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B9" w:rsidRDefault="00D846B9">
      <w:pPr>
        <w:pStyle w:val="BodyText"/>
        <w:rPr>
          <w:rFonts w:ascii="Times New Roman"/>
        </w:rPr>
      </w:pPr>
      <w:bookmarkStart w:id="0" w:name="_GoBack"/>
      <w:bookmarkEnd w:id="0"/>
    </w:p>
    <w:p w:rsidR="00D846B9" w:rsidRDefault="00D846B9">
      <w:pPr>
        <w:pStyle w:val="BodyText"/>
        <w:rPr>
          <w:rFonts w:ascii="Times New Roman"/>
        </w:rPr>
      </w:pPr>
    </w:p>
    <w:p w:rsidR="00D846B9" w:rsidRDefault="00D846B9">
      <w:pPr>
        <w:pStyle w:val="BodyText"/>
        <w:rPr>
          <w:rFonts w:ascii="Times New Roman"/>
        </w:rPr>
      </w:pPr>
    </w:p>
    <w:p w:rsidR="00D846B9" w:rsidRDefault="00D846B9">
      <w:pPr>
        <w:pStyle w:val="BodyText"/>
        <w:rPr>
          <w:rFonts w:ascii="Times New Roman"/>
        </w:rPr>
      </w:pPr>
    </w:p>
    <w:p w:rsidR="00D846B9" w:rsidRDefault="00D846B9">
      <w:pPr>
        <w:pStyle w:val="BodyText"/>
        <w:rPr>
          <w:rFonts w:ascii="Times New Roman"/>
        </w:rPr>
      </w:pPr>
    </w:p>
    <w:p w:rsidR="00D846B9" w:rsidRDefault="00D846B9">
      <w:pPr>
        <w:pStyle w:val="BodyText"/>
        <w:rPr>
          <w:rFonts w:ascii="Times New Roman"/>
        </w:rPr>
      </w:pPr>
    </w:p>
    <w:p w:rsidR="00D846B9" w:rsidRDefault="00D846B9">
      <w:pPr>
        <w:pStyle w:val="BodyText"/>
        <w:rPr>
          <w:rFonts w:ascii="Times New Roman"/>
        </w:rPr>
      </w:pPr>
    </w:p>
    <w:p w:rsidR="00D846B9" w:rsidRDefault="00D846B9">
      <w:pPr>
        <w:pStyle w:val="BodyText"/>
        <w:rPr>
          <w:rFonts w:ascii="Times New Roman"/>
        </w:rPr>
      </w:pPr>
    </w:p>
    <w:p w:rsidR="00D846B9" w:rsidRDefault="00D846B9">
      <w:pPr>
        <w:pStyle w:val="BodyText"/>
        <w:spacing w:before="8" w:after="1"/>
        <w:rPr>
          <w:rFonts w:ascii="Times New Roman"/>
          <w:sz w:val="15"/>
        </w:rPr>
      </w:pPr>
    </w:p>
    <w:p w:rsidR="00D846B9" w:rsidRDefault="004D3366">
      <w:pPr>
        <w:pStyle w:val="BodyText"/>
        <w:ind w:left="814"/>
        <w:rPr>
          <w:rFonts w:ascii="Times New Roman"/>
        </w:rPr>
      </w:pPr>
      <w:r>
        <w:rPr>
          <w:rFonts w:ascii="Times New Roman"/>
          <w:noProof/>
          <w:lang w:val="en-US" w:eastAsia="en-US" w:bidi="ar-SA"/>
        </w:rPr>
        <w:drawing>
          <wp:inline distT="0" distB="0" distL="0" distR="0">
            <wp:extent cx="3949682" cy="32186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49682" cy="3218688"/>
                    </a:xfrm>
                    <a:prstGeom prst="rect">
                      <a:avLst/>
                    </a:prstGeom>
                  </pic:spPr>
                </pic:pic>
              </a:graphicData>
            </a:graphic>
          </wp:inline>
        </w:drawing>
      </w:r>
    </w:p>
    <w:p w:rsidR="00D846B9" w:rsidRDefault="00D846B9">
      <w:pPr>
        <w:pStyle w:val="BodyText"/>
        <w:rPr>
          <w:rFonts w:ascii="Times New Roman"/>
        </w:rPr>
      </w:pPr>
    </w:p>
    <w:p w:rsidR="00D846B9" w:rsidRDefault="00D846B9">
      <w:pPr>
        <w:pStyle w:val="BodyText"/>
        <w:rPr>
          <w:rFonts w:ascii="Times New Roman"/>
        </w:rPr>
      </w:pPr>
    </w:p>
    <w:p w:rsidR="00D846B9" w:rsidRDefault="00D846B9">
      <w:pPr>
        <w:pStyle w:val="BodyText"/>
        <w:rPr>
          <w:rFonts w:ascii="Times New Roman"/>
        </w:rPr>
      </w:pPr>
    </w:p>
    <w:p w:rsidR="00D846B9" w:rsidRDefault="00D846B9">
      <w:pPr>
        <w:pStyle w:val="BodyText"/>
        <w:spacing w:before="10"/>
        <w:rPr>
          <w:rFonts w:ascii="Times New Roman"/>
          <w:sz w:val="17"/>
        </w:rPr>
      </w:pPr>
    </w:p>
    <w:p w:rsidR="00D846B9" w:rsidRDefault="004D3366">
      <w:pPr>
        <w:pStyle w:val="Heading2"/>
        <w:ind w:left="3183" w:right="2647"/>
        <w:jc w:val="center"/>
      </w:pPr>
      <w:r>
        <w:t>Corporate Strategy (2019/20 – 2023/24) and</w:t>
      </w:r>
    </w:p>
    <w:p w:rsidR="00D846B9" w:rsidRDefault="00B43B7B">
      <w:pPr>
        <w:ind w:left="3174" w:right="2647"/>
        <w:jc w:val="center"/>
        <w:rPr>
          <w:b/>
          <w:sz w:val="24"/>
        </w:rPr>
      </w:pPr>
      <w:r>
        <w:rPr>
          <w:b/>
          <w:sz w:val="24"/>
        </w:rPr>
        <w:t>APP (2020/21</w:t>
      </w:r>
      <w:r w:rsidR="004D3366">
        <w:rPr>
          <w:b/>
          <w:sz w:val="24"/>
        </w:rPr>
        <w:t>)</w:t>
      </w:r>
    </w:p>
    <w:p w:rsidR="00D846B9" w:rsidRDefault="00D846B9">
      <w:pPr>
        <w:jc w:val="center"/>
        <w:rPr>
          <w:sz w:val="24"/>
        </w:rPr>
        <w:sectPr w:rsidR="00D846B9">
          <w:type w:val="continuous"/>
          <w:pgSz w:w="12240" w:h="15840"/>
          <w:pgMar w:top="1500" w:right="980" w:bottom="280" w:left="1020" w:header="720" w:footer="720" w:gutter="0"/>
          <w:cols w:space="720"/>
        </w:sectPr>
      </w:pPr>
    </w:p>
    <w:p w:rsidR="00D846B9" w:rsidRDefault="00D846B9">
      <w:pPr>
        <w:pStyle w:val="BodyText"/>
        <w:spacing w:before="9"/>
        <w:rPr>
          <w:b/>
          <w:sz w:val="13"/>
        </w:rPr>
      </w:pPr>
    </w:p>
    <w:p w:rsidR="00D846B9" w:rsidRDefault="004D3366">
      <w:pPr>
        <w:pStyle w:val="Heading3"/>
        <w:spacing w:before="93"/>
      </w:pPr>
      <w:r>
        <w:t>LIST OF ACRONYMS AND ABBREVIATIONS</w:t>
      </w:r>
    </w:p>
    <w:p w:rsidR="00D846B9" w:rsidRDefault="00D846B9">
      <w:pPr>
        <w:pStyle w:val="BodyText"/>
        <w:spacing w:before="7" w:after="1"/>
        <w:rPr>
          <w:b/>
          <w:sz w:val="28"/>
        </w:rPr>
      </w:pPr>
    </w:p>
    <w:tbl>
      <w:tblPr>
        <w:tblW w:w="0" w:type="auto"/>
        <w:tblInd w:w="489" w:type="dxa"/>
        <w:tblLayout w:type="fixed"/>
        <w:tblCellMar>
          <w:left w:w="0" w:type="dxa"/>
          <w:right w:w="0" w:type="dxa"/>
        </w:tblCellMar>
        <w:tblLook w:val="01E0" w:firstRow="1" w:lastRow="1" w:firstColumn="1" w:lastColumn="1" w:noHBand="0" w:noVBand="0"/>
      </w:tblPr>
      <w:tblGrid>
        <w:gridCol w:w="1673"/>
        <w:gridCol w:w="7974"/>
      </w:tblGrid>
      <w:tr w:rsidR="00D846B9">
        <w:trPr>
          <w:trHeight w:val="249"/>
        </w:trPr>
        <w:tc>
          <w:tcPr>
            <w:tcW w:w="1673" w:type="dxa"/>
          </w:tcPr>
          <w:p w:rsidR="00D846B9" w:rsidRDefault="004D3366">
            <w:pPr>
              <w:pStyle w:val="TableParagraph"/>
              <w:spacing w:line="223" w:lineRule="exact"/>
              <w:ind w:left="200"/>
              <w:rPr>
                <w:sz w:val="20"/>
              </w:rPr>
            </w:pPr>
            <w:r>
              <w:rPr>
                <w:sz w:val="20"/>
              </w:rPr>
              <w:t>AG</w:t>
            </w:r>
          </w:p>
        </w:tc>
        <w:tc>
          <w:tcPr>
            <w:tcW w:w="7974" w:type="dxa"/>
          </w:tcPr>
          <w:p w:rsidR="00D846B9" w:rsidRDefault="004D3366">
            <w:pPr>
              <w:pStyle w:val="TableParagraph"/>
              <w:spacing w:line="223" w:lineRule="exact"/>
              <w:ind w:left="343"/>
              <w:rPr>
                <w:sz w:val="20"/>
              </w:rPr>
            </w:pPr>
            <w:r>
              <w:rPr>
                <w:sz w:val="20"/>
              </w:rPr>
              <w:t>Auditor General</w:t>
            </w:r>
          </w:p>
        </w:tc>
      </w:tr>
      <w:tr w:rsidR="00D846B9">
        <w:trPr>
          <w:trHeight w:val="276"/>
        </w:trPr>
        <w:tc>
          <w:tcPr>
            <w:tcW w:w="1673" w:type="dxa"/>
          </w:tcPr>
          <w:p w:rsidR="00D846B9" w:rsidRDefault="004D3366">
            <w:pPr>
              <w:pStyle w:val="TableParagraph"/>
              <w:spacing w:before="19"/>
              <w:ind w:left="200"/>
              <w:rPr>
                <w:sz w:val="20"/>
              </w:rPr>
            </w:pPr>
            <w:r>
              <w:rPr>
                <w:sz w:val="20"/>
              </w:rPr>
              <w:t>APP</w:t>
            </w:r>
          </w:p>
        </w:tc>
        <w:tc>
          <w:tcPr>
            <w:tcW w:w="7974" w:type="dxa"/>
          </w:tcPr>
          <w:p w:rsidR="00D846B9" w:rsidRDefault="004D3366">
            <w:pPr>
              <w:pStyle w:val="TableParagraph"/>
              <w:spacing w:before="19"/>
              <w:ind w:left="343"/>
              <w:rPr>
                <w:sz w:val="20"/>
              </w:rPr>
            </w:pPr>
            <w:r>
              <w:rPr>
                <w:sz w:val="20"/>
              </w:rPr>
              <w:t>Annual Performance Plan</w:t>
            </w:r>
          </w:p>
        </w:tc>
      </w:tr>
      <w:tr w:rsidR="00D846B9">
        <w:trPr>
          <w:trHeight w:val="275"/>
        </w:trPr>
        <w:tc>
          <w:tcPr>
            <w:tcW w:w="1673" w:type="dxa"/>
          </w:tcPr>
          <w:p w:rsidR="00D846B9" w:rsidRDefault="004D3366">
            <w:pPr>
              <w:pStyle w:val="TableParagraph"/>
              <w:spacing w:before="19"/>
              <w:ind w:left="200"/>
              <w:rPr>
                <w:sz w:val="20"/>
              </w:rPr>
            </w:pPr>
            <w:r>
              <w:rPr>
                <w:sz w:val="20"/>
              </w:rPr>
              <w:t>APO</w:t>
            </w:r>
          </w:p>
        </w:tc>
        <w:tc>
          <w:tcPr>
            <w:tcW w:w="7974" w:type="dxa"/>
          </w:tcPr>
          <w:p w:rsidR="00D846B9" w:rsidRDefault="004D3366">
            <w:pPr>
              <w:pStyle w:val="TableParagraph"/>
              <w:spacing w:before="19"/>
              <w:ind w:left="343"/>
              <w:rPr>
                <w:sz w:val="20"/>
              </w:rPr>
            </w:pPr>
            <w:r>
              <w:rPr>
                <w:sz w:val="20"/>
              </w:rPr>
              <w:t>Annual Plan of Operation</w:t>
            </w:r>
          </w:p>
        </w:tc>
      </w:tr>
      <w:tr w:rsidR="00D846B9">
        <w:trPr>
          <w:trHeight w:val="275"/>
        </w:trPr>
        <w:tc>
          <w:tcPr>
            <w:tcW w:w="1673" w:type="dxa"/>
          </w:tcPr>
          <w:p w:rsidR="00D846B9" w:rsidRDefault="004D3366">
            <w:pPr>
              <w:pStyle w:val="TableParagraph"/>
              <w:spacing w:before="19"/>
              <w:ind w:left="200"/>
              <w:rPr>
                <w:sz w:val="20"/>
              </w:rPr>
            </w:pPr>
            <w:r>
              <w:rPr>
                <w:sz w:val="20"/>
              </w:rPr>
              <w:t>BEE</w:t>
            </w:r>
          </w:p>
        </w:tc>
        <w:tc>
          <w:tcPr>
            <w:tcW w:w="7974" w:type="dxa"/>
          </w:tcPr>
          <w:p w:rsidR="00D846B9" w:rsidRDefault="004D3366">
            <w:pPr>
              <w:pStyle w:val="TableParagraph"/>
              <w:spacing w:before="19"/>
              <w:ind w:left="343"/>
              <w:rPr>
                <w:sz w:val="20"/>
              </w:rPr>
            </w:pPr>
            <w:r>
              <w:rPr>
                <w:sz w:val="20"/>
              </w:rPr>
              <w:t>Black Economic Empowerment</w:t>
            </w:r>
          </w:p>
        </w:tc>
      </w:tr>
      <w:tr w:rsidR="00D846B9">
        <w:trPr>
          <w:trHeight w:val="276"/>
        </w:trPr>
        <w:tc>
          <w:tcPr>
            <w:tcW w:w="1673" w:type="dxa"/>
          </w:tcPr>
          <w:p w:rsidR="00D846B9" w:rsidRDefault="004D3366">
            <w:pPr>
              <w:pStyle w:val="TableParagraph"/>
              <w:spacing w:before="19"/>
              <w:ind w:left="200"/>
              <w:rPr>
                <w:sz w:val="20"/>
              </w:rPr>
            </w:pPr>
            <w:r>
              <w:rPr>
                <w:sz w:val="20"/>
              </w:rPr>
              <w:t>CEO</w:t>
            </w:r>
          </w:p>
        </w:tc>
        <w:tc>
          <w:tcPr>
            <w:tcW w:w="7974" w:type="dxa"/>
          </w:tcPr>
          <w:p w:rsidR="00D846B9" w:rsidRDefault="004D3366">
            <w:pPr>
              <w:pStyle w:val="TableParagraph"/>
              <w:spacing w:before="19"/>
              <w:ind w:left="343"/>
              <w:rPr>
                <w:sz w:val="20"/>
              </w:rPr>
            </w:pPr>
            <w:r>
              <w:rPr>
                <w:sz w:val="20"/>
              </w:rPr>
              <w:t>Chief Executive Officer</w:t>
            </w:r>
          </w:p>
        </w:tc>
      </w:tr>
      <w:tr w:rsidR="00D846B9">
        <w:trPr>
          <w:trHeight w:val="275"/>
        </w:trPr>
        <w:tc>
          <w:tcPr>
            <w:tcW w:w="1673" w:type="dxa"/>
          </w:tcPr>
          <w:p w:rsidR="00D846B9" w:rsidRDefault="004D3366">
            <w:pPr>
              <w:pStyle w:val="TableParagraph"/>
              <w:spacing w:before="19"/>
              <w:ind w:left="200"/>
              <w:rPr>
                <w:sz w:val="20"/>
              </w:rPr>
            </w:pPr>
            <w:r>
              <w:rPr>
                <w:sz w:val="20"/>
              </w:rPr>
              <w:t>CFO</w:t>
            </w:r>
          </w:p>
        </w:tc>
        <w:tc>
          <w:tcPr>
            <w:tcW w:w="7974" w:type="dxa"/>
          </w:tcPr>
          <w:p w:rsidR="00D846B9" w:rsidRDefault="004D3366">
            <w:pPr>
              <w:pStyle w:val="TableParagraph"/>
              <w:spacing w:before="19"/>
              <w:ind w:left="343"/>
              <w:rPr>
                <w:sz w:val="20"/>
              </w:rPr>
            </w:pPr>
            <w:r>
              <w:rPr>
                <w:sz w:val="20"/>
              </w:rPr>
              <w:t>Chief Financial Officer</w:t>
            </w:r>
          </w:p>
        </w:tc>
      </w:tr>
      <w:tr w:rsidR="00D846B9">
        <w:trPr>
          <w:trHeight w:val="276"/>
        </w:trPr>
        <w:tc>
          <w:tcPr>
            <w:tcW w:w="1673" w:type="dxa"/>
          </w:tcPr>
          <w:p w:rsidR="00D846B9" w:rsidRDefault="004D3366">
            <w:pPr>
              <w:pStyle w:val="TableParagraph"/>
              <w:spacing w:before="19"/>
              <w:ind w:left="200"/>
              <w:rPr>
                <w:sz w:val="20"/>
              </w:rPr>
            </w:pPr>
            <w:r>
              <w:rPr>
                <w:sz w:val="20"/>
              </w:rPr>
              <w:t>CPI</w:t>
            </w:r>
          </w:p>
        </w:tc>
        <w:tc>
          <w:tcPr>
            <w:tcW w:w="7974" w:type="dxa"/>
          </w:tcPr>
          <w:p w:rsidR="00D846B9" w:rsidRDefault="004D3366">
            <w:pPr>
              <w:pStyle w:val="TableParagraph"/>
              <w:spacing w:before="19"/>
              <w:ind w:left="343"/>
              <w:rPr>
                <w:sz w:val="20"/>
              </w:rPr>
            </w:pPr>
            <w:r>
              <w:rPr>
                <w:sz w:val="20"/>
              </w:rPr>
              <w:t>Consumer Price Index</w:t>
            </w:r>
          </w:p>
        </w:tc>
      </w:tr>
      <w:tr w:rsidR="00D846B9">
        <w:trPr>
          <w:trHeight w:val="275"/>
        </w:trPr>
        <w:tc>
          <w:tcPr>
            <w:tcW w:w="1673" w:type="dxa"/>
          </w:tcPr>
          <w:p w:rsidR="00D846B9" w:rsidRDefault="004D3366">
            <w:pPr>
              <w:pStyle w:val="TableParagraph"/>
              <w:spacing w:before="19"/>
              <w:ind w:left="200"/>
              <w:rPr>
                <w:sz w:val="20"/>
              </w:rPr>
            </w:pPr>
            <w:r>
              <w:rPr>
                <w:sz w:val="20"/>
              </w:rPr>
              <w:t>DAFF</w:t>
            </w:r>
          </w:p>
        </w:tc>
        <w:tc>
          <w:tcPr>
            <w:tcW w:w="7974" w:type="dxa"/>
          </w:tcPr>
          <w:p w:rsidR="00D846B9" w:rsidRDefault="004D3366">
            <w:pPr>
              <w:pStyle w:val="TableParagraph"/>
              <w:spacing w:before="19"/>
              <w:ind w:left="343"/>
              <w:rPr>
                <w:sz w:val="20"/>
              </w:rPr>
            </w:pPr>
            <w:r>
              <w:rPr>
                <w:sz w:val="20"/>
              </w:rPr>
              <w:t>Department of Forestry and Fisheries</w:t>
            </w:r>
          </w:p>
        </w:tc>
      </w:tr>
      <w:tr w:rsidR="00D846B9">
        <w:trPr>
          <w:trHeight w:val="275"/>
        </w:trPr>
        <w:tc>
          <w:tcPr>
            <w:tcW w:w="1673" w:type="dxa"/>
          </w:tcPr>
          <w:p w:rsidR="00D846B9" w:rsidRDefault="004D3366">
            <w:pPr>
              <w:pStyle w:val="TableParagraph"/>
              <w:spacing w:before="19"/>
              <w:ind w:left="200"/>
              <w:rPr>
                <w:sz w:val="20"/>
              </w:rPr>
            </w:pPr>
            <w:r>
              <w:rPr>
                <w:sz w:val="20"/>
              </w:rPr>
              <w:t>DEA</w:t>
            </w:r>
          </w:p>
        </w:tc>
        <w:tc>
          <w:tcPr>
            <w:tcW w:w="7974" w:type="dxa"/>
          </w:tcPr>
          <w:p w:rsidR="00D846B9" w:rsidRDefault="004D3366">
            <w:pPr>
              <w:pStyle w:val="TableParagraph"/>
              <w:spacing w:before="19"/>
              <w:ind w:left="343"/>
              <w:rPr>
                <w:sz w:val="20"/>
              </w:rPr>
            </w:pPr>
            <w:r>
              <w:rPr>
                <w:sz w:val="20"/>
              </w:rPr>
              <w:t>Department of Environmental Affairs</w:t>
            </w:r>
          </w:p>
        </w:tc>
      </w:tr>
      <w:tr w:rsidR="00D846B9">
        <w:trPr>
          <w:trHeight w:val="276"/>
        </w:trPr>
        <w:tc>
          <w:tcPr>
            <w:tcW w:w="1673" w:type="dxa"/>
          </w:tcPr>
          <w:p w:rsidR="00D846B9" w:rsidRDefault="004D3366">
            <w:pPr>
              <w:pStyle w:val="TableParagraph"/>
              <w:spacing w:before="19"/>
              <w:ind w:left="200"/>
              <w:rPr>
                <w:sz w:val="20"/>
              </w:rPr>
            </w:pPr>
            <w:r>
              <w:rPr>
                <w:sz w:val="20"/>
              </w:rPr>
              <w:t>DWS</w:t>
            </w:r>
          </w:p>
        </w:tc>
        <w:tc>
          <w:tcPr>
            <w:tcW w:w="7974" w:type="dxa"/>
          </w:tcPr>
          <w:p w:rsidR="00D846B9" w:rsidRDefault="004D3366">
            <w:pPr>
              <w:pStyle w:val="TableParagraph"/>
              <w:spacing w:before="19"/>
              <w:ind w:left="343"/>
              <w:rPr>
                <w:sz w:val="20"/>
              </w:rPr>
            </w:pPr>
            <w:r>
              <w:rPr>
                <w:sz w:val="20"/>
              </w:rPr>
              <w:t>Department of Water and Sanitation</w:t>
            </w:r>
          </w:p>
        </w:tc>
      </w:tr>
      <w:tr w:rsidR="00D846B9">
        <w:trPr>
          <w:trHeight w:val="276"/>
        </w:trPr>
        <w:tc>
          <w:tcPr>
            <w:tcW w:w="1673" w:type="dxa"/>
          </w:tcPr>
          <w:p w:rsidR="00D846B9" w:rsidRDefault="004D3366">
            <w:pPr>
              <w:pStyle w:val="TableParagraph"/>
              <w:spacing w:before="19"/>
              <w:ind w:left="200"/>
              <w:rPr>
                <w:sz w:val="20"/>
              </w:rPr>
            </w:pPr>
            <w:r>
              <w:rPr>
                <w:sz w:val="20"/>
              </w:rPr>
              <w:t>EAP</w:t>
            </w:r>
          </w:p>
        </w:tc>
        <w:tc>
          <w:tcPr>
            <w:tcW w:w="7974" w:type="dxa"/>
          </w:tcPr>
          <w:p w:rsidR="00D846B9" w:rsidRDefault="004D3366">
            <w:pPr>
              <w:pStyle w:val="TableParagraph"/>
              <w:spacing w:before="19"/>
              <w:ind w:left="343"/>
              <w:rPr>
                <w:sz w:val="20"/>
              </w:rPr>
            </w:pPr>
            <w:r>
              <w:rPr>
                <w:sz w:val="20"/>
              </w:rPr>
              <w:t>Economically Active Population</w:t>
            </w:r>
          </w:p>
        </w:tc>
      </w:tr>
      <w:tr w:rsidR="00D846B9">
        <w:trPr>
          <w:trHeight w:val="275"/>
        </w:trPr>
        <w:tc>
          <w:tcPr>
            <w:tcW w:w="1673" w:type="dxa"/>
          </w:tcPr>
          <w:p w:rsidR="00D846B9" w:rsidRDefault="004D3366">
            <w:pPr>
              <w:pStyle w:val="TableParagraph"/>
              <w:spacing w:before="19"/>
              <w:ind w:left="200"/>
              <w:rPr>
                <w:sz w:val="20"/>
              </w:rPr>
            </w:pPr>
            <w:r>
              <w:rPr>
                <w:sz w:val="20"/>
              </w:rPr>
              <w:t>EIA</w:t>
            </w:r>
          </w:p>
        </w:tc>
        <w:tc>
          <w:tcPr>
            <w:tcW w:w="7974" w:type="dxa"/>
          </w:tcPr>
          <w:p w:rsidR="00D846B9" w:rsidRDefault="004D3366">
            <w:pPr>
              <w:pStyle w:val="TableParagraph"/>
              <w:spacing w:before="19"/>
              <w:ind w:left="343"/>
              <w:rPr>
                <w:sz w:val="20"/>
              </w:rPr>
            </w:pPr>
            <w:r>
              <w:rPr>
                <w:sz w:val="20"/>
              </w:rPr>
              <w:t>Environmental Impact Assessment</w:t>
            </w:r>
          </w:p>
        </w:tc>
      </w:tr>
      <w:tr w:rsidR="00D846B9">
        <w:trPr>
          <w:trHeight w:val="276"/>
        </w:trPr>
        <w:tc>
          <w:tcPr>
            <w:tcW w:w="1673" w:type="dxa"/>
          </w:tcPr>
          <w:p w:rsidR="00D846B9" w:rsidRDefault="004D3366">
            <w:pPr>
              <w:pStyle w:val="TableParagraph"/>
              <w:spacing w:before="19"/>
              <w:ind w:left="200"/>
              <w:rPr>
                <w:sz w:val="20"/>
              </w:rPr>
            </w:pPr>
            <w:r>
              <w:rPr>
                <w:sz w:val="20"/>
              </w:rPr>
              <w:t>Ezemvelo</w:t>
            </w:r>
          </w:p>
        </w:tc>
        <w:tc>
          <w:tcPr>
            <w:tcW w:w="7974" w:type="dxa"/>
          </w:tcPr>
          <w:p w:rsidR="00D846B9" w:rsidRDefault="004D3366">
            <w:pPr>
              <w:pStyle w:val="TableParagraph"/>
              <w:spacing w:before="19"/>
              <w:ind w:left="343"/>
              <w:rPr>
                <w:sz w:val="20"/>
              </w:rPr>
            </w:pPr>
            <w:r>
              <w:rPr>
                <w:sz w:val="20"/>
              </w:rPr>
              <w:t>Ezemvelo KZN Wildlife</w:t>
            </w:r>
          </w:p>
        </w:tc>
      </w:tr>
      <w:tr w:rsidR="00D846B9">
        <w:trPr>
          <w:trHeight w:val="275"/>
        </w:trPr>
        <w:tc>
          <w:tcPr>
            <w:tcW w:w="1673" w:type="dxa"/>
          </w:tcPr>
          <w:p w:rsidR="00D846B9" w:rsidRDefault="004D3366">
            <w:pPr>
              <w:pStyle w:val="TableParagraph"/>
              <w:spacing w:before="19"/>
              <w:ind w:left="200"/>
              <w:rPr>
                <w:sz w:val="20"/>
              </w:rPr>
            </w:pPr>
            <w:r>
              <w:rPr>
                <w:sz w:val="20"/>
              </w:rPr>
              <w:t>FY</w:t>
            </w:r>
          </w:p>
        </w:tc>
        <w:tc>
          <w:tcPr>
            <w:tcW w:w="7974" w:type="dxa"/>
          </w:tcPr>
          <w:p w:rsidR="00D846B9" w:rsidRDefault="004D3366">
            <w:pPr>
              <w:pStyle w:val="TableParagraph"/>
              <w:spacing w:before="19"/>
              <w:ind w:left="343"/>
              <w:rPr>
                <w:sz w:val="20"/>
              </w:rPr>
            </w:pPr>
            <w:r>
              <w:rPr>
                <w:sz w:val="20"/>
              </w:rPr>
              <w:t>Financial Year</w:t>
            </w:r>
          </w:p>
        </w:tc>
      </w:tr>
      <w:tr w:rsidR="00D846B9">
        <w:trPr>
          <w:trHeight w:val="276"/>
        </w:trPr>
        <w:tc>
          <w:tcPr>
            <w:tcW w:w="1673" w:type="dxa"/>
          </w:tcPr>
          <w:p w:rsidR="00D846B9" w:rsidRDefault="004D3366">
            <w:pPr>
              <w:pStyle w:val="TableParagraph"/>
              <w:spacing w:before="19"/>
              <w:ind w:left="200"/>
              <w:rPr>
                <w:sz w:val="20"/>
              </w:rPr>
            </w:pPr>
            <w:r>
              <w:rPr>
                <w:sz w:val="20"/>
              </w:rPr>
              <w:t>GDP</w:t>
            </w:r>
          </w:p>
        </w:tc>
        <w:tc>
          <w:tcPr>
            <w:tcW w:w="7974" w:type="dxa"/>
          </w:tcPr>
          <w:p w:rsidR="00D846B9" w:rsidRDefault="004D3366">
            <w:pPr>
              <w:pStyle w:val="TableParagraph"/>
              <w:spacing w:before="19"/>
              <w:ind w:left="343"/>
              <w:rPr>
                <w:sz w:val="20"/>
              </w:rPr>
            </w:pPr>
            <w:r>
              <w:rPr>
                <w:sz w:val="20"/>
              </w:rPr>
              <w:t>Gross Domestic Product</w:t>
            </w:r>
          </w:p>
        </w:tc>
      </w:tr>
      <w:tr w:rsidR="00D846B9">
        <w:trPr>
          <w:trHeight w:val="276"/>
        </w:trPr>
        <w:tc>
          <w:tcPr>
            <w:tcW w:w="1673" w:type="dxa"/>
          </w:tcPr>
          <w:p w:rsidR="00D846B9" w:rsidRDefault="004D3366">
            <w:pPr>
              <w:pStyle w:val="TableParagraph"/>
              <w:spacing w:before="19"/>
              <w:ind w:left="200"/>
              <w:rPr>
                <w:sz w:val="20"/>
              </w:rPr>
            </w:pPr>
            <w:r>
              <w:rPr>
                <w:sz w:val="20"/>
              </w:rPr>
              <w:t>GEF</w:t>
            </w:r>
          </w:p>
        </w:tc>
        <w:tc>
          <w:tcPr>
            <w:tcW w:w="7974" w:type="dxa"/>
          </w:tcPr>
          <w:p w:rsidR="00D846B9" w:rsidRDefault="004D3366">
            <w:pPr>
              <w:pStyle w:val="TableParagraph"/>
              <w:spacing w:before="19"/>
              <w:ind w:left="343"/>
              <w:rPr>
                <w:sz w:val="20"/>
              </w:rPr>
            </w:pPr>
            <w:r>
              <w:rPr>
                <w:sz w:val="20"/>
              </w:rPr>
              <w:t>Global Environment Facility</w:t>
            </w:r>
          </w:p>
        </w:tc>
      </w:tr>
      <w:tr w:rsidR="00D846B9">
        <w:trPr>
          <w:trHeight w:val="275"/>
        </w:trPr>
        <w:tc>
          <w:tcPr>
            <w:tcW w:w="1673" w:type="dxa"/>
          </w:tcPr>
          <w:p w:rsidR="00D846B9" w:rsidRDefault="004D3366">
            <w:pPr>
              <w:pStyle w:val="TableParagraph"/>
              <w:spacing w:before="19"/>
              <w:ind w:left="200"/>
              <w:rPr>
                <w:sz w:val="20"/>
              </w:rPr>
            </w:pPr>
            <w:r>
              <w:rPr>
                <w:sz w:val="20"/>
              </w:rPr>
              <w:t>HR</w:t>
            </w:r>
          </w:p>
        </w:tc>
        <w:tc>
          <w:tcPr>
            <w:tcW w:w="7974" w:type="dxa"/>
          </w:tcPr>
          <w:p w:rsidR="00D846B9" w:rsidRDefault="004D3366">
            <w:pPr>
              <w:pStyle w:val="TableParagraph"/>
              <w:spacing w:before="19"/>
              <w:ind w:left="343"/>
              <w:rPr>
                <w:sz w:val="20"/>
              </w:rPr>
            </w:pPr>
            <w:r>
              <w:rPr>
                <w:sz w:val="20"/>
              </w:rPr>
              <w:t>Human Resources</w:t>
            </w:r>
          </w:p>
        </w:tc>
      </w:tr>
      <w:tr w:rsidR="00D846B9">
        <w:trPr>
          <w:trHeight w:val="276"/>
        </w:trPr>
        <w:tc>
          <w:tcPr>
            <w:tcW w:w="1673" w:type="dxa"/>
          </w:tcPr>
          <w:p w:rsidR="00D846B9" w:rsidRDefault="004D3366">
            <w:pPr>
              <w:pStyle w:val="TableParagraph"/>
              <w:spacing w:before="19"/>
              <w:ind w:left="200"/>
              <w:rPr>
                <w:sz w:val="20"/>
              </w:rPr>
            </w:pPr>
            <w:r>
              <w:rPr>
                <w:sz w:val="20"/>
              </w:rPr>
              <w:t>IDP</w:t>
            </w:r>
          </w:p>
        </w:tc>
        <w:tc>
          <w:tcPr>
            <w:tcW w:w="7974" w:type="dxa"/>
          </w:tcPr>
          <w:p w:rsidR="00D846B9" w:rsidRDefault="004D3366">
            <w:pPr>
              <w:pStyle w:val="TableParagraph"/>
              <w:spacing w:before="19"/>
              <w:ind w:left="343"/>
              <w:rPr>
                <w:sz w:val="20"/>
              </w:rPr>
            </w:pPr>
            <w:r>
              <w:rPr>
                <w:sz w:val="20"/>
              </w:rPr>
              <w:t>Integrated Development Plan</w:t>
            </w:r>
          </w:p>
        </w:tc>
      </w:tr>
      <w:tr w:rsidR="00D846B9">
        <w:trPr>
          <w:trHeight w:val="275"/>
        </w:trPr>
        <w:tc>
          <w:tcPr>
            <w:tcW w:w="1673" w:type="dxa"/>
          </w:tcPr>
          <w:p w:rsidR="00D846B9" w:rsidRDefault="004D3366">
            <w:pPr>
              <w:pStyle w:val="TableParagraph"/>
              <w:spacing w:before="19"/>
              <w:ind w:left="200"/>
              <w:rPr>
                <w:sz w:val="20"/>
              </w:rPr>
            </w:pPr>
            <w:r>
              <w:rPr>
                <w:sz w:val="20"/>
              </w:rPr>
              <w:t>IMP</w:t>
            </w:r>
          </w:p>
        </w:tc>
        <w:tc>
          <w:tcPr>
            <w:tcW w:w="7974" w:type="dxa"/>
          </w:tcPr>
          <w:p w:rsidR="00D846B9" w:rsidRDefault="004D3366">
            <w:pPr>
              <w:pStyle w:val="TableParagraph"/>
              <w:spacing w:before="19"/>
              <w:ind w:left="343"/>
              <w:rPr>
                <w:sz w:val="20"/>
              </w:rPr>
            </w:pPr>
            <w:r>
              <w:rPr>
                <w:sz w:val="20"/>
              </w:rPr>
              <w:t>Integrated Management Plan</w:t>
            </w:r>
          </w:p>
        </w:tc>
      </w:tr>
      <w:tr w:rsidR="00D846B9">
        <w:trPr>
          <w:trHeight w:val="276"/>
        </w:trPr>
        <w:tc>
          <w:tcPr>
            <w:tcW w:w="1673" w:type="dxa"/>
          </w:tcPr>
          <w:p w:rsidR="00D846B9" w:rsidRDefault="004D3366">
            <w:pPr>
              <w:pStyle w:val="TableParagraph"/>
              <w:spacing w:before="19"/>
              <w:ind w:left="200"/>
              <w:rPr>
                <w:sz w:val="20"/>
              </w:rPr>
            </w:pPr>
            <w:r>
              <w:rPr>
                <w:sz w:val="20"/>
              </w:rPr>
              <w:t>iSimangaliso</w:t>
            </w:r>
          </w:p>
        </w:tc>
        <w:tc>
          <w:tcPr>
            <w:tcW w:w="7974" w:type="dxa"/>
          </w:tcPr>
          <w:p w:rsidR="00D846B9" w:rsidRDefault="004D3366">
            <w:pPr>
              <w:pStyle w:val="TableParagraph"/>
              <w:spacing w:before="19"/>
              <w:ind w:left="343"/>
              <w:rPr>
                <w:sz w:val="20"/>
              </w:rPr>
            </w:pPr>
            <w:r>
              <w:rPr>
                <w:sz w:val="20"/>
              </w:rPr>
              <w:t>iSimangaliso Wetland Park Authority</w:t>
            </w:r>
          </w:p>
        </w:tc>
      </w:tr>
      <w:tr w:rsidR="00D846B9">
        <w:trPr>
          <w:trHeight w:val="276"/>
        </w:trPr>
        <w:tc>
          <w:tcPr>
            <w:tcW w:w="1673" w:type="dxa"/>
          </w:tcPr>
          <w:p w:rsidR="00D846B9" w:rsidRDefault="004D3366">
            <w:pPr>
              <w:pStyle w:val="TableParagraph"/>
              <w:spacing w:before="19"/>
              <w:ind w:left="200"/>
              <w:rPr>
                <w:sz w:val="20"/>
              </w:rPr>
            </w:pPr>
            <w:r>
              <w:rPr>
                <w:sz w:val="20"/>
              </w:rPr>
              <w:t>IT</w:t>
            </w:r>
          </w:p>
        </w:tc>
        <w:tc>
          <w:tcPr>
            <w:tcW w:w="7974" w:type="dxa"/>
          </w:tcPr>
          <w:p w:rsidR="00D846B9" w:rsidRDefault="004D3366">
            <w:pPr>
              <w:pStyle w:val="TableParagraph"/>
              <w:spacing w:before="19"/>
              <w:ind w:left="343"/>
              <w:rPr>
                <w:sz w:val="20"/>
              </w:rPr>
            </w:pPr>
            <w:r>
              <w:rPr>
                <w:sz w:val="20"/>
              </w:rPr>
              <w:t>Information Technology</w:t>
            </w:r>
          </w:p>
        </w:tc>
      </w:tr>
      <w:tr w:rsidR="00D846B9">
        <w:trPr>
          <w:trHeight w:val="275"/>
        </w:trPr>
        <w:tc>
          <w:tcPr>
            <w:tcW w:w="1673" w:type="dxa"/>
          </w:tcPr>
          <w:p w:rsidR="00D846B9" w:rsidRDefault="004D3366">
            <w:pPr>
              <w:pStyle w:val="TableParagraph"/>
              <w:spacing w:before="19"/>
              <w:ind w:left="200"/>
              <w:rPr>
                <w:sz w:val="20"/>
              </w:rPr>
            </w:pPr>
            <w:r>
              <w:rPr>
                <w:sz w:val="20"/>
              </w:rPr>
              <w:t>KZN</w:t>
            </w:r>
          </w:p>
        </w:tc>
        <w:tc>
          <w:tcPr>
            <w:tcW w:w="7974" w:type="dxa"/>
          </w:tcPr>
          <w:p w:rsidR="00D846B9" w:rsidRDefault="004D3366">
            <w:pPr>
              <w:pStyle w:val="TableParagraph"/>
              <w:spacing w:before="19"/>
              <w:ind w:left="343"/>
              <w:rPr>
                <w:sz w:val="20"/>
              </w:rPr>
            </w:pPr>
            <w:r>
              <w:rPr>
                <w:sz w:val="20"/>
              </w:rPr>
              <w:t>KwaZulu-Natal</w:t>
            </w:r>
          </w:p>
        </w:tc>
      </w:tr>
      <w:tr w:rsidR="00D846B9">
        <w:trPr>
          <w:trHeight w:val="276"/>
        </w:trPr>
        <w:tc>
          <w:tcPr>
            <w:tcW w:w="1673" w:type="dxa"/>
          </w:tcPr>
          <w:p w:rsidR="00D846B9" w:rsidRDefault="004D3366">
            <w:pPr>
              <w:pStyle w:val="TableParagraph"/>
              <w:spacing w:before="19"/>
              <w:ind w:left="200"/>
              <w:rPr>
                <w:sz w:val="20"/>
              </w:rPr>
            </w:pPr>
            <w:r>
              <w:rPr>
                <w:sz w:val="20"/>
              </w:rPr>
              <w:t>MLRA</w:t>
            </w:r>
          </w:p>
        </w:tc>
        <w:tc>
          <w:tcPr>
            <w:tcW w:w="7974" w:type="dxa"/>
          </w:tcPr>
          <w:p w:rsidR="00D846B9" w:rsidRDefault="004D3366">
            <w:pPr>
              <w:pStyle w:val="TableParagraph"/>
              <w:spacing w:before="19"/>
              <w:ind w:left="343"/>
              <w:rPr>
                <w:sz w:val="20"/>
              </w:rPr>
            </w:pPr>
            <w:r>
              <w:rPr>
                <w:sz w:val="20"/>
              </w:rPr>
              <w:t>Marine Living Resources Act, 1998 (Act 18 of 1998)</w:t>
            </w:r>
          </w:p>
        </w:tc>
      </w:tr>
      <w:tr w:rsidR="00D846B9">
        <w:trPr>
          <w:trHeight w:val="276"/>
        </w:trPr>
        <w:tc>
          <w:tcPr>
            <w:tcW w:w="1673" w:type="dxa"/>
          </w:tcPr>
          <w:p w:rsidR="00D846B9" w:rsidRDefault="004D3366">
            <w:pPr>
              <w:pStyle w:val="TableParagraph"/>
              <w:spacing w:before="19"/>
              <w:ind w:left="200"/>
              <w:rPr>
                <w:sz w:val="20"/>
              </w:rPr>
            </w:pPr>
            <w:r>
              <w:rPr>
                <w:sz w:val="20"/>
              </w:rPr>
              <w:t>MOU</w:t>
            </w:r>
          </w:p>
        </w:tc>
        <w:tc>
          <w:tcPr>
            <w:tcW w:w="7974" w:type="dxa"/>
          </w:tcPr>
          <w:p w:rsidR="00D846B9" w:rsidRDefault="004D3366">
            <w:pPr>
              <w:pStyle w:val="TableParagraph"/>
              <w:spacing w:before="19"/>
              <w:ind w:left="343"/>
              <w:rPr>
                <w:sz w:val="20"/>
              </w:rPr>
            </w:pPr>
            <w:r>
              <w:rPr>
                <w:sz w:val="20"/>
              </w:rPr>
              <w:t>Memorandum of Understanding</w:t>
            </w:r>
          </w:p>
        </w:tc>
      </w:tr>
      <w:tr w:rsidR="00D846B9">
        <w:trPr>
          <w:trHeight w:val="276"/>
        </w:trPr>
        <w:tc>
          <w:tcPr>
            <w:tcW w:w="1673" w:type="dxa"/>
          </w:tcPr>
          <w:p w:rsidR="00D846B9" w:rsidRDefault="004D3366">
            <w:pPr>
              <w:pStyle w:val="TableParagraph"/>
              <w:spacing w:before="19"/>
              <w:ind w:left="200"/>
              <w:rPr>
                <w:sz w:val="20"/>
              </w:rPr>
            </w:pPr>
            <w:r>
              <w:rPr>
                <w:sz w:val="20"/>
              </w:rPr>
              <w:t>MPA</w:t>
            </w:r>
          </w:p>
        </w:tc>
        <w:tc>
          <w:tcPr>
            <w:tcW w:w="7974" w:type="dxa"/>
          </w:tcPr>
          <w:p w:rsidR="00D846B9" w:rsidRDefault="004D3366">
            <w:pPr>
              <w:pStyle w:val="TableParagraph"/>
              <w:spacing w:before="19"/>
              <w:ind w:left="343"/>
              <w:rPr>
                <w:sz w:val="20"/>
              </w:rPr>
            </w:pPr>
            <w:r>
              <w:rPr>
                <w:sz w:val="20"/>
              </w:rPr>
              <w:t>Marine Protected Area</w:t>
            </w:r>
          </w:p>
        </w:tc>
      </w:tr>
      <w:tr w:rsidR="00D846B9">
        <w:trPr>
          <w:trHeight w:val="275"/>
        </w:trPr>
        <w:tc>
          <w:tcPr>
            <w:tcW w:w="1673" w:type="dxa"/>
          </w:tcPr>
          <w:p w:rsidR="00D846B9" w:rsidRDefault="004D3366">
            <w:pPr>
              <w:pStyle w:val="TableParagraph"/>
              <w:spacing w:before="19"/>
              <w:ind w:left="200"/>
              <w:rPr>
                <w:sz w:val="20"/>
              </w:rPr>
            </w:pPr>
            <w:r>
              <w:rPr>
                <w:sz w:val="20"/>
              </w:rPr>
              <w:t>MTEF</w:t>
            </w:r>
          </w:p>
        </w:tc>
        <w:tc>
          <w:tcPr>
            <w:tcW w:w="7974" w:type="dxa"/>
          </w:tcPr>
          <w:p w:rsidR="00D846B9" w:rsidRDefault="004D3366">
            <w:pPr>
              <w:pStyle w:val="TableParagraph"/>
              <w:spacing w:before="19"/>
              <w:ind w:left="343"/>
              <w:rPr>
                <w:sz w:val="20"/>
              </w:rPr>
            </w:pPr>
            <w:r>
              <w:rPr>
                <w:sz w:val="20"/>
              </w:rPr>
              <w:t>Medium Term Expenditure Framework</w:t>
            </w:r>
          </w:p>
        </w:tc>
      </w:tr>
      <w:tr w:rsidR="00D846B9">
        <w:trPr>
          <w:trHeight w:val="275"/>
        </w:trPr>
        <w:tc>
          <w:tcPr>
            <w:tcW w:w="1673" w:type="dxa"/>
          </w:tcPr>
          <w:p w:rsidR="00D846B9" w:rsidRDefault="004D3366">
            <w:pPr>
              <w:pStyle w:val="TableParagraph"/>
              <w:spacing w:before="19"/>
              <w:ind w:left="200"/>
              <w:rPr>
                <w:sz w:val="20"/>
              </w:rPr>
            </w:pPr>
            <w:r>
              <w:rPr>
                <w:sz w:val="20"/>
              </w:rPr>
              <w:t>MTSF</w:t>
            </w:r>
          </w:p>
        </w:tc>
        <w:tc>
          <w:tcPr>
            <w:tcW w:w="7974" w:type="dxa"/>
          </w:tcPr>
          <w:p w:rsidR="00D846B9" w:rsidRDefault="004D3366">
            <w:pPr>
              <w:pStyle w:val="TableParagraph"/>
              <w:spacing w:before="19"/>
              <w:ind w:left="343"/>
              <w:rPr>
                <w:sz w:val="20"/>
              </w:rPr>
            </w:pPr>
            <w:r>
              <w:rPr>
                <w:sz w:val="20"/>
              </w:rPr>
              <w:t>Medium Term Strategic Framework</w:t>
            </w:r>
          </w:p>
        </w:tc>
      </w:tr>
      <w:tr w:rsidR="00D846B9">
        <w:trPr>
          <w:trHeight w:val="276"/>
        </w:trPr>
        <w:tc>
          <w:tcPr>
            <w:tcW w:w="1673" w:type="dxa"/>
          </w:tcPr>
          <w:p w:rsidR="00D846B9" w:rsidRDefault="004D3366">
            <w:pPr>
              <w:pStyle w:val="TableParagraph"/>
              <w:spacing w:before="19"/>
              <w:ind w:left="200"/>
              <w:rPr>
                <w:sz w:val="20"/>
              </w:rPr>
            </w:pPr>
            <w:r>
              <w:rPr>
                <w:sz w:val="20"/>
              </w:rPr>
              <w:t>NDLTF</w:t>
            </w:r>
          </w:p>
        </w:tc>
        <w:tc>
          <w:tcPr>
            <w:tcW w:w="7974" w:type="dxa"/>
          </w:tcPr>
          <w:p w:rsidR="00D846B9" w:rsidRDefault="004D3366">
            <w:pPr>
              <w:pStyle w:val="TableParagraph"/>
              <w:spacing w:before="19"/>
              <w:ind w:left="343"/>
              <w:rPr>
                <w:sz w:val="20"/>
              </w:rPr>
            </w:pPr>
            <w:r>
              <w:rPr>
                <w:sz w:val="20"/>
              </w:rPr>
              <w:t>The National Lottery Distribution Trust Fund</w:t>
            </w:r>
          </w:p>
        </w:tc>
      </w:tr>
      <w:tr w:rsidR="00D846B9">
        <w:trPr>
          <w:trHeight w:val="275"/>
        </w:trPr>
        <w:tc>
          <w:tcPr>
            <w:tcW w:w="1673" w:type="dxa"/>
          </w:tcPr>
          <w:p w:rsidR="00D846B9" w:rsidRDefault="004D3366">
            <w:pPr>
              <w:pStyle w:val="TableParagraph"/>
              <w:spacing w:before="19"/>
              <w:ind w:left="200"/>
              <w:rPr>
                <w:sz w:val="20"/>
              </w:rPr>
            </w:pPr>
            <w:r>
              <w:rPr>
                <w:sz w:val="20"/>
              </w:rPr>
              <w:t>NDP</w:t>
            </w:r>
          </w:p>
        </w:tc>
        <w:tc>
          <w:tcPr>
            <w:tcW w:w="7974" w:type="dxa"/>
          </w:tcPr>
          <w:p w:rsidR="00D846B9" w:rsidRDefault="004D3366">
            <w:pPr>
              <w:pStyle w:val="TableParagraph"/>
              <w:spacing w:before="19"/>
              <w:ind w:left="343"/>
              <w:rPr>
                <w:sz w:val="20"/>
              </w:rPr>
            </w:pPr>
            <w:r>
              <w:rPr>
                <w:sz w:val="20"/>
              </w:rPr>
              <w:t>National Development Plan</w:t>
            </w:r>
          </w:p>
        </w:tc>
      </w:tr>
      <w:tr w:rsidR="00D846B9">
        <w:trPr>
          <w:trHeight w:val="276"/>
        </w:trPr>
        <w:tc>
          <w:tcPr>
            <w:tcW w:w="1673" w:type="dxa"/>
          </w:tcPr>
          <w:p w:rsidR="00D846B9" w:rsidRDefault="004D3366">
            <w:pPr>
              <w:pStyle w:val="TableParagraph"/>
              <w:spacing w:before="19"/>
              <w:ind w:left="200"/>
              <w:rPr>
                <w:sz w:val="20"/>
              </w:rPr>
            </w:pPr>
            <w:r>
              <w:rPr>
                <w:sz w:val="20"/>
              </w:rPr>
              <w:t>NGO</w:t>
            </w:r>
          </w:p>
        </w:tc>
        <w:tc>
          <w:tcPr>
            <w:tcW w:w="7974" w:type="dxa"/>
          </w:tcPr>
          <w:p w:rsidR="00D846B9" w:rsidRDefault="004D3366">
            <w:pPr>
              <w:pStyle w:val="TableParagraph"/>
              <w:spacing w:before="19"/>
              <w:ind w:left="343"/>
              <w:rPr>
                <w:sz w:val="20"/>
              </w:rPr>
            </w:pPr>
            <w:r>
              <w:rPr>
                <w:sz w:val="20"/>
              </w:rPr>
              <w:t>Non-governmental Organisation</w:t>
            </w:r>
          </w:p>
        </w:tc>
      </w:tr>
      <w:tr w:rsidR="00D846B9">
        <w:trPr>
          <w:trHeight w:val="276"/>
        </w:trPr>
        <w:tc>
          <w:tcPr>
            <w:tcW w:w="1673" w:type="dxa"/>
          </w:tcPr>
          <w:p w:rsidR="00D846B9" w:rsidRDefault="004D3366">
            <w:pPr>
              <w:pStyle w:val="TableParagraph"/>
              <w:spacing w:before="19"/>
              <w:ind w:left="200"/>
              <w:rPr>
                <w:sz w:val="20"/>
              </w:rPr>
            </w:pPr>
            <w:r>
              <w:rPr>
                <w:sz w:val="20"/>
              </w:rPr>
              <w:t>PAA</w:t>
            </w:r>
          </w:p>
        </w:tc>
        <w:tc>
          <w:tcPr>
            <w:tcW w:w="7974" w:type="dxa"/>
          </w:tcPr>
          <w:p w:rsidR="00D846B9" w:rsidRDefault="004D3366">
            <w:pPr>
              <w:pStyle w:val="TableParagraph"/>
              <w:spacing w:before="19"/>
              <w:ind w:left="343"/>
              <w:rPr>
                <w:sz w:val="20"/>
              </w:rPr>
            </w:pPr>
            <w:r>
              <w:rPr>
                <w:sz w:val="20"/>
              </w:rPr>
              <w:t>National Environmental Management: Protected Areas Act, 2003 (Act 57 of 2003)</w:t>
            </w:r>
          </w:p>
        </w:tc>
      </w:tr>
      <w:tr w:rsidR="00D846B9">
        <w:trPr>
          <w:trHeight w:val="275"/>
        </w:trPr>
        <w:tc>
          <w:tcPr>
            <w:tcW w:w="1673" w:type="dxa"/>
          </w:tcPr>
          <w:p w:rsidR="00D846B9" w:rsidRDefault="004D3366">
            <w:pPr>
              <w:pStyle w:val="TableParagraph"/>
              <w:spacing w:before="19"/>
              <w:ind w:left="200"/>
              <w:rPr>
                <w:sz w:val="20"/>
              </w:rPr>
            </w:pPr>
            <w:r>
              <w:rPr>
                <w:sz w:val="20"/>
              </w:rPr>
              <w:t>Park</w:t>
            </w:r>
          </w:p>
        </w:tc>
        <w:tc>
          <w:tcPr>
            <w:tcW w:w="7974" w:type="dxa"/>
          </w:tcPr>
          <w:p w:rsidR="00D846B9" w:rsidRDefault="004D3366">
            <w:pPr>
              <w:pStyle w:val="TableParagraph"/>
              <w:spacing w:before="19"/>
              <w:ind w:left="343"/>
              <w:rPr>
                <w:sz w:val="20"/>
              </w:rPr>
            </w:pPr>
            <w:r>
              <w:rPr>
                <w:sz w:val="20"/>
              </w:rPr>
              <w:t>iSimangaliso Wetland Park</w:t>
            </w:r>
          </w:p>
        </w:tc>
      </w:tr>
      <w:tr w:rsidR="00D846B9">
        <w:trPr>
          <w:trHeight w:val="275"/>
        </w:trPr>
        <w:tc>
          <w:tcPr>
            <w:tcW w:w="1673" w:type="dxa"/>
          </w:tcPr>
          <w:p w:rsidR="00D846B9" w:rsidRDefault="004D3366">
            <w:pPr>
              <w:pStyle w:val="TableParagraph"/>
              <w:spacing w:before="19"/>
              <w:ind w:left="200"/>
              <w:rPr>
                <w:sz w:val="20"/>
              </w:rPr>
            </w:pPr>
            <w:r>
              <w:rPr>
                <w:sz w:val="20"/>
              </w:rPr>
              <w:t>PFMA</w:t>
            </w:r>
          </w:p>
        </w:tc>
        <w:tc>
          <w:tcPr>
            <w:tcW w:w="7974" w:type="dxa"/>
          </w:tcPr>
          <w:p w:rsidR="00D846B9" w:rsidRDefault="004D3366">
            <w:pPr>
              <w:pStyle w:val="TableParagraph"/>
              <w:spacing w:before="19"/>
              <w:ind w:left="343"/>
              <w:rPr>
                <w:sz w:val="20"/>
              </w:rPr>
            </w:pPr>
            <w:r>
              <w:rPr>
                <w:sz w:val="20"/>
              </w:rPr>
              <w:t>Public Finance Management Act, 1999 (Act 1 of 1999)</w:t>
            </w:r>
          </w:p>
        </w:tc>
      </w:tr>
      <w:tr w:rsidR="00D846B9">
        <w:trPr>
          <w:trHeight w:val="276"/>
        </w:trPr>
        <w:tc>
          <w:tcPr>
            <w:tcW w:w="1673" w:type="dxa"/>
          </w:tcPr>
          <w:p w:rsidR="00D846B9" w:rsidRDefault="004D3366">
            <w:pPr>
              <w:pStyle w:val="TableParagraph"/>
              <w:spacing w:before="19"/>
              <w:ind w:left="200"/>
              <w:rPr>
                <w:sz w:val="20"/>
              </w:rPr>
            </w:pPr>
            <w:r>
              <w:rPr>
                <w:sz w:val="20"/>
              </w:rPr>
              <w:t>PPP</w:t>
            </w:r>
          </w:p>
        </w:tc>
        <w:tc>
          <w:tcPr>
            <w:tcW w:w="7974" w:type="dxa"/>
          </w:tcPr>
          <w:p w:rsidR="00D846B9" w:rsidRDefault="004D3366">
            <w:pPr>
              <w:pStyle w:val="TableParagraph"/>
              <w:spacing w:before="19"/>
              <w:ind w:left="343"/>
              <w:rPr>
                <w:sz w:val="20"/>
              </w:rPr>
            </w:pPr>
            <w:r>
              <w:rPr>
                <w:sz w:val="20"/>
              </w:rPr>
              <w:t>Public Private Partnership</w:t>
            </w:r>
          </w:p>
        </w:tc>
      </w:tr>
      <w:tr w:rsidR="00D846B9">
        <w:trPr>
          <w:trHeight w:val="276"/>
        </w:trPr>
        <w:tc>
          <w:tcPr>
            <w:tcW w:w="1673" w:type="dxa"/>
          </w:tcPr>
          <w:p w:rsidR="00D846B9" w:rsidRDefault="004D3366">
            <w:pPr>
              <w:pStyle w:val="TableParagraph"/>
              <w:spacing w:before="19"/>
              <w:ind w:left="200"/>
              <w:rPr>
                <w:sz w:val="20"/>
              </w:rPr>
            </w:pPr>
            <w:r>
              <w:rPr>
                <w:sz w:val="20"/>
              </w:rPr>
              <w:t>PR</w:t>
            </w:r>
          </w:p>
        </w:tc>
        <w:tc>
          <w:tcPr>
            <w:tcW w:w="7974" w:type="dxa"/>
          </w:tcPr>
          <w:p w:rsidR="00D846B9" w:rsidRDefault="004D3366">
            <w:pPr>
              <w:pStyle w:val="TableParagraph"/>
              <w:spacing w:before="19"/>
              <w:ind w:left="343"/>
              <w:rPr>
                <w:sz w:val="20"/>
              </w:rPr>
            </w:pPr>
            <w:r>
              <w:rPr>
                <w:sz w:val="20"/>
              </w:rPr>
              <w:t>Public Relations</w:t>
            </w:r>
          </w:p>
        </w:tc>
      </w:tr>
      <w:tr w:rsidR="00D846B9">
        <w:trPr>
          <w:trHeight w:val="552"/>
        </w:trPr>
        <w:tc>
          <w:tcPr>
            <w:tcW w:w="1673" w:type="dxa"/>
          </w:tcPr>
          <w:p w:rsidR="00D846B9" w:rsidRDefault="004D3366">
            <w:pPr>
              <w:pStyle w:val="TableParagraph"/>
              <w:spacing w:before="19"/>
              <w:ind w:left="200"/>
              <w:rPr>
                <w:sz w:val="20"/>
              </w:rPr>
            </w:pPr>
            <w:r>
              <w:rPr>
                <w:sz w:val="20"/>
              </w:rPr>
              <w:t>Ramsar</w:t>
            </w:r>
          </w:p>
        </w:tc>
        <w:tc>
          <w:tcPr>
            <w:tcW w:w="7974" w:type="dxa"/>
          </w:tcPr>
          <w:p w:rsidR="00D846B9" w:rsidRDefault="004D3366">
            <w:pPr>
              <w:pStyle w:val="TableParagraph"/>
              <w:spacing w:before="19"/>
              <w:ind w:left="343"/>
              <w:rPr>
                <w:sz w:val="20"/>
              </w:rPr>
            </w:pPr>
            <w:r>
              <w:rPr>
                <w:sz w:val="20"/>
              </w:rPr>
              <w:t>Convention on Wetlands of International Importance Especially as Water Fowl Habi-</w:t>
            </w:r>
          </w:p>
          <w:p w:rsidR="00D846B9" w:rsidRDefault="004D3366">
            <w:pPr>
              <w:pStyle w:val="TableParagraph"/>
              <w:spacing w:before="46"/>
              <w:ind w:left="343"/>
              <w:rPr>
                <w:sz w:val="20"/>
              </w:rPr>
            </w:pPr>
            <w:r>
              <w:rPr>
                <w:sz w:val="20"/>
              </w:rPr>
              <w:t>tat 1971</w:t>
            </w:r>
          </w:p>
        </w:tc>
      </w:tr>
      <w:tr w:rsidR="00D846B9">
        <w:trPr>
          <w:trHeight w:val="276"/>
        </w:trPr>
        <w:tc>
          <w:tcPr>
            <w:tcW w:w="1673" w:type="dxa"/>
          </w:tcPr>
          <w:p w:rsidR="00D846B9" w:rsidRDefault="004D3366">
            <w:pPr>
              <w:pStyle w:val="TableParagraph"/>
              <w:spacing w:before="19"/>
              <w:ind w:left="200"/>
              <w:rPr>
                <w:sz w:val="20"/>
              </w:rPr>
            </w:pPr>
            <w:r>
              <w:rPr>
                <w:sz w:val="20"/>
              </w:rPr>
              <w:t>RLCC</w:t>
            </w:r>
          </w:p>
        </w:tc>
        <w:tc>
          <w:tcPr>
            <w:tcW w:w="7974" w:type="dxa"/>
          </w:tcPr>
          <w:p w:rsidR="00D846B9" w:rsidRDefault="004D3366">
            <w:pPr>
              <w:pStyle w:val="TableParagraph"/>
              <w:spacing w:before="19"/>
              <w:ind w:left="343"/>
              <w:rPr>
                <w:sz w:val="20"/>
              </w:rPr>
            </w:pPr>
            <w:r>
              <w:rPr>
                <w:sz w:val="20"/>
              </w:rPr>
              <w:t>Regional Land Claims Commission</w:t>
            </w:r>
          </w:p>
        </w:tc>
      </w:tr>
      <w:tr w:rsidR="00D846B9">
        <w:trPr>
          <w:trHeight w:val="275"/>
        </w:trPr>
        <w:tc>
          <w:tcPr>
            <w:tcW w:w="1673" w:type="dxa"/>
          </w:tcPr>
          <w:p w:rsidR="00D846B9" w:rsidRDefault="004D3366">
            <w:pPr>
              <w:pStyle w:val="TableParagraph"/>
              <w:spacing w:before="19"/>
              <w:ind w:left="200"/>
              <w:rPr>
                <w:sz w:val="20"/>
              </w:rPr>
            </w:pPr>
            <w:r>
              <w:rPr>
                <w:sz w:val="20"/>
              </w:rPr>
              <w:t>SAPS</w:t>
            </w:r>
          </w:p>
        </w:tc>
        <w:tc>
          <w:tcPr>
            <w:tcW w:w="7974" w:type="dxa"/>
          </w:tcPr>
          <w:p w:rsidR="00D846B9" w:rsidRDefault="004D3366">
            <w:pPr>
              <w:pStyle w:val="TableParagraph"/>
              <w:spacing w:before="19"/>
              <w:ind w:left="343"/>
              <w:rPr>
                <w:sz w:val="20"/>
              </w:rPr>
            </w:pPr>
            <w:r>
              <w:rPr>
                <w:sz w:val="20"/>
              </w:rPr>
              <w:t>South African Police Service</w:t>
            </w:r>
          </w:p>
        </w:tc>
      </w:tr>
      <w:tr w:rsidR="00D846B9">
        <w:trPr>
          <w:trHeight w:val="275"/>
        </w:trPr>
        <w:tc>
          <w:tcPr>
            <w:tcW w:w="1673" w:type="dxa"/>
          </w:tcPr>
          <w:p w:rsidR="00D846B9" w:rsidRDefault="004D3366">
            <w:pPr>
              <w:pStyle w:val="TableParagraph"/>
              <w:spacing w:before="19"/>
              <w:ind w:left="200"/>
              <w:rPr>
                <w:sz w:val="20"/>
              </w:rPr>
            </w:pPr>
            <w:r>
              <w:rPr>
                <w:sz w:val="20"/>
              </w:rPr>
              <w:t>SCM</w:t>
            </w:r>
          </w:p>
        </w:tc>
        <w:tc>
          <w:tcPr>
            <w:tcW w:w="7974" w:type="dxa"/>
          </w:tcPr>
          <w:p w:rsidR="00D846B9" w:rsidRDefault="004D3366">
            <w:pPr>
              <w:pStyle w:val="TableParagraph"/>
              <w:spacing w:before="19"/>
              <w:ind w:left="343"/>
              <w:rPr>
                <w:sz w:val="20"/>
              </w:rPr>
            </w:pPr>
            <w:r>
              <w:rPr>
                <w:sz w:val="20"/>
              </w:rPr>
              <w:t>Supply chain management</w:t>
            </w:r>
          </w:p>
        </w:tc>
      </w:tr>
      <w:tr w:rsidR="00D846B9">
        <w:trPr>
          <w:trHeight w:val="275"/>
        </w:trPr>
        <w:tc>
          <w:tcPr>
            <w:tcW w:w="1673" w:type="dxa"/>
          </w:tcPr>
          <w:p w:rsidR="00D846B9" w:rsidRDefault="004D3366">
            <w:pPr>
              <w:pStyle w:val="TableParagraph"/>
              <w:spacing w:before="19"/>
              <w:ind w:left="200"/>
              <w:rPr>
                <w:sz w:val="20"/>
              </w:rPr>
            </w:pPr>
            <w:r>
              <w:rPr>
                <w:sz w:val="20"/>
              </w:rPr>
              <w:t>SEED</w:t>
            </w:r>
          </w:p>
        </w:tc>
        <w:tc>
          <w:tcPr>
            <w:tcW w:w="7974" w:type="dxa"/>
          </w:tcPr>
          <w:p w:rsidR="00D846B9" w:rsidRDefault="004D3366">
            <w:pPr>
              <w:pStyle w:val="TableParagraph"/>
              <w:spacing w:before="19"/>
              <w:ind w:left="343"/>
              <w:rPr>
                <w:sz w:val="20"/>
              </w:rPr>
            </w:pPr>
            <w:r>
              <w:rPr>
                <w:sz w:val="20"/>
              </w:rPr>
              <w:t>Socio-economic Environment Development</w:t>
            </w:r>
          </w:p>
        </w:tc>
      </w:tr>
      <w:tr w:rsidR="00D846B9">
        <w:trPr>
          <w:trHeight w:val="249"/>
        </w:trPr>
        <w:tc>
          <w:tcPr>
            <w:tcW w:w="1673" w:type="dxa"/>
          </w:tcPr>
          <w:p w:rsidR="00D846B9" w:rsidRDefault="004D3366">
            <w:pPr>
              <w:pStyle w:val="TableParagraph"/>
              <w:spacing w:before="19" w:line="210" w:lineRule="exact"/>
              <w:ind w:left="200"/>
              <w:rPr>
                <w:sz w:val="20"/>
              </w:rPr>
            </w:pPr>
            <w:r>
              <w:rPr>
                <w:sz w:val="20"/>
              </w:rPr>
              <w:t>SMME</w:t>
            </w:r>
          </w:p>
        </w:tc>
        <w:tc>
          <w:tcPr>
            <w:tcW w:w="7974" w:type="dxa"/>
          </w:tcPr>
          <w:p w:rsidR="00D846B9" w:rsidRDefault="004D3366">
            <w:pPr>
              <w:pStyle w:val="TableParagraph"/>
              <w:spacing w:before="19" w:line="210" w:lineRule="exact"/>
              <w:ind w:left="343"/>
              <w:rPr>
                <w:sz w:val="20"/>
              </w:rPr>
            </w:pPr>
            <w:r>
              <w:rPr>
                <w:sz w:val="20"/>
              </w:rPr>
              <w:t>Small Medium and Micro Enterprise</w:t>
            </w:r>
          </w:p>
        </w:tc>
      </w:tr>
    </w:tbl>
    <w:p w:rsidR="00D846B9" w:rsidRDefault="00D846B9">
      <w:pPr>
        <w:spacing w:line="210" w:lineRule="exact"/>
        <w:rPr>
          <w:sz w:val="20"/>
        </w:rPr>
        <w:sectPr w:rsidR="00D846B9">
          <w:headerReference w:type="default" r:id="rId9"/>
          <w:footerReference w:type="default" r:id="rId10"/>
          <w:pgSz w:w="12240" w:h="15840"/>
          <w:pgMar w:top="1840" w:right="980" w:bottom="1180" w:left="1020" w:header="722" w:footer="986" w:gutter="0"/>
          <w:pgNumType w:start="2"/>
          <w:cols w:space="720"/>
        </w:sectPr>
      </w:pPr>
    </w:p>
    <w:p w:rsidR="00D846B9" w:rsidRDefault="00D846B9">
      <w:pPr>
        <w:pStyle w:val="BodyText"/>
        <w:spacing w:before="8"/>
        <w:rPr>
          <w:b/>
          <w:sz w:val="22"/>
        </w:rPr>
      </w:pPr>
    </w:p>
    <w:tbl>
      <w:tblPr>
        <w:tblW w:w="0" w:type="auto"/>
        <w:tblInd w:w="489" w:type="dxa"/>
        <w:tblLayout w:type="fixed"/>
        <w:tblCellMar>
          <w:left w:w="0" w:type="dxa"/>
          <w:right w:w="0" w:type="dxa"/>
        </w:tblCellMar>
        <w:tblLook w:val="01E0" w:firstRow="1" w:lastRow="1" w:firstColumn="1" w:lastColumn="1" w:noHBand="0" w:noVBand="0"/>
      </w:tblPr>
      <w:tblGrid>
        <w:gridCol w:w="1535"/>
        <w:gridCol w:w="6377"/>
      </w:tblGrid>
      <w:tr w:rsidR="00D846B9">
        <w:trPr>
          <w:trHeight w:val="248"/>
        </w:trPr>
        <w:tc>
          <w:tcPr>
            <w:tcW w:w="1535" w:type="dxa"/>
          </w:tcPr>
          <w:p w:rsidR="00D846B9" w:rsidRDefault="004D3366">
            <w:pPr>
              <w:pStyle w:val="TableParagraph"/>
              <w:spacing w:line="223" w:lineRule="exact"/>
              <w:ind w:left="200"/>
              <w:rPr>
                <w:sz w:val="20"/>
              </w:rPr>
            </w:pPr>
            <w:r>
              <w:rPr>
                <w:sz w:val="20"/>
              </w:rPr>
              <w:t>TFCA</w:t>
            </w:r>
          </w:p>
        </w:tc>
        <w:tc>
          <w:tcPr>
            <w:tcW w:w="6377" w:type="dxa"/>
          </w:tcPr>
          <w:p w:rsidR="00D846B9" w:rsidRDefault="004D3366">
            <w:pPr>
              <w:pStyle w:val="TableParagraph"/>
              <w:spacing w:line="223" w:lineRule="exact"/>
              <w:ind w:left="481"/>
              <w:rPr>
                <w:sz w:val="20"/>
              </w:rPr>
            </w:pPr>
            <w:r>
              <w:rPr>
                <w:sz w:val="20"/>
              </w:rPr>
              <w:t>Trans-frontier Conservation Area</w:t>
            </w:r>
          </w:p>
        </w:tc>
      </w:tr>
      <w:tr w:rsidR="00D846B9">
        <w:trPr>
          <w:trHeight w:val="274"/>
        </w:trPr>
        <w:tc>
          <w:tcPr>
            <w:tcW w:w="1535" w:type="dxa"/>
          </w:tcPr>
          <w:p w:rsidR="00D846B9" w:rsidRDefault="004D3366">
            <w:pPr>
              <w:pStyle w:val="TableParagraph"/>
              <w:spacing w:before="18"/>
              <w:ind w:left="200"/>
              <w:rPr>
                <w:sz w:val="20"/>
              </w:rPr>
            </w:pPr>
            <w:r>
              <w:rPr>
                <w:sz w:val="20"/>
              </w:rPr>
              <w:t>UNESCO</w:t>
            </w:r>
          </w:p>
        </w:tc>
        <w:tc>
          <w:tcPr>
            <w:tcW w:w="6377" w:type="dxa"/>
          </w:tcPr>
          <w:p w:rsidR="00D846B9" w:rsidRDefault="004D3366">
            <w:pPr>
              <w:pStyle w:val="TableParagraph"/>
              <w:spacing w:before="18"/>
              <w:ind w:left="481"/>
              <w:rPr>
                <w:sz w:val="20"/>
              </w:rPr>
            </w:pPr>
            <w:r>
              <w:rPr>
                <w:sz w:val="20"/>
              </w:rPr>
              <w:t>United Nations Educational, Scientific, and Cultural Organization</w:t>
            </w:r>
          </w:p>
        </w:tc>
      </w:tr>
      <w:tr w:rsidR="00D846B9">
        <w:trPr>
          <w:trHeight w:val="275"/>
        </w:trPr>
        <w:tc>
          <w:tcPr>
            <w:tcW w:w="1535" w:type="dxa"/>
          </w:tcPr>
          <w:p w:rsidR="00D846B9" w:rsidRDefault="004D3366">
            <w:pPr>
              <w:pStyle w:val="TableParagraph"/>
              <w:spacing w:before="19"/>
              <w:ind w:left="200"/>
              <w:rPr>
                <w:sz w:val="20"/>
              </w:rPr>
            </w:pPr>
            <w:r>
              <w:rPr>
                <w:sz w:val="20"/>
              </w:rPr>
              <w:t>VUCA</w:t>
            </w:r>
          </w:p>
        </w:tc>
        <w:tc>
          <w:tcPr>
            <w:tcW w:w="6377" w:type="dxa"/>
          </w:tcPr>
          <w:p w:rsidR="00D846B9" w:rsidRDefault="004D3366">
            <w:pPr>
              <w:pStyle w:val="TableParagraph"/>
              <w:spacing w:before="19"/>
              <w:ind w:left="481"/>
              <w:rPr>
                <w:sz w:val="20"/>
              </w:rPr>
            </w:pPr>
            <w:r>
              <w:rPr>
                <w:sz w:val="20"/>
              </w:rPr>
              <w:t>Volatility, Uncertainty, Complexity, Ambiguity</w:t>
            </w:r>
          </w:p>
        </w:tc>
      </w:tr>
      <w:tr w:rsidR="00D846B9">
        <w:trPr>
          <w:trHeight w:val="249"/>
        </w:trPr>
        <w:tc>
          <w:tcPr>
            <w:tcW w:w="1535" w:type="dxa"/>
          </w:tcPr>
          <w:p w:rsidR="00D846B9" w:rsidRDefault="004D3366">
            <w:pPr>
              <w:pStyle w:val="TableParagraph"/>
              <w:spacing w:before="19" w:line="210" w:lineRule="exact"/>
              <w:ind w:left="200"/>
              <w:rPr>
                <w:sz w:val="20"/>
              </w:rPr>
            </w:pPr>
            <w:r>
              <w:rPr>
                <w:sz w:val="20"/>
              </w:rPr>
              <w:t>WHCA</w:t>
            </w:r>
          </w:p>
        </w:tc>
        <w:tc>
          <w:tcPr>
            <w:tcW w:w="6377" w:type="dxa"/>
          </w:tcPr>
          <w:p w:rsidR="00D846B9" w:rsidRDefault="004D3366">
            <w:pPr>
              <w:pStyle w:val="TableParagraph"/>
              <w:spacing w:before="19" w:line="210" w:lineRule="exact"/>
              <w:ind w:left="481"/>
              <w:rPr>
                <w:sz w:val="20"/>
              </w:rPr>
            </w:pPr>
            <w:r>
              <w:rPr>
                <w:sz w:val="20"/>
              </w:rPr>
              <w:t>World Heritage Convention Act 1999, (Act No 1 of 1999)</w:t>
            </w:r>
          </w:p>
        </w:tc>
      </w:tr>
    </w:tbl>
    <w:p w:rsidR="00D846B9" w:rsidRDefault="00D846B9">
      <w:pPr>
        <w:spacing w:line="210" w:lineRule="exact"/>
        <w:rPr>
          <w:sz w:val="20"/>
        </w:rPr>
        <w:sectPr w:rsidR="00D846B9">
          <w:pgSz w:w="12240" w:h="15840"/>
          <w:pgMar w:top="1840" w:right="980" w:bottom="1180" w:left="1020" w:header="722" w:footer="986" w:gutter="0"/>
          <w:cols w:space="720"/>
        </w:sectPr>
      </w:pPr>
    </w:p>
    <w:p w:rsidR="00D846B9" w:rsidRPr="002C0853" w:rsidRDefault="00D846B9">
      <w:pPr>
        <w:pStyle w:val="BodyText"/>
        <w:rPr>
          <w:sz w:val="22"/>
          <w:szCs w:val="22"/>
        </w:rPr>
      </w:pPr>
    </w:p>
    <w:p w:rsidR="0090726E" w:rsidRDefault="0090726E" w:rsidP="005016C2">
      <w:pPr>
        <w:rPr>
          <w:b/>
        </w:rPr>
      </w:pPr>
      <w:bookmarkStart w:id="1" w:name="_Hlk32310934"/>
    </w:p>
    <w:p w:rsidR="00A029EB" w:rsidRDefault="00A029EB" w:rsidP="00A029EB">
      <w:pPr>
        <w:rPr>
          <w:b/>
        </w:rPr>
      </w:pPr>
    </w:p>
    <w:p w:rsidR="00A029EB" w:rsidRDefault="005016C2" w:rsidP="00A029EB">
      <w:pPr>
        <w:rPr>
          <w:b/>
        </w:rPr>
      </w:pPr>
      <w:r w:rsidRPr="002C0853">
        <w:rPr>
          <w:b/>
        </w:rPr>
        <w:t xml:space="preserve">FOREWORD BY MINISTER </w:t>
      </w:r>
      <w:r w:rsidR="00A029EB">
        <w:rPr>
          <w:b/>
        </w:rPr>
        <w:t xml:space="preserve">OF ENVIRONMENT, FORESTRY AND FISHERIES </w:t>
      </w:r>
    </w:p>
    <w:p w:rsidR="005016C2" w:rsidRPr="002C0853" w:rsidRDefault="005016C2" w:rsidP="00A029EB">
      <w:pPr>
        <w:rPr>
          <w:b/>
        </w:rPr>
      </w:pPr>
      <w:r w:rsidRPr="002C0853">
        <w:rPr>
          <w:b/>
        </w:rPr>
        <w:t xml:space="preserve"> </w:t>
      </w:r>
    </w:p>
    <w:p w:rsidR="005016C2" w:rsidRPr="002C0853" w:rsidRDefault="005016C2" w:rsidP="005016C2">
      <w:pPr>
        <w:rPr>
          <w:b/>
        </w:rPr>
      </w:pPr>
    </w:p>
    <w:p w:rsidR="005016C2" w:rsidRPr="002C0853" w:rsidRDefault="005016C2" w:rsidP="00A029EB">
      <w:pPr>
        <w:jc w:val="both"/>
      </w:pPr>
      <w:r w:rsidRPr="002C0853">
        <w:t xml:space="preserve">It is my pleasure to present the iSimangaliso Wetland Park Authority’s five-year Strategic Plan (2019/20 – 2023/24). </w:t>
      </w:r>
    </w:p>
    <w:p w:rsidR="00BF1C58" w:rsidRPr="002C0853" w:rsidRDefault="00BF1C58" w:rsidP="00A029EB">
      <w:pPr>
        <w:jc w:val="both"/>
      </w:pPr>
    </w:p>
    <w:p w:rsidR="005016C2" w:rsidRPr="002C0853" w:rsidRDefault="005016C2" w:rsidP="00A029EB">
      <w:pPr>
        <w:jc w:val="both"/>
      </w:pPr>
      <w:r w:rsidRPr="002C0853">
        <w:t>The iSimangaliso Wetland Park Authority, an entity of the Department of Environment, Forestry and Fisheries, was established in 2000 as part of Government’s turnaround strategy in the second poorest region of the country.</w:t>
      </w:r>
    </w:p>
    <w:p w:rsidR="00503E49" w:rsidRPr="002C0853" w:rsidRDefault="00503E49" w:rsidP="00A029EB">
      <w:pPr>
        <w:jc w:val="both"/>
      </w:pPr>
    </w:p>
    <w:p w:rsidR="005016C2" w:rsidRPr="002C0853" w:rsidRDefault="005016C2" w:rsidP="00A029EB">
      <w:pPr>
        <w:jc w:val="both"/>
        <w:rPr>
          <w:lang w:val="en-US"/>
        </w:rPr>
      </w:pPr>
      <w:r w:rsidRPr="002C0853">
        <w:t xml:space="preserve">iSimangaliso was inscribed as a UNESCO World Heritage Site in 1999, not only for its rich biodiversity, but also because of its variety of ecosystems and superlative natural beauty.  Along with this natural bounty is the increasing need to build stronger relationships and partnerships with communities, and deliver sustainable tourism development. </w:t>
      </w:r>
      <w:r w:rsidRPr="002C0853">
        <w:rPr>
          <w:lang w:val="en-US"/>
        </w:rPr>
        <w:t>Since its establishment in 2000, the iSimangaliso Wetland Park Authority has made admirable progress in contributing to economic empowerment and regional development while protecting the outstanding universal value of the iSimangaliso Wetland Park for both South Africans and the world. </w:t>
      </w:r>
    </w:p>
    <w:p w:rsidR="00503E49" w:rsidRPr="002C0853" w:rsidRDefault="00503E49" w:rsidP="00A029EB">
      <w:pPr>
        <w:jc w:val="both"/>
        <w:rPr>
          <w:lang w:val="en-US"/>
        </w:rPr>
      </w:pPr>
    </w:p>
    <w:p w:rsidR="005016C2" w:rsidRPr="002C0853" w:rsidRDefault="005016C2" w:rsidP="00A029EB">
      <w:pPr>
        <w:jc w:val="both"/>
      </w:pPr>
      <w:r w:rsidRPr="002C0853">
        <w:t>Now entering its second year, the plan outlines the strategic focus of the iSimangaliso Wetland Park Authority for the remaining four years as this pristine area moves into its third decade of existence. The public entity is clearly upholding its mandate to preserve its Outstanding Universal Values while strengthening its focus on creating an inclusive rural economy and improving socio-economic conditions of neighbouring communities and landowners. In so doing, it contributes to one of the key outcomes of the National Development Plan.</w:t>
      </w:r>
    </w:p>
    <w:p w:rsidR="00503E49" w:rsidRPr="002C0853" w:rsidRDefault="00503E49" w:rsidP="00A029EB">
      <w:pPr>
        <w:jc w:val="both"/>
      </w:pPr>
    </w:p>
    <w:p w:rsidR="005016C2" w:rsidRPr="002C0853" w:rsidRDefault="005016C2" w:rsidP="00A029EB">
      <w:pPr>
        <w:spacing w:line="300" w:lineRule="exact"/>
        <w:jc w:val="both"/>
        <w:rPr>
          <w:rFonts w:eastAsia="Times New Roman"/>
        </w:rPr>
      </w:pPr>
      <w:r w:rsidRPr="002C0853">
        <w:rPr>
          <w:rFonts w:eastAsia="Times New Roman"/>
        </w:rPr>
        <w:t>The World Heritage Convention Act provides a fundamental commitment to the protection, conservation, preservation and presentation of World Heritage values, with a strong emphasis on local economic development. This balance is appropriate in the South African context in which high levels of poverty necessitate an approach that optimises the economic potential of World Heritage sites without compromising their natural and cultural integrity.</w:t>
      </w:r>
    </w:p>
    <w:p w:rsidR="005016C2" w:rsidRPr="002C0853" w:rsidRDefault="005016C2" w:rsidP="00A029EB">
      <w:pPr>
        <w:spacing w:line="300" w:lineRule="exact"/>
        <w:jc w:val="both"/>
        <w:rPr>
          <w:rFonts w:eastAsia="Times New Roman"/>
        </w:rPr>
      </w:pPr>
    </w:p>
    <w:p w:rsidR="005016C2" w:rsidRDefault="005016C2" w:rsidP="00A029EB">
      <w:pPr>
        <w:spacing w:line="300" w:lineRule="exact"/>
        <w:jc w:val="both"/>
        <w:rPr>
          <w:rFonts w:eastAsia="Times New Roman"/>
        </w:rPr>
      </w:pPr>
      <w:r w:rsidRPr="002C0853">
        <w:rPr>
          <w:rFonts w:eastAsia="Times New Roman"/>
        </w:rPr>
        <w:t>In the current context of changing demographics and climate, growing inequalities, diminishing resources, and growing threats to heritage, there is a need to view conservation objectives, including those promoted by the World Heritage Convention, within a broader range of economic, social and environmental values and needs encompassed in the concept of sustainable development. In this regard, State Parties need to establish an appropriate balance between conservation, sustainability and development, so that World Heritage properties can be protected through appropriate activities contributing to the social and economic development, and the quality of life of communities.</w:t>
      </w:r>
    </w:p>
    <w:p w:rsidR="00A029EB" w:rsidRDefault="00A029EB" w:rsidP="00A029EB">
      <w:pPr>
        <w:spacing w:line="300" w:lineRule="exact"/>
        <w:jc w:val="both"/>
        <w:rPr>
          <w:rFonts w:eastAsia="Times New Roman"/>
        </w:rPr>
      </w:pPr>
    </w:p>
    <w:p w:rsidR="00A029EB" w:rsidRDefault="00A029EB" w:rsidP="00A029EB">
      <w:pPr>
        <w:spacing w:line="300" w:lineRule="exact"/>
        <w:jc w:val="both"/>
        <w:rPr>
          <w:rFonts w:eastAsia="Times New Roman"/>
        </w:rPr>
      </w:pPr>
    </w:p>
    <w:p w:rsidR="00A029EB" w:rsidRDefault="00A029EB" w:rsidP="00A029EB">
      <w:pPr>
        <w:spacing w:line="300" w:lineRule="exact"/>
        <w:jc w:val="both"/>
        <w:rPr>
          <w:rFonts w:eastAsia="Times New Roman"/>
        </w:rPr>
      </w:pPr>
    </w:p>
    <w:p w:rsidR="00A029EB" w:rsidRDefault="00A029EB" w:rsidP="00A029EB">
      <w:pPr>
        <w:spacing w:line="300" w:lineRule="exact"/>
        <w:jc w:val="both"/>
        <w:rPr>
          <w:rFonts w:eastAsia="Times New Roman"/>
        </w:rPr>
      </w:pPr>
    </w:p>
    <w:p w:rsidR="00A029EB" w:rsidRPr="002C0853" w:rsidRDefault="00A029EB" w:rsidP="00A029EB">
      <w:pPr>
        <w:spacing w:line="300" w:lineRule="exact"/>
        <w:jc w:val="both"/>
        <w:rPr>
          <w:rFonts w:eastAsia="Times New Roman"/>
        </w:rPr>
      </w:pPr>
    </w:p>
    <w:p w:rsidR="005016C2" w:rsidRPr="002C0853" w:rsidRDefault="005016C2" w:rsidP="00A029EB">
      <w:pPr>
        <w:spacing w:line="300" w:lineRule="exact"/>
        <w:jc w:val="both"/>
        <w:rPr>
          <w:rFonts w:eastAsia="Times New Roman"/>
        </w:rPr>
      </w:pPr>
    </w:p>
    <w:p w:rsidR="005016C2" w:rsidRPr="002C0853" w:rsidRDefault="005016C2" w:rsidP="00A029EB">
      <w:pPr>
        <w:spacing w:line="300" w:lineRule="exact"/>
        <w:jc w:val="both"/>
        <w:rPr>
          <w:rFonts w:eastAsia="Times New Roman"/>
          <w:bCs/>
        </w:rPr>
      </w:pPr>
      <w:r w:rsidRPr="002C0853">
        <w:rPr>
          <w:rFonts w:eastAsia="Times New Roman"/>
          <w:bCs/>
        </w:rPr>
        <w:t>However, notably, this balance is not an equal one</w:t>
      </w:r>
      <w:r w:rsidR="008B55A8" w:rsidRPr="002C0853">
        <w:rPr>
          <w:rFonts w:eastAsia="Times New Roman"/>
          <w:bCs/>
        </w:rPr>
        <w:t>. I</w:t>
      </w:r>
      <w:r w:rsidRPr="002C0853">
        <w:rPr>
          <w:rFonts w:eastAsia="Times New Roman"/>
          <w:bCs/>
        </w:rPr>
        <w:t xml:space="preserve">n order to ensure World Heritage values are not compromised, conservation objectives need to be foremost, with the emphasis on ‘development for conservation’. In this context, economic empowerment and job creation, through appropriate tourism development, are necessary to achieve conservation goals. </w:t>
      </w:r>
      <w:r w:rsidR="008B55A8" w:rsidRPr="002C0853">
        <w:rPr>
          <w:rFonts w:eastAsia="Times New Roman"/>
          <w:bCs/>
        </w:rPr>
        <w:t>iSimangaliso has further develo</w:t>
      </w:r>
      <w:r w:rsidR="00F131D4" w:rsidRPr="002C0853">
        <w:rPr>
          <w:rFonts w:eastAsia="Times New Roman"/>
          <w:bCs/>
        </w:rPr>
        <w:t>ped</w:t>
      </w:r>
      <w:r w:rsidR="008B55A8" w:rsidRPr="002C0853">
        <w:rPr>
          <w:rFonts w:eastAsia="Times New Roman"/>
          <w:bCs/>
        </w:rPr>
        <w:t xml:space="preserve"> a five year integrated management plan as a tool</w:t>
      </w:r>
      <w:r w:rsidRPr="002C0853">
        <w:rPr>
          <w:rFonts w:eastAsia="Times New Roman"/>
          <w:bCs/>
        </w:rPr>
        <w:t xml:space="preserve"> to guide this balance.</w:t>
      </w:r>
    </w:p>
    <w:p w:rsidR="00A64B18" w:rsidRPr="002C0853" w:rsidRDefault="00A64B18" w:rsidP="005016C2">
      <w:pPr>
        <w:rPr>
          <w:rFonts w:eastAsia="Times New Roman"/>
        </w:rPr>
      </w:pPr>
    </w:p>
    <w:p w:rsidR="005016C2" w:rsidRPr="002C0853" w:rsidRDefault="00A029EB" w:rsidP="00A029EB">
      <w:pPr>
        <w:jc w:val="both"/>
        <w:rPr>
          <w:rFonts w:eastAsia="Times New Roman"/>
        </w:rPr>
      </w:pPr>
      <w:r w:rsidRPr="002C0853">
        <w:rPr>
          <w:rFonts w:eastAsia="Times New Roman"/>
        </w:rPr>
        <w:t>This five</w:t>
      </w:r>
      <w:r w:rsidR="005016C2" w:rsidRPr="002C0853">
        <w:rPr>
          <w:rFonts w:eastAsia="Times New Roman"/>
        </w:rPr>
        <w:t xml:space="preserve"> year strategic management plan strives to integrate conservation, tourism development, and the local economic development of historically disadvantaged communities in and adjacent to iSimangaliso.</w:t>
      </w:r>
    </w:p>
    <w:p w:rsidR="00A64B18" w:rsidRPr="002C0853" w:rsidRDefault="00A64B18" w:rsidP="00A029EB">
      <w:pPr>
        <w:jc w:val="both"/>
        <w:rPr>
          <w:rFonts w:eastAsia="Times New Roman"/>
        </w:rPr>
      </w:pPr>
    </w:p>
    <w:p w:rsidR="005016C2" w:rsidRDefault="005016C2" w:rsidP="00A029EB">
      <w:pPr>
        <w:jc w:val="both"/>
      </w:pPr>
      <w:r w:rsidRPr="002C0853">
        <w:t>I am pleased to table the iSimangaliso Wetland Park Authority’s five-year Strategic Plan (2019/20 – 2023/24).</w:t>
      </w:r>
    </w:p>
    <w:p w:rsidR="00A029EB" w:rsidRDefault="00A029EB" w:rsidP="00A029EB">
      <w:pPr>
        <w:jc w:val="both"/>
      </w:pPr>
    </w:p>
    <w:p w:rsidR="00A029EB" w:rsidRDefault="00A029EB" w:rsidP="00A029EB">
      <w:pPr>
        <w:jc w:val="both"/>
      </w:pPr>
    </w:p>
    <w:p w:rsidR="00A029EB" w:rsidRPr="002C0853" w:rsidRDefault="00A029EB" w:rsidP="00A029EB">
      <w:pPr>
        <w:jc w:val="both"/>
      </w:pPr>
    </w:p>
    <w:p w:rsidR="00503E49" w:rsidRPr="002C0853" w:rsidRDefault="00BE264D" w:rsidP="005016C2">
      <w:r w:rsidRPr="00BE264D">
        <w:rPr>
          <w:noProof/>
          <w:lang w:val="en-US" w:eastAsia="en-US" w:bidi="ar-SA"/>
        </w:rPr>
        <w:drawing>
          <wp:inline distT="0" distB="0" distL="0" distR="0">
            <wp:extent cx="1808922" cy="67564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660" cy="683012"/>
                    </a:xfrm>
                    <a:prstGeom prst="rect">
                      <a:avLst/>
                    </a:prstGeom>
                    <a:noFill/>
                    <a:ln>
                      <a:noFill/>
                    </a:ln>
                  </pic:spPr>
                </pic:pic>
              </a:graphicData>
            </a:graphic>
          </wp:inline>
        </w:drawing>
      </w:r>
    </w:p>
    <w:p w:rsidR="00503E49" w:rsidRPr="002C0853" w:rsidRDefault="00503E49" w:rsidP="005016C2">
      <w:pPr>
        <w:rPr>
          <w:b/>
          <w:bCs/>
        </w:rPr>
      </w:pPr>
      <w:r w:rsidRPr="002C0853">
        <w:rPr>
          <w:b/>
          <w:bCs/>
        </w:rPr>
        <w:t>BARBARA CREECY, MP</w:t>
      </w:r>
    </w:p>
    <w:p w:rsidR="00A029EB" w:rsidRDefault="00A029EB" w:rsidP="005016C2">
      <w:pPr>
        <w:rPr>
          <w:b/>
          <w:bCs/>
        </w:rPr>
      </w:pPr>
    </w:p>
    <w:p w:rsidR="00503E49" w:rsidRPr="002C0853" w:rsidRDefault="00A029EB" w:rsidP="005016C2">
      <w:pPr>
        <w:rPr>
          <w:b/>
          <w:bCs/>
        </w:rPr>
      </w:pPr>
      <w:r>
        <w:rPr>
          <w:b/>
          <w:bCs/>
        </w:rPr>
        <w:t xml:space="preserve">MINISTER </w:t>
      </w:r>
      <w:r w:rsidR="00503E49" w:rsidRPr="002C0853">
        <w:rPr>
          <w:b/>
          <w:bCs/>
        </w:rPr>
        <w:t>OF ENVIRONMENT, FORESTRY AND FISHERIES</w:t>
      </w:r>
    </w:p>
    <w:p w:rsidR="005016C2" w:rsidRPr="002C0853" w:rsidRDefault="005016C2" w:rsidP="005016C2"/>
    <w:p w:rsidR="00EB2978" w:rsidRDefault="00EB2978">
      <w:pPr>
        <w:rPr>
          <w:b/>
        </w:rPr>
      </w:pPr>
      <w:r>
        <w:rPr>
          <w:b/>
        </w:rPr>
        <w:br w:type="page"/>
      </w:r>
    </w:p>
    <w:p w:rsidR="00DB2F79" w:rsidRDefault="00DB2F79" w:rsidP="00F566A4">
      <w:pPr>
        <w:rPr>
          <w:b/>
        </w:rPr>
      </w:pPr>
    </w:p>
    <w:p w:rsidR="00DB2F79" w:rsidRDefault="00DB2F79" w:rsidP="00F566A4">
      <w:pPr>
        <w:rPr>
          <w:b/>
        </w:rPr>
      </w:pPr>
    </w:p>
    <w:p w:rsidR="00D846B9" w:rsidRPr="002C0853" w:rsidRDefault="004D3366" w:rsidP="00F566A4">
      <w:pPr>
        <w:rPr>
          <w:rFonts w:eastAsiaTheme="minorHAnsi"/>
          <w:b/>
          <w:color w:val="000000"/>
          <w:lang w:eastAsia="en-US" w:bidi="ar-SA"/>
        </w:rPr>
      </w:pPr>
      <w:r w:rsidRPr="002C0853">
        <w:rPr>
          <w:b/>
        </w:rPr>
        <w:t>FOREWORD BY THE C</w:t>
      </w:r>
      <w:r w:rsidR="00DB2F79">
        <w:rPr>
          <w:b/>
        </w:rPr>
        <w:t xml:space="preserve">HIEF EXECUTIVE OFFICER </w:t>
      </w:r>
      <w:r w:rsidR="009004FB" w:rsidRPr="002C0853">
        <w:rPr>
          <w:b/>
        </w:rPr>
        <w:t xml:space="preserve"> </w:t>
      </w:r>
    </w:p>
    <w:p w:rsidR="00D846B9" w:rsidRPr="002C0853" w:rsidRDefault="00D846B9">
      <w:pPr>
        <w:pStyle w:val="BodyText"/>
        <w:rPr>
          <w:b/>
          <w:sz w:val="22"/>
          <w:szCs w:val="22"/>
        </w:rPr>
      </w:pPr>
    </w:p>
    <w:p w:rsidR="001E298B" w:rsidRPr="002C0853" w:rsidRDefault="001E298B" w:rsidP="001E298B">
      <w:pPr>
        <w:jc w:val="both"/>
      </w:pPr>
      <w:r w:rsidRPr="002C0853">
        <w:t>The soured relationship between the Entity and its stakeholders necessitated the review of the business approach of the entity, hence the new strategy in 2018/19 financial year wherein stakeholder engagement, participation in the affairs of the Park became a business priority of the entity.</w:t>
      </w:r>
    </w:p>
    <w:p w:rsidR="006850E7" w:rsidRPr="002C0853" w:rsidRDefault="006850E7" w:rsidP="001E298B">
      <w:pPr>
        <w:jc w:val="both"/>
      </w:pPr>
    </w:p>
    <w:p w:rsidR="001E298B" w:rsidRPr="002C0853" w:rsidRDefault="001E298B" w:rsidP="001E298B">
      <w:pPr>
        <w:jc w:val="both"/>
      </w:pPr>
      <w:r w:rsidRPr="002C0853">
        <w:t>In 2019/20 to 2023/24, the entity amongst other key priorities, further engendered the issue of building a healthy relationship with its stakeholders.</w:t>
      </w:r>
    </w:p>
    <w:p w:rsidR="001E298B" w:rsidRPr="002C0853" w:rsidRDefault="001E298B" w:rsidP="001E298B">
      <w:pPr>
        <w:jc w:val="both"/>
      </w:pPr>
    </w:p>
    <w:p w:rsidR="001E298B" w:rsidRPr="002C0853" w:rsidRDefault="001E298B" w:rsidP="001E298B">
      <w:pPr>
        <w:jc w:val="both"/>
      </w:pPr>
      <w:r w:rsidRPr="002C0853">
        <w:t xml:space="preserve">This five-year strategic plan (2019/20 to 2023/24 is another building block towards the realisation of our noble vision of becoming a renowned World Heritage Park known for its success in conservation, sustainable tourism and benefit sharing. </w:t>
      </w:r>
    </w:p>
    <w:p w:rsidR="001E298B" w:rsidRPr="002C0853" w:rsidRDefault="001E298B" w:rsidP="001E298B">
      <w:pPr>
        <w:jc w:val="both"/>
      </w:pPr>
    </w:p>
    <w:p w:rsidR="001E298B" w:rsidRPr="002C0853" w:rsidRDefault="001E298B" w:rsidP="001E298B">
      <w:pPr>
        <w:jc w:val="both"/>
      </w:pPr>
      <w:r w:rsidRPr="002C0853">
        <w:t>As a government entity</w:t>
      </w:r>
      <w:r w:rsidR="00F566A4" w:rsidRPr="002C0853">
        <w:t>,</w:t>
      </w:r>
      <w:r w:rsidRPr="002C0853">
        <w:t xml:space="preserve"> iSimangaliso has aligned itself to the current Government priorities as outlined in the National Development Plan and has devised an annual plan in response to the entity’s strategic objectives, environmental sector priorities and Department of Environment Forestry and Fisheries priorities as the foundation for this strategic plan.</w:t>
      </w:r>
    </w:p>
    <w:p w:rsidR="001E298B" w:rsidRPr="002C0853" w:rsidRDefault="001E298B" w:rsidP="001E298B">
      <w:pPr>
        <w:jc w:val="both"/>
      </w:pPr>
    </w:p>
    <w:p w:rsidR="001E298B" w:rsidRPr="002C0853" w:rsidRDefault="001E298B" w:rsidP="001E298B">
      <w:pPr>
        <w:jc w:val="both"/>
      </w:pPr>
      <w:r w:rsidRPr="002C0853">
        <w:t xml:space="preserve">To beef up our human capacity to deliver, two executive managers have been appointed to deliver on our strategy and organisational goals. They will head Tourism and Business Development, and Socio-Economic Environment Development programmes respectively. </w:t>
      </w:r>
    </w:p>
    <w:p w:rsidR="001E298B" w:rsidRPr="002C0853" w:rsidRDefault="001E298B" w:rsidP="001E298B">
      <w:pPr>
        <w:jc w:val="both"/>
      </w:pPr>
    </w:p>
    <w:p w:rsidR="001E298B" w:rsidRPr="002C0853" w:rsidRDefault="001E298B" w:rsidP="001E298B">
      <w:pPr>
        <w:jc w:val="both"/>
      </w:pPr>
      <w:r w:rsidRPr="002C0853">
        <w:t xml:space="preserve">The core mandate of Tourism and Development programme is to position the Park as the destination of choice with the ultimate goal of increasing revenue, especially at this critical point when the Public purse is shrinking. Part of the plan is to revise the current business model with the intention to improve on maintenance and upgrade tourism facilities thus generating own revenue which will enhance our social economic drive of the entity. </w:t>
      </w:r>
    </w:p>
    <w:p w:rsidR="001E298B" w:rsidRPr="002C0853" w:rsidRDefault="001E298B" w:rsidP="001E298B">
      <w:pPr>
        <w:jc w:val="both"/>
      </w:pPr>
    </w:p>
    <w:p w:rsidR="001E298B" w:rsidRPr="002C0853" w:rsidRDefault="001E298B" w:rsidP="001E298B">
      <w:pPr>
        <w:jc w:val="both"/>
      </w:pPr>
      <w:r w:rsidRPr="002C0853">
        <w:t>iSimangaliso operates in the sea of poverty, surrounded by the communities</w:t>
      </w:r>
      <w:r w:rsidRPr="002C0853">
        <w:rPr>
          <w:lang w:val="en-US"/>
        </w:rPr>
        <w:t xml:space="preserve"> where the majority of the households live in poverty</w:t>
      </w:r>
      <w:r w:rsidRPr="002C0853">
        <w:t xml:space="preserve">, and yet there are no industries around. In the eyes of these communities iSimangaliso is the last hope towards the attainment of their economic freedom.  The Socio Economic Environment Development directorate is therefore structured such that it responds to such challenges whilst also addressing stakeholders’ engagement issues with an idea of building strong relationships and partnerships with the communities. The entity will be exploring funding opportunities with the aim of implementing community owned projects to cultivate and enhance the sense of ownership by communities. In order to achieve a long-term sustainability of the Park, community participation and involvement will be critically important going forward. </w:t>
      </w:r>
    </w:p>
    <w:p w:rsidR="001E298B" w:rsidRPr="002C0853" w:rsidRDefault="001E298B" w:rsidP="001E298B">
      <w:pPr>
        <w:jc w:val="both"/>
      </w:pPr>
    </w:p>
    <w:p w:rsidR="001E298B" w:rsidRPr="002C0853" w:rsidRDefault="001E298B" w:rsidP="002C0853">
      <w:pPr>
        <w:jc w:val="both"/>
      </w:pPr>
      <w:r w:rsidRPr="002C0853">
        <w:t>We welcome the expansion of the marine protected area formally proclaimed during the 2019/20 financial year; it makes iSimangaliso to be the largest marine protected area. Operationally it brings along an added responsibility of ensuring conservation of our marine species on a larger scale.</w:t>
      </w:r>
    </w:p>
    <w:p w:rsidR="006850E7" w:rsidRPr="002C0853" w:rsidRDefault="006850E7" w:rsidP="002C0853">
      <w:pPr>
        <w:jc w:val="both"/>
      </w:pPr>
    </w:p>
    <w:p w:rsidR="001E298B" w:rsidRPr="002C0853" w:rsidRDefault="006850E7" w:rsidP="002C0853">
      <w:pPr>
        <w:jc w:val="both"/>
      </w:pPr>
      <w:r w:rsidRPr="002C0853">
        <w:t>The 2020/21 Annual Performance Plan will also focus on reviewing the existing agreement between iSimangaliso and Ezemvelo KZN Wildlife, the commercialisation will be implemented which includes improvement of Park infrastructure and Park furniture. The branding and marketing strategy will embark on aggressive marketing to market the diversified park offerings for the local, national and international market.</w:t>
      </w:r>
    </w:p>
    <w:p w:rsidR="006850E7" w:rsidRPr="002C0853" w:rsidRDefault="006850E7" w:rsidP="002C0853"/>
    <w:p w:rsidR="0095643E" w:rsidRDefault="0095643E" w:rsidP="002C0853"/>
    <w:p w:rsidR="0095643E" w:rsidRDefault="0095643E" w:rsidP="002C0853"/>
    <w:p w:rsidR="0095643E" w:rsidRDefault="0095643E" w:rsidP="002C0853"/>
    <w:p w:rsidR="001B729A" w:rsidRPr="002C0853" w:rsidRDefault="001E298B" w:rsidP="00DB2F79">
      <w:pPr>
        <w:jc w:val="both"/>
      </w:pPr>
      <w:r w:rsidRPr="002C0853">
        <w:t xml:space="preserve">The successful implementation of this Strategic plan relies on the contribution of everybody involved. Whilst so much ground has been covered, there is still much more ahead towards the realisation of our vision and ensuring that we remain true to our commitment of conserving iSimangaliso Wetland Park. </w:t>
      </w:r>
    </w:p>
    <w:p w:rsidR="001B729A" w:rsidRPr="002C0853" w:rsidRDefault="001B729A" w:rsidP="002C0853"/>
    <w:bookmarkEnd w:id="1"/>
    <w:p w:rsidR="00D846B9" w:rsidRPr="002C0853" w:rsidRDefault="00D846B9" w:rsidP="002C0853">
      <w:pPr>
        <w:rPr>
          <w:noProof/>
          <w:lang w:bidi="ar-SA"/>
        </w:rPr>
      </w:pPr>
    </w:p>
    <w:p w:rsidR="001B729A" w:rsidRPr="002C0853" w:rsidRDefault="001B729A" w:rsidP="002C0853">
      <w:pPr>
        <w:spacing w:before="92"/>
        <w:rPr>
          <w:b/>
        </w:rPr>
      </w:pPr>
      <w:r w:rsidRPr="002C0853">
        <w:rPr>
          <w:b/>
        </w:rPr>
        <w:t>OFFICIAL SIGN-OFF</w:t>
      </w:r>
    </w:p>
    <w:p w:rsidR="001B729A" w:rsidRPr="002C0853" w:rsidRDefault="001B729A" w:rsidP="002C0853">
      <w:pPr>
        <w:pStyle w:val="BodyText"/>
        <w:spacing w:before="7"/>
        <w:rPr>
          <w:b/>
          <w:sz w:val="22"/>
          <w:szCs w:val="22"/>
        </w:rPr>
      </w:pPr>
    </w:p>
    <w:p w:rsidR="001B729A" w:rsidRPr="002C0853" w:rsidRDefault="001B729A" w:rsidP="00DB2F79">
      <w:pPr>
        <w:pStyle w:val="BodyText"/>
        <w:spacing w:line="276" w:lineRule="auto"/>
        <w:ind w:right="155"/>
        <w:jc w:val="both"/>
        <w:rPr>
          <w:sz w:val="22"/>
          <w:szCs w:val="22"/>
        </w:rPr>
      </w:pPr>
      <w:r w:rsidRPr="002C0853">
        <w:rPr>
          <w:sz w:val="22"/>
          <w:szCs w:val="22"/>
        </w:rPr>
        <w:t>We hereby certify that this Strategic Plan was developed by the management of the iSimangaliso Wetland Park Authority under the guidance of the iSimangaliso Wetland Park Authority Board. This Strategic Plan takes into account all the relevant policies, legislation and other mandates for which the iSimangaliso Wet- land Park Authority is responsible.</w:t>
      </w:r>
    </w:p>
    <w:p w:rsidR="001B729A" w:rsidRPr="002C0853" w:rsidRDefault="001B729A" w:rsidP="002C0853">
      <w:pPr>
        <w:pStyle w:val="BodyText"/>
        <w:rPr>
          <w:sz w:val="22"/>
          <w:szCs w:val="22"/>
        </w:rPr>
      </w:pPr>
    </w:p>
    <w:p w:rsidR="001B729A" w:rsidRPr="002C0853" w:rsidRDefault="001B729A" w:rsidP="00DB2F79">
      <w:pPr>
        <w:pStyle w:val="BodyText"/>
        <w:spacing w:line="276" w:lineRule="auto"/>
        <w:ind w:right="162"/>
        <w:jc w:val="both"/>
        <w:rPr>
          <w:sz w:val="22"/>
          <w:szCs w:val="22"/>
        </w:rPr>
      </w:pPr>
      <w:r w:rsidRPr="002C0853">
        <w:rPr>
          <w:sz w:val="22"/>
          <w:szCs w:val="22"/>
        </w:rPr>
        <w:t>It accurately reflects the strategic outcome oriented goals and objectives which the iSimangaliso Wetland Park Authority will endeavour to achieve over the period 2019/20 to 2023/24.</w:t>
      </w:r>
    </w:p>
    <w:p w:rsidR="001B729A" w:rsidRPr="002C0853" w:rsidRDefault="001B729A" w:rsidP="002C0853">
      <w:pPr>
        <w:pStyle w:val="BodyText"/>
        <w:rPr>
          <w:sz w:val="22"/>
          <w:szCs w:val="22"/>
        </w:rPr>
      </w:pPr>
    </w:p>
    <w:p w:rsidR="001B729A" w:rsidRPr="002C0853" w:rsidRDefault="001B729A" w:rsidP="002C0853">
      <w:pPr>
        <w:pStyle w:val="BodyText"/>
        <w:rPr>
          <w:sz w:val="22"/>
          <w:szCs w:val="22"/>
        </w:rPr>
      </w:pPr>
    </w:p>
    <w:p w:rsidR="001B729A" w:rsidRPr="002C0853" w:rsidRDefault="001B729A" w:rsidP="002C0853">
      <w:pPr>
        <w:pStyle w:val="BodyText"/>
        <w:spacing w:before="7"/>
        <w:rPr>
          <w:sz w:val="22"/>
          <w:szCs w:val="22"/>
        </w:rPr>
      </w:pPr>
      <w:r w:rsidRPr="002C0853">
        <w:rPr>
          <w:noProof/>
          <w:sz w:val="22"/>
          <w:szCs w:val="22"/>
          <w:lang w:val="en-US" w:eastAsia="en-US" w:bidi="ar-SA"/>
        </w:rPr>
        <w:drawing>
          <wp:anchor distT="0" distB="0" distL="0" distR="0" simplePos="0" relativeHeight="251711488" behindDoc="0" locked="0" layoutInCell="1" allowOverlap="1" wp14:anchorId="368151C0" wp14:editId="1A2A0613">
            <wp:simplePos x="0" y="0"/>
            <wp:positionH relativeFrom="page">
              <wp:posOffset>1290993</wp:posOffset>
            </wp:positionH>
            <wp:positionV relativeFrom="paragraph">
              <wp:posOffset>102755</wp:posOffset>
            </wp:positionV>
            <wp:extent cx="1007863" cy="746664"/>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2" cstate="print"/>
                    <a:stretch>
                      <a:fillRect/>
                    </a:stretch>
                  </pic:blipFill>
                  <pic:spPr>
                    <a:xfrm>
                      <a:off x="0" y="0"/>
                      <a:ext cx="1007863" cy="746664"/>
                    </a:xfrm>
                    <a:prstGeom prst="rect">
                      <a:avLst/>
                    </a:prstGeom>
                  </pic:spPr>
                </pic:pic>
              </a:graphicData>
            </a:graphic>
          </wp:anchor>
        </w:drawing>
      </w:r>
    </w:p>
    <w:p w:rsidR="001B729A" w:rsidRPr="002C0853" w:rsidRDefault="001B729A" w:rsidP="005E0F83">
      <w:pPr>
        <w:pStyle w:val="BodyText"/>
        <w:spacing w:before="93"/>
        <w:rPr>
          <w:sz w:val="22"/>
          <w:szCs w:val="22"/>
        </w:rPr>
      </w:pPr>
      <w:r w:rsidRPr="002C0853">
        <w:rPr>
          <w:sz w:val="22"/>
          <w:szCs w:val="22"/>
        </w:rPr>
        <w:t>Mr Sibusiso Bukhosini</w:t>
      </w:r>
    </w:p>
    <w:p w:rsidR="001B729A" w:rsidRPr="002C0853" w:rsidRDefault="001B729A" w:rsidP="00DB2F79">
      <w:pPr>
        <w:pStyle w:val="Heading3"/>
        <w:spacing w:before="1"/>
        <w:ind w:left="0"/>
        <w:jc w:val="both"/>
        <w:rPr>
          <w:sz w:val="22"/>
          <w:szCs w:val="22"/>
        </w:rPr>
      </w:pPr>
      <w:r w:rsidRPr="002C0853">
        <w:rPr>
          <w:sz w:val="22"/>
          <w:szCs w:val="22"/>
        </w:rPr>
        <w:t>Chief Executive Officer</w:t>
      </w:r>
    </w:p>
    <w:p w:rsidR="001B729A" w:rsidRPr="002C0853" w:rsidRDefault="001B729A" w:rsidP="002C0853">
      <w:pPr>
        <w:pStyle w:val="BodyText"/>
        <w:rPr>
          <w:b/>
          <w:sz w:val="22"/>
          <w:szCs w:val="22"/>
        </w:rPr>
      </w:pPr>
    </w:p>
    <w:p w:rsidR="001B729A" w:rsidRPr="002C0853" w:rsidRDefault="001B729A" w:rsidP="002C0853">
      <w:pPr>
        <w:pStyle w:val="BodyText"/>
        <w:spacing w:before="10"/>
        <w:rPr>
          <w:noProof/>
          <w:sz w:val="22"/>
          <w:szCs w:val="22"/>
          <w:lang w:bidi="ar-SA"/>
        </w:rPr>
      </w:pPr>
    </w:p>
    <w:p w:rsidR="001B729A" w:rsidRPr="002C0853" w:rsidRDefault="001B729A" w:rsidP="002C0853">
      <w:pPr>
        <w:pStyle w:val="BodyText"/>
        <w:spacing w:before="10"/>
        <w:rPr>
          <w:b/>
          <w:sz w:val="22"/>
          <w:szCs w:val="22"/>
        </w:rPr>
      </w:pPr>
      <w:r w:rsidRPr="002C0853">
        <w:rPr>
          <w:b/>
          <w:noProof/>
          <w:sz w:val="22"/>
          <w:szCs w:val="22"/>
          <w:lang w:val="en-US" w:eastAsia="en-US" w:bidi="ar-SA"/>
        </w:rPr>
        <w:drawing>
          <wp:inline distT="0" distB="0" distL="0" distR="0" wp14:anchorId="5937B9C7" wp14:editId="49DEEDF2">
            <wp:extent cx="2531534" cy="448197"/>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0810" cy="479937"/>
                    </a:xfrm>
                    <a:prstGeom prst="rect">
                      <a:avLst/>
                    </a:prstGeom>
                    <a:noFill/>
                    <a:ln>
                      <a:noFill/>
                    </a:ln>
                  </pic:spPr>
                </pic:pic>
              </a:graphicData>
            </a:graphic>
          </wp:inline>
        </w:drawing>
      </w:r>
    </w:p>
    <w:p w:rsidR="001B729A" w:rsidRPr="002C0853" w:rsidRDefault="001B729A" w:rsidP="002C0853">
      <w:pPr>
        <w:pStyle w:val="BodyText"/>
        <w:spacing w:before="3"/>
        <w:rPr>
          <w:b/>
          <w:sz w:val="22"/>
          <w:szCs w:val="22"/>
        </w:rPr>
      </w:pPr>
    </w:p>
    <w:p w:rsidR="001B729A" w:rsidRPr="002C0853" w:rsidRDefault="001B729A" w:rsidP="005E0F83">
      <w:pPr>
        <w:pStyle w:val="BodyText"/>
        <w:spacing w:before="93"/>
        <w:rPr>
          <w:sz w:val="22"/>
          <w:szCs w:val="22"/>
        </w:rPr>
      </w:pPr>
      <w:r w:rsidRPr="002C0853">
        <w:rPr>
          <w:sz w:val="22"/>
          <w:szCs w:val="22"/>
        </w:rPr>
        <w:t>Prof Antonia Thandi Nzama</w:t>
      </w:r>
    </w:p>
    <w:p w:rsidR="001B729A" w:rsidRPr="002C0853" w:rsidRDefault="001B729A" w:rsidP="005E0F83">
      <w:pPr>
        <w:pStyle w:val="Heading3"/>
        <w:spacing w:before="32"/>
        <w:ind w:left="0"/>
        <w:rPr>
          <w:sz w:val="22"/>
          <w:szCs w:val="22"/>
        </w:rPr>
      </w:pPr>
      <w:r w:rsidRPr="002C0853">
        <w:rPr>
          <w:sz w:val="22"/>
          <w:szCs w:val="22"/>
        </w:rPr>
        <w:t>Chairperson</w:t>
      </w:r>
      <w:r w:rsidR="008B60FF">
        <w:rPr>
          <w:sz w:val="22"/>
          <w:szCs w:val="22"/>
        </w:rPr>
        <w:t xml:space="preserve"> of the Board of Directors </w:t>
      </w:r>
    </w:p>
    <w:p w:rsidR="001B729A" w:rsidRPr="00696E8D" w:rsidRDefault="001B729A" w:rsidP="005E0F83">
      <w:pPr>
        <w:spacing w:before="34"/>
        <w:rPr>
          <w:rFonts w:ascii="Arial Narrow" w:hAnsi="Arial Narrow"/>
          <w:b/>
          <w:sz w:val="24"/>
          <w:szCs w:val="24"/>
        </w:rPr>
        <w:sectPr w:rsidR="001B729A" w:rsidRPr="00696E8D">
          <w:pgSz w:w="12240" w:h="15840"/>
          <w:pgMar w:top="1840" w:right="980" w:bottom="1180" w:left="1020" w:header="722" w:footer="986" w:gutter="0"/>
          <w:cols w:space="720"/>
        </w:sectPr>
      </w:pPr>
      <w:r w:rsidRPr="002C0853">
        <w:rPr>
          <w:b/>
        </w:rPr>
        <w:t>iSimangal</w:t>
      </w:r>
      <w:r w:rsidR="008B60FF">
        <w:rPr>
          <w:b/>
        </w:rPr>
        <w:t>iso Wetland Park Authority</w:t>
      </w:r>
    </w:p>
    <w:p w:rsidR="00D846B9" w:rsidRDefault="00D846B9">
      <w:pPr>
        <w:pStyle w:val="BodyText"/>
        <w:spacing w:before="11"/>
        <w:rPr>
          <w:b/>
          <w:sz w:val="13"/>
        </w:rPr>
      </w:pPr>
    </w:p>
    <w:p w:rsidR="00D846B9" w:rsidRDefault="004D3366" w:rsidP="008B60FF">
      <w:pPr>
        <w:spacing w:before="92"/>
        <w:ind w:left="682" w:hanging="682"/>
        <w:rPr>
          <w:b/>
          <w:sz w:val="24"/>
        </w:rPr>
      </w:pPr>
      <w:r>
        <w:rPr>
          <w:b/>
          <w:sz w:val="24"/>
        </w:rPr>
        <w:t>PART A:</w:t>
      </w:r>
      <w:r w:rsidR="00A4605E">
        <w:rPr>
          <w:b/>
          <w:sz w:val="24"/>
        </w:rPr>
        <w:t xml:space="preserve"> LEGAL MANADATE AND </w:t>
      </w:r>
      <w:r>
        <w:rPr>
          <w:b/>
          <w:sz w:val="24"/>
        </w:rPr>
        <w:t>STRATEGIC OVERVIEW</w:t>
      </w:r>
    </w:p>
    <w:p w:rsidR="00D846B9" w:rsidRDefault="00D846B9">
      <w:pPr>
        <w:pStyle w:val="BodyText"/>
        <w:spacing w:before="5"/>
        <w:rPr>
          <w:b/>
          <w:sz w:val="33"/>
        </w:rPr>
      </w:pPr>
    </w:p>
    <w:p w:rsidR="00D846B9" w:rsidRDefault="004D3366" w:rsidP="008B60FF">
      <w:pPr>
        <w:pStyle w:val="ListParagraph"/>
        <w:numPr>
          <w:ilvl w:val="0"/>
          <w:numId w:val="6"/>
        </w:numPr>
        <w:ind w:left="426" w:hanging="426"/>
        <w:rPr>
          <w:b/>
          <w:sz w:val="24"/>
        </w:rPr>
      </w:pPr>
      <w:r>
        <w:rPr>
          <w:b/>
          <w:sz w:val="24"/>
        </w:rPr>
        <w:t>VISION</w:t>
      </w:r>
    </w:p>
    <w:p w:rsidR="00D846B9" w:rsidRDefault="00D846B9">
      <w:pPr>
        <w:pStyle w:val="BodyText"/>
        <w:spacing w:before="10"/>
        <w:rPr>
          <w:b/>
          <w:sz w:val="28"/>
        </w:rPr>
      </w:pPr>
    </w:p>
    <w:p w:rsidR="00D846B9" w:rsidRDefault="004D3366" w:rsidP="008B60FF">
      <w:pPr>
        <w:pStyle w:val="BodyText"/>
        <w:spacing w:before="1"/>
        <w:ind w:left="682" w:hanging="256"/>
      </w:pPr>
      <w:r>
        <w:t>A renowned World Heritage Park where conservation, sustainable tourism and benefit sharing prevails.</w:t>
      </w:r>
    </w:p>
    <w:p w:rsidR="00D846B9" w:rsidRDefault="00D846B9">
      <w:pPr>
        <w:pStyle w:val="BodyText"/>
        <w:spacing w:before="9"/>
        <w:rPr>
          <w:sz w:val="27"/>
        </w:rPr>
      </w:pPr>
    </w:p>
    <w:p w:rsidR="00D846B9" w:rsidRDefault="004D3366" w:rsidP="008B60FF">
      <w:pPr>
        <w:pStyle w:val="ListParagraph"/>
        <w:numPr>
          <w:ilvl w:val="0"/>
          <w:numId w:val="6"/>
        </w:numPr>
        <w:ind w:left="426" w:hanging="426"/>
      </w:pPr>
      <w:r w:rsidRPr="008B60FF">
        <w:rPr>
          <w:b/>
          <w:sz w:val="24"/>
        </w:rPr>
        <w:t>MISSION</w:t>
      </w:r>
    </w:p>
    <w:p w:rsidR="00D846B9" w:rsidRDefault="00D846B9">
      <w:pPr>
        <w:pStyle w:val="BodyText"/>
        <w:spacing w:before="10"/>
        <w:rPr>
          <w:b/>
          <w:sz w:val="28"/>
        </w:rPr>
      </w:pPr>
    </w:p>
    <w:p w:rsidR="00D846B9" w:rsidRDefault="004D3366" w:rsidP="008B60FF">
      <w:pPr>
        <w:pStyle w:val="BodyText"/>
        <w:spacing w:before="1"/>
        <w:ind w:left="426"/>
      </w:pPr>
      <w:r>
        <w:t>iSimangaliso’s mission is to protect, preserve and present its World Heritage Values for current and future generations whilst benefiting communities living in and adjacent to the Park by facilitating optimal tourism and related development.</w:t>
      </w:r>
    </w:p>
    <w:p w:rsidR="00D846B9" w:rsidRDefault="00D846B9">
      <w:pPr>
        <w:pStyle w:val="BodyText"/>
        <w:spacing w:before="11"/>
        <w:rPr>
          <w:sz w:val="23"/>
        </w:rPr>
      </w:pPr>
    </w:p>
    <w:p w:rsidR="00D846B9" w:rsidRDefault="004D3366" w:rsidP="008B60FF">
      <w:pPr>
        <w:pStyle w:val="ListParagraph"/>
        <w:numPr>
          <w:ilvl w:val="0"/>
          <w:numId w:val="6"/>
        </w:numPr>
        <w:ind w:left="426" w:hanging="426"/>
      </w:pPr>
      <w:r w:rsidRPr="008B60FF">
        <w:rPr>
          <w:b/>
          <w:sz w:val="24"/>
        </w:rPr>
        <w:t>VALUES</w:t>
      </w:r>
    </w:p>
    <w:p w:rsidR="00D846B9" w:rsidRDefault="00D846B9">
      <w:pPr>
        <w:pStyle w:val="BodyText"/>
        <w:spacing w:before="11"/>
        <w:rPr>
          <w:b/>
          <w:sz w:val="28"/>
        </w:rPr>
      </w:pPr>
    </w:p>
    <w:p w:rsidR="00D846B9" w:rsidRDefault="004D3366">
      <w:pPr>
        <w:pStyle w:val="BodyText"/>
        <w:ind w:left="682"/>
      </w:pPr>
      <w:r>
        <w:t>iSimangaliso subscribes to the Batho Pele Principles. In addition, below are our core values:</w:t>
      </w:r>
    </w:p>
    <w:p w:rsidR="00D846B9" w:rsidRDefault="004D3366">
      <w:pPr>
        <w:spacing w:before="43"/>
        <w:ind w:left="682"/>
        <w:rPr>
          <w:i/>
          <w:sz w:val="20"/>
        </w:rPr>
      </w:pPr>
      <w:r>
        <w:rPr>
          <w:i/>
          <w:sz w:val="20"/>
        </w:rPr>
        <w:t>Integrity; Honesty; Transparency; Accountability; Performance, and Professionalism</w:t>
      </w:r>
    </w:p>
    <w:p w:rsidR="00D846B9" w:rsidRDefault="00D846B9">
      <w:pPr>
        <w:pStyle w:val="BodyText"/>
        <w:rPr>
          <w:i/>
          <w:sz w:val="22"/>
        </w:rPr>
      </w:pPr>
    </w:p>
    <w:p w:rsidR="00D846B9" w:rsidRDefault="004D3366" w:rsidP="008B60FF">
      <w:pPr>
        <w:pStyle w:val="ListParagraph"/>
        <w:numPr>
          <w:ilvl w:val="0"/>
          <w:numId w:val="6"/>
        </w:numPr>
        <w:ind w:left="426" w:hanging="426"/>
      </w:pPr>
      <w:r w:rsidRPr="008B60FF">
        <w:rPr>
          <w:b/>
          <w:sz w:val="24"/>
        </w:rPr>
        <w:t>LEGISLATIVE</w:t>
      </w:r>
      <w:r>
        <w:t xml:space="preserve"> </w:t>
      </w:r>
      <w:r w:rsidRPr="008B60FF">
        <w:rPr>
          <w:b/>
        </w:rPr>
        <w:t>AND OTHER</w:t>
      </w:r>
      <w:r w:rsidRPr="008B60FF">
        <w:rPr>
          <w:b/>
          <w:spacing w:val="3"/>
        </w:rPr>
        <w:t xml:space="preserve"> </w:t>
      </w:r>
      <w:r w:rsidRPr="008B60FF">
        <w:rPr>
          <w:b/>
        </w:rPr>
        <w:t>MANDATES</w:t>
      </w:r>
    </w:p>
    <w:p w:rsidR="00D846B9" w:rsidRDefault="00D846B9">
      <w:pPr>
        <w:pStyle w:val="BodyText"/>
        <w:spacing w:before="11"/>
        <w:rPr>
          <w:b/>
          <w:sz w:val="28"/>
        </w:rPr>
      </w:pPr>
    </w:p>
    <w:p w:rsidR="00D846B9" w:rsidRDefault="004D3366" w:rsidP="008B60FF">
      <w:pPr>
        <w:pStyle w:val="BodyText"/>
        <w:spacing w:line="288" w:lineRule="auto"/>
        <w:ind w:left="426"/>
        <w:jc w:val="both"/>
      </w:pPr>
      <w:r>
        <w:t>The World Heritage Convention Act 1999 (WHCA) sets out the ob</w:t>
      </w:r>
      <w:r w:rsidR="00DB2F79">
        <w:t xml:space="preserve">jectives of iSimangaliso. These </w:t>
      </w:r>
      <w:r>
        <w:t>objectives, which have been set out below, have been incorporated into the iSimangaliso’s mission, namely:</w:t>
      </w:r>
    </w:p>
    <w:p w:rsidR="00DB2F79" w:rsidRDefault="00DB2F79" w:rsidP="008B60FF">
      <w:pPr>
        <w:pStyle w:val="BodyText"/>
        <w:spacing w:line="288" w:lineRule="auto"/>
        <w:ind w:left="426"/>
        <w:jc w:val="both"/>
      </w:pPr>
    </w:p>
    <w:p w:rsidR="00D846B9" w:rsidRDefault="004D3366" w:rsidP="008B60FF">
      <w:pPr>
        <w:pStyle w:val="ListParagraph"/>
        <w:numPr>
          <w:ilvl w:val="0"/>
          <w:numId w:val="5"/>
        </w:numPr>
        <w:tabs>
          <w:tab w:val="left" w:pos="863"/>
        </w:tabs>
        <w:ind w:left="426" w:firstLine="0"/>
        <w:rPr>
          <w:sz w:val="20"/>
        </w:rPr>
      </w:pPr>
      <w:r>
        <w:rPr>
          <w:sz w:val="20"/>
        </w:rPr>
        <w:t>to protect, conserve and present</w:t>
      </w:r>
      <w:r>
        <w:rPr>
          <w:position w:val="6"/>
          <w:sz w:val="13"/>
        </w:rPr>
        <w:t xml:space="preserve">1 </w:t>
      </w:r>
      <w:r>
        <w:rPr>
          <w:sz w:val="20"/>
        </w:rPr>
        <w:t>the</w:t>
      </w:r>
      <w:r>
        <w:rPr>
          <w:spacing w:val="-20"/>
          <w:sz w:val="20"/>
        </w:rPr>
        <w:t xml:space="preserve"> </w:t>
      </w:r>
      <w:r>
        <w:rPr>
          <w:sz w:val="20"/>
        </w:rPr>
        <w:t>Park;</w:t>
      </w:r>
    </w:p>
    <w:p w:rsidR="00D846B9" w:rsidRDefault="004D3366" w:rsidP="008B60FF">
      <w:pPr>
        <w:pStyle w:val="ListParagraph"/>
        <w:numPr>
          <w:ilvl w:val="0"/>
          <w:numId w:val="5"/>
        </w:numPr>
        <w:tabs>
          <w:tab w:val="left" w:pos="863"/>
        </w:tabs>
        <w:spacing w:before="47"/>
        <w:ind w:left="426" w:firstLine="0"/>
        <w:rPr>
          <w:sz w:val="20"/>
        </w:rPr>
      </w:pPr>
      <w:r>
        <w:rPr>
          <w:sz w:val="20"/>
        </w:rPr>
        <w:t>to empower historically disadvantaged adjacent</w:t>
      </w:r>
      <w:r>
        <w:rPr>
          <w:spacing w:val="-8"/>
          <w:sz w:val="20"/>
        </w:rPr>
        <w:t xml:space="preserve"> </w:t>
      </w:r>
      <w:r>
        <w:rPr>
          <w:sz w:val="20"/>
        </w:rPr>
        <w:t>communities;</w:t>
      </w:r>
    </w:p>
    <w:p w:rsidR="00D846B9" w:rsidRDefault="004D3366" w:rsidP="008B60FF">
      <w:pPr>
        <w:pStyle w:val="ListParagraph"/>
        <w:numPr>
          <w:ilvl w:val="0"/>
          <w:numId w:val="5"/>
        </w:numPr>
        <w:tabs>
          <w:tab w:val="left" w:pos="863"/>
        </w:tabs>
        <w:spacing w:before="46"/>
        <w:ind w:left="426" w:firstLine="0"/>
        <w:rPr>
          <w:sz w:val="20"/>
        </w:rPr>
      </w:pPr>
      <w:r>
        <w:rPr>
          <w:sz w:val="20"/>
        </w:rPr>
        <w:t>to promote and facilitate optimal tourism and related development in</w:t>
      </w:r>
      <w:r>
        <w:rPr>
          <w:spacing w:val="-4"/>
          <w:sz w:val="20"/>
        </w:rPr>
        <w:t xml:space="preserve"> </w:t>
      </w:r>
      <w:r>
        <w:rPr>
          <w:sz w:val="20"/>
        </w:rPr>
        <w:t>Park.</w:t>
      </w:r>
    </w:p>
    <w:p w:rsidR="00D846B9" w:rsidRDefault="00D846B9" w:rsidP="008B60FF">
      <w:pPr>
        <w:pStyle w:val="BodyText"/>
        <w:spacing w:before="11"/>
        <w:ind w:left="426"/>
        <w:rPr>
          <w:sz w:val="27"/>
        </w:rPr>
      </w:pPr>
    </w:p>
    <w:p w:rsidR="00D846B9" w:rsidRDefault="004D3366" w:rsidP="008B60FF">
      <w:pPr>
        <w:pStyle w:val="BodyText"/>
        <w:spacing w:line="288" w:lineRule="auto"/>
        <w:ind w:left="426" w:right="158"/>
        <w:jc w:val="both"/>
      </w:pPr>
      <w:r>
        <w:t>The management of the iSimangaliso Wetland Park is further subject to the National Environmental Management Act, 1998 (Act 107 of 1998), the National Water Act, 1998 (Act 36 of 1998), the National</w:t>
      </w:r>
      <w:r>
        <w:rPr>
          <w:spacing w:val="52"/>
        </w:rPr>
        <w:t xml:space="preserve"> </w:t>
      </w:r>
      <w:r>
        <w:t>Forests</w:t>
      </w:r>
    </w:p>
    <w:p w:rsidR="00D846B9" w:rsidRDefault="004D3366" w:rsidP="008B60FF">
      <w:pPr>
        <w:pStyle w:val="BodyText"/>
        <w:spacing w:line="288" w:lineRule="auto"/>
        <w:ind w:left="426" w:right="149"/>
        <w:jc w:val="both"/>
      </w:pPr>
      <w:r>
        <w:t>Act, 1998 (Act 84 of 1998), the National Heritage Resources Act, 1999 (Act 25 of 1999), the KwaZulu- Natal Heritage Act, 2008 (Act 4 of 2008), the National Environmental Management: Waste Act, 2008 (Act 59 of 2008) and the National Environmental Management: Integrated Coastal Management Act, 2008 (Act 24 of 2008). In addition, the iSimangaliso Wetland Park Authority takes note of, supports, and, where applicable, aligns its activities with national initiatives such as the National Biodiversity Strategic Action Plan, the National Biodiversity Framework and the National Protected Area Expansion Strategy.</w:t>
      </w:r>
    </w:p>
    <w:p w:rsidR="00D846B9" w:rsidRDefault="00D846B9" w:rsidP="008B60FF">
      <w:pPr>
        <w:pStyle w:val="BodyText"/>
        <w:spacing w:before="9"/>
        <w:ind w:left="426"/>
        <w:rPr>
          <w:sz w:val="23"/>
        </w:rPr>
      </w:pPr>
    </w:p>
    <w:p w:rsidR="00D846B9" w:rsidRDefault="004D3366" w:rsidP="008B60FF">
      <w:pPr>
        <w:pStyle w:val="BodyText"/>
        <w:spacing w:line="288" w:lineRule="auto"/>
        <w:ind w:left="426" w:right="151"/>
        <w:jc w:val="both"/>
      </w:pPr>
      <w:r>
        <w:rPr>
          <w:i/>
        </w:rPr>
        <w:t>World Heritage Convention and Operational Guidelines</w:t>
      </w:r>
      <w:r>
        <w:t>: In order to identify, protect, conserve and present the world's irreplaceable natural and cultural heritage, the member states of UNESCO adopted the World Heritage Convention in 1972. While respecting the sovereignty of individual nations, the Convention rec- ognises that people of all nations have an interest in protecting sites of global ecological significance. Sig- natories to the Convention agree to work together to identify and protect the outstanding natural and</w:t>
      </w:r>
    </w:p>
    <w:p w:rsidR="00D846B9" w:rsidRDefault="00C15CEC" w:rsidP="008B60FF">
      <w:pPr>
        <w:pStyle w:val="BodyText"/>
        <w:ind w:left="426"/>
        <w:rPr>
          <w:sz w:val="27"/>
        </w:rPr>
      </w:pPr>
      <w:r>
        <w:rPr>
          <w:noProof/>
          <w:lang w:val="en-US" w:eastAsia="en-US" w:bidi="ar-SA"/>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226060</wp:posOffset>
                </wp:positionV>
                <wp:extent cx="1829435" cy="1270"/>
                <wp:effectExtent l="0" t="0" r="0" b="0"/>
                <wp:wrapTopAndBottom/>
                <wp:docPr id="176"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1854DE" id="Freeform 159" o:spid="_x0000_s1026" style="position:absolute;margin-left:85.1pt;margin-top:17.8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PM/AIAAI8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" path="m,l2880,e" filled="f" strokeweight=".21169mm">
                <v:path arrowok="t" o:connecttype="custom" o:connectlocs="0,0;1828800,0" o:connectangles="0,0"/>
                <w10:wrap type="topAndBottom" anchorx="page"/>
              </v:shape>
            </w:pict>
          </mc:Fallback>
        </mc:AlternateContent>
      </w:r>
    </w:p>
    <w:p w:rsidR="00D846B9" w:rsidRDefault="004D3366" w:rsidP="008B60FF">
      <w:pPr>
        <w:pStyle w:val="BodyText"/>
        <w:spacing w:before="59"/>
        <w:ind w:left="426"/>
        <w:rPr>
          <w:rFonts w:ascii="Arial Narrow"/>
        </w:rPr>
      </w:pPr>
      <w:r>
        <w:rPr>
          <w:rFonts w:ascii="Arial Narrow"/>
          <w:position w:val="5"/>
          <w:sz w:val="13"/>
        </w:rPr>
        <w:t xml:space="preserve">1 </w:t>
      </w:r>
      <w:r>
        <w:rPr>
          <w:rFonts w:ascii="Arial Narrow"/>
        </w:rPr>
        <w:t>The WHCA objectives include the presentation and interpretation of World Heritage values.</w:t>
      </w:r>
    </w:p>
    <w:p w:rsidR="00D846B9" w:rsidRDefault="00D846B9" w:rsidP="008B60FF">
      <w:pPr>
        <w:ind w:left="426"/>
        <w:rPr>
          <w:rFonts w:ascii="Arial Narrow"/>
        </w:rPr>
        <w:sectPr w:rsidR="00D846B9">
          <w:pgSz w:w="12240" w:h="15840"/>
          <w:pgMar w:top="1840" w:right="980" w:bottom="1180" w:left="1020" w:header="722" w:footer="986" w:gutter="0"/>
          <w:cols w:space="720"/>
        </w:sectPr>
      </w:pPr>
    </w:p>
    <w:p w:rsidR="00D846B9" w:rsidRDefault="00D846B9" w:rsidP="008B60FF">
      <w:pPr>
        <w:pStyle w:val="BodyText"/>
        <w:spacing w:before="1"/>
        <w:ind w:left="426"/>
        <w:rPr>
          <w:rFonts w:ascii="Arial Narrow"/>
          <w:sz w:val="14"/>
        </w:rPr>
      </w:pPr>
    </w:p>
    <w:p w:rsidR="00D846B9" w:rsidRDefault="004D3366" w:rsidP="008B60FF">
      <w:pPr>
        <w:pStyle w:val="BodyText"/>
        <w:spacing w:before="93" w:line="288" w:lineRule="auto"/>
        <w:ind w:left="426" w:right="151"/>
        <w:jc w:val="both"/>
      </w:pPr>
      <w:r>
        <w:t>cultural heritage sites in their countries. The World Heritage Committee, the main body which oversees the Convention, has developed precise criteria for the inscription of properties onto the World Heritage List and for the provision of international assistance under the World Heritage Fund. These are presented in a document entitled “Operational Guidelines for the Implementation of the World Heritage Convention” (the latest revision was adopted in July</w:t>
      </w:r>
      <w:r>
        <w:rPr>
          <w:spacing w:val="-3"/>
        </w:rPr>
        <w:t xml:space="preserve"> </w:t>
      </w:r>
      <w:r>
        <w:t>2015).</w:t>
      </w:r>
    </w:p>
    <w:p w:rsidR="00D846B9" w:rsidRDefault="00D846B9" w:rsidP="008B60FF">
      <w:pPr>
        <w:pStyle w:val="BodyText"/>
        <w:spacing w:before="6"/>
        <w:ind w:left="426"/>
        <w:rPr>
          <w:sz w:val="23"/>
        </w:rPr>
      </w:pPr>
    </w:p>
    <w:p w:rsidR="00D846B9" w:rsidRDefault="004D3366" w:rsidP="008B60FF">
      <w:pPr>
        <w:pStyle w:val="BodyText"/>
        <w:spacing w:line="288" w:lineRule="auto"/>
        <w:ind w:left="426" w:right="156"/>
        <w:jc w:val="both"/>
      </w:pPr>
      <w:r>
        <w:rPr>
          <w:i/>
        </w:rPr>
        <w:t>World Heritage Convention Act, 1999 (Act 49 of 1999)</w:t>
      </w:r>
      <w:r>
        <w:t>: South Africa signed the World Heritage Conven- tion in 1997 and proceeded to develop national legislation to govern the country’s World Heritage sites. The principles and values of the Convention have been incorporated into South African law through the passing of the World Heritage Convention Act, 1999 (Act 49 of 1999). This ensures that national Government has the legal means to discharge its responsibilities under the Convention, and that these sites, along with their tourism potential, are developed in ways that meet the social and development needs of local residents and citizens.</w:t>
      </w:r>
    </w:p>
    <w:p w:rsidR="00D846B9" w:rsidRDefault="00D846B9" w:rsidP="008B60FF">
      <w:pPr>
        <w:pStyle w:val="BodyText"/>
        <w:spacing w:before="1"/>
        <w:ind w:left="426"/>
        <w:rPr>
          <w:sz w:val="24"/>
        </w:rPr>
      </w:pPr>
    </w:p>
    <w:p w:rsidR="00D846B9" w:rsidRDefault="004D3366" w:rsidP="008B60FF">
      <w:pPr>
        <w:pStyle w:val="BodyText"/>
        <w:spacing w:line="288" w:lineRule="auto"/>
        <w:ind w:left="426" w:right="149"/>
        <w:jc w:val="both"/>
      </w:pPr>
      <w:r>
        <w:rPr>
          <w:i/>
        </w:rPr>
        <w:t xml:space="preserve">National Environmental Management: Protected Areas Act, 2003 (Act 57 of 2003): </w:t>
      </w:r>
      <w:r>
        <w:t>As a World Heritage site and protected area, the iSimangaliso Wetland Park is also governed by the National Environmental Management: Protected Areas Act, 2003 (Act 57 of 2003) which affords additional protection and makes provision for management and management plans in support of what is provided for in the World Heritage Convention Act. Regulations promulgated under the National Environmental Management: Protected Are- as Act also contain provisions regarding Management Plans.</w:t>
      </w:r>
    </w:p>
    <w:p w:rsidR="00D846B9" w:rsidRDefault="00D846B9" w:rsidP="008B60FF">
      <w:pPr>
        <w:pStyle w:val="BodyText"/>
        <w:ind w:left="426"/>
        <w:rPr>
          <w:sz w:val="24"/>
        </w:rPr>
      </w:pPr>
    </w:p>
    <w:p w:rsidR="00D846B9" w:rsidRDefault="004D3366" w:rsidP="008B60FF">
      <w:pPr>
        <w:spacing w:line="288" w:lineRule="auto"/>
        <w:ind w:left="426" w:right="154"/>
        <w:rPr>
          <w:sz w:val="20"/>
        </w:rPr>
      </w:pPr>
      <w:r>
        <w:rPr>
          <w:i/>
          <w:sz w:val="20"/>
        </w:rPr>
        <w:t xml:space="preserve">National Environmental Management: Integrated Coastal Management Act, 2008 (Act 24 of 2008), and amended in 2014 </w:t>
      </w:r>
      <w:r>
        <w:rPr>
          <w:sz w:val="20"/>
        </w:rPr>
        <w:t>provides for the coordinated and integrated management of the coastal zone, protection of coastal public property and ensure that development and the use of natural resources within the coastal zone are socially and economically justifiable and ecologically sustainable. Regulations promulgated un- der the Integrated Coastal Management Act regulate beach driving and boat launching.</w:t>
      </w:r>
    </w:p>
    <w:p w:rsidR="00D846B9" w:rsidRDefault="00D846B9" w:rsidP="008B60FF">
      <w:pPr>
        <w:pStyle w:val="BodyText"/>
        <w:spacing w:before="1"/>
        <w:ind w:left="426"/>
        <w:rPr>
          <w:sz w:val="24"/>
        </w:rPr>
      </w:pPr>
    </w:p>
    <w:p w:rsidR="00D846B9" w:rsidRDefault="004D3366" w:rsidP="008B60FF">
      <w:pPr>
        <w:pStyle w:val="BodyText"/>
        <w:spacing w:line="288" w:lineRule="auto"/>
        <w:ind w:left="426" w:right="153"/>
        <w:jc w:val="both"/>
      </w:pPr>
      <w:r>
        <w:rPr>
          <w:i/>
        </w:rPr>
        <w:t>Marine Living Resources Act, 1998 (Act 18 of 1998) :</w:t>
      </w:r>
      <w:r>
        <w:t>The entire coastline of the iSimangaliso Wetland Park is a proclaimed World Heritage site under the World Heritage Convention Act. Approximately three quarters of this coastline (from Kosi Bay to 1 km south of Cape Vidal) is also proclaimed as two Marine Protected Areas (MPAs) (St Lucia and Maputaland) through Government Notice under the Marine Living Resources Act, 1998 (Act 18 of 1998), which provides specific protection to the marine environment. The Department of Environmental Affairs (DEA) is currently proposing the extension of the MPAs in the iSimangaliso Wetland</w:t>
      </w:r>
      <w:r>
        <w:rPr>
          <w:spacing w:val="-6"/>
        </w:rPr>
        <w:t xml:space="preserve"> </w:t>
      </w:r>
      <w:r>
        <w:t>Park.</w:t>
      </w:r>
    </w:p>
    <w:p w:rsidR="00D846B9" w:rsidRDefault="00D846B9" w:rsidP="008B60FF">
      <w:pPr>
        <w:pStyle w:val="BodyText"/>
        <w:ind w:left="426"/>
        <w:rPr>
          <w:sz w:val="24"/>
        </w:rPr>
      </w:pPr>
    </w:p>
    <w:p w:rsidR="00D846B9" w:rsidRDefault="004D3366" w:rsidP="008B60FF">
      <w:pPr>
        <w:pStyle w:val="BodyText"/>
        <w:spacing w:line="288" w:lineRule="auto"/>
        <w:ind w:left="426" w:right="150"/>
        <w:jc w:val="both"/>
      </w:pPr>
      <w:r>
        <w:rPr>
          <w:i/>
        </w:rPr>
        <w:t>Integrated Management Plan</w:t>
      </w:r>
      <w:r>
        <w:t>: The management principles and framework are set out in the Integrated Management Plan (“IMP”) for the Park. The IMP includes the Park zonation which determines/specifies the nature of activities that may take place in each “zone” and any specific conservation management practices that apply. It is a framework document and the five year annual plan in the IMP is varied by the Corporate Strategy and Annual Performance Plan (“APP”), to the extent that variations are required as a consequence of changes in the business environment, risk profile, priorities and budgets of the</w:t>
      </w:r>
      <w:r>
        <w:rPr>
          <w:spacing w:val="-26"/>
        </w:rPr>
        <w:t xml:space="preserve"> </w:t>
      </w:r>
      <w:r>
        <w:t>Authority.</w:t>
      </w:r>
    </w:p>
    <w:p w:rsidR="00D846B9" w:rsidRDefault="00D846B9" w:rsidP="008B60FF">
      <w:pPr>
        <w:spacing w:line="288" w:lineRule="auto"/>
        <w:ind w:left="426"/>
        <w:jc w:val="both"/>
        <w:sectPr w:rsidR="00D846B9">
          <w:pgSz w:w="12240" w:h="15840"/>
          <w:pgMar w:top="1840" w:right="980" w:bottom="1180" w:left="1020" w:header="722" w:footer="986" w:gutter="0"/>
          <w:cols w:space="720"/>
        </w:sectPr>
      </w:pPr>
    </w:p>
    <w:p w:rsidR="00D846B9" w:rsidRDefault="00D846B9" w:rsidP="008B60FF">
      <w:pPr>
        <w:pStyle w:val="BodyText"/>
        <w:spacing w:before="11"/>
        <w:ind w:left="426"/>
        <w:rPr>
          <w:sz w:val="13"/>
        </w:rPr>
      </w:pPr>
    </w:p>
    <w:p w:rsidR="00DB2F79" w:rsidRDefault="00DB2F79">
      <w:pPr>
        <w:pStyle w:val="BodyText"/>
        <w:spacing w:before="11"/>
        <w:rPr>
          <w:sz w:val="13"/>
        </w:rPr>
      </w:pPr>
    </w:p>
    <w:p w:rsidR="005F6ED7" w:rsidRDefault="004D3366" w:rsidP="00ED7735">
      <w:pPr>
        <w:pStyle w:val="Heading2"/>
        <w:numPr>
          <w:ilvl w:val="0"/>
          <w:numId w:val="6"/>
        </w:numPr>
        <w:tabs>
          <w:tab w:val="left" w:pos="1042"/>
        </w:tabs>
        <w:ind w:left="360"/>
        <w:jc w:val="both"/>
        <w:rPr>
          <w:sz w:val="20"/>
          <w:szCs w:val="20"/>
        </w:rPr>
      </w:pPr>
      <w:r w:rsidRPr="00ED7735">
        <w:rPr>
          <w:sz w:val="20"/>
          <w:szCs w:val="20"/>
        </w:rPr>
        <w:t>SITUATIONAL</w:t>
      </w:r>
      <w:r w:rsidRPr="00ED7735">
        <w:rPr>
          <w:spacing w:val="3"/>
          <w:sz w:val="20"/>
          <w:szCs w:val="20"/>
        </w:rPr>
        <w:t xml:space="preserve"> </w:t>
      </w:r>
      <w:r w:rsidRPr="00ED7735">
        <w:rPr>
          <w:sz w:val="20"/>
          <w:szCs w:val="20"/>
        </w:rPr>
        <w:t>ANALYSIS</w:t>
      </w:r>
    </w:p>
    <w:p w:rsidR="00ED7735" w:rsidRPr="00ED7735" w:rsidRDefault="00ED7735" w:rsidP="00ED7735">
      <w:pPr>
        <w:pStyle w:val="Heading2"/>
        <w:tabs>
          <w:tab w:val="left" w:pos="1042"/>
        </w:tabs>
        <w:ind w:left="360"/>
        <w:jc w:val="both"/>
        <w:rPr>
          <w:sz w:val="20"/>
          <w:szCs w:val="20"/>
        </w:rPr>
      </w:pPr>
    </w:p>
    <w:p w:rsidR="005F6ED7" w:rsidRPr="00ED7735" w:rsidRDefault="005F6ED7" w:rsidP="00ED7735">
      <w:pPr>
        <w:pStyle w:val="BodyText2"/>
        <w:spacing w:after="0" w:line="300" w:lineRule="exact"/>
        <w:ind w:left="0"/>
        <w:rPr>
          <w:rFonts w:cs="Arial"/>
          <w:szCs w:val="20"/>
        </w:rPr>
      </w:pPr>
      <w:r w:rsidRPr="00ED7735">
        <w:rPr>
          <w:rFonts w:cs="Arial"/>
          <w:bCs/>
          <w:szCs w:val="20"/>
        </w:rPr>
        <w:t xml:space="preserve">The iSimangaliso Wetland Park is one of the world’s outstanding natural and cultural treasures, exhibiting outstanding universal values for which the Park is world-renowned. It is recognised as a significant asset locally, nationally and internationally. The World Heritage listing of iSimangaliso confirms the international community’s recognition of its significance as an outstanding example of the world’s natural heritage. At a national level, iSimangaliso is highly valued because of its unique ecological and cultural assets, and the potential of these to generate tourism development and, hence, to contribute to economic growth and prosperity. At the local level, iSimangaliso has recreational, ecological, economic and cultural significance. </w:t>
      </w:r>
    </w:p>
    <w:p w:rsidR="005F6ED7" w:rsidRPr="00ED7735" w:rsidRDefault="005F6ED7" w:rsidP="00ED7735">
      <w:pPr>
        <w:spacing w:line="300" w:lineRule="exact"/>
        <w:jc w:val="both"/>
        <w:rPr>
          <w:sz w:val="20"/>
          <w:szCs w:val="20"/>
        </w:rPr>
      </w:pPr>
    </w:p>
    <w:p w:rsidR="005F6ED7" w:rsidRPr="00ED7735" w:rsidRDefault="005F6ED7" w:rsidP="00ED7735">
      <w:pPr>
        <w:spacing w:line="300" w:lineRule="exact"/>
        <w:jc w:val="both"/>
        <w:rPr>
          <w:sz w:val="20"/>
          <w:szCs w:val="20"/>
        </w:rPr>
      </w:pPr>
    </w:p>
    <w:p w:rsidR="005F6ED7" w:rsidRPr="00ED7735" w:rsidRDefault="005F6ED7" w:rsidP="00ED7735">
      <w:pPr>
        <w:pStyle w:val="Heading3"/>
        <w:tabs>
          <w:tab w:val="left" w:pos="851"/>
          <w:tab w:val="left" w:pos="1560"/>
        </w:tabs>
        <w:spacing w:line="300" w:lineRule="exact"/>
        <w:ind w:left="0"/>
        <w:jc w:val="both"/>
      </w:pPr>
      <w:bookmarkStart w:id="2" w:name="_Toc210465355"/>
      <w:bookmarkStart w:id="3" w:name="_Toc294535973"/>
      <w:bookmarkStart w:id="4" w:name="_Toc474402156"/>
      <w:r w:rsidRPr="00ED7735">
        <w:t>Conservation Significance</w:t>
      </w:r>
      <w:bookmarkEnd w:id="2"/>
      <w:bookmarkEnd w:id="3"/>
      <w:bookmarkEnd w:id="4"/>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bCs/>
          <w:szCs w:val="20"/>
        </w:rPr>
        <w:t>iSimangaliso</w:t>
      </w:r>
      <w:r w:rsidRPr="00ED7735">
        <w:rPr>
          <w:rFonts w:cs="Arial"/>
          <w:szCs w:val="20"/>
        </w:rPr>
        <w:t xml:space="preserve"> attained World Heritage listing under not just one criterion (which is all that is necessary to attain listing) but three of the ten criteria:</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widowControl/>
        <w:numPr>
          <w:ilvl w:val="0"/>
          <w:numId w:val="14"/>
        </w:numPr>
        <w:tabs>
          <w:tab w:val="clear" w:pos="360"/>
          <w:tab w:val="num" w:pos="851"/>
          <w:tab w:val="num" w:pos="993"/>
        </w:tabs>
        <w:autoSpaceDE/>
        <w:autoSpaceDN/>
        <w:spacing w:line="300" w:lineRule="exact"/>
        <w:ind w:left="851" w:hanging="851"/>
        <w:jc w:val="both"/>
        <w:rPr>
          <w:sz w:val="20"/>
          <w:szCs w:val="20"/>
        </w:rPr>
      </w:pPr>
      <w:r w:rsidRPr="00ED7735">
        <w:rPr>
          <w:sz w:val="20"/>
          <w:szCs w:val="20"/>
        </w:rPr>
        <w:t>Criterion vii: to contain superlative natural phenomena or areas of exceptional natural beauty and aesthetic importance.</w:t>
      </w:r>
    </w:p>
    <w:p w:rsidR="005F6ED7" w:rsidRPr="00ED7735" w:rsidRDefault="005F6ED7" w:rsidP="00ED7735">
      <w:pPr>
        <w:widowControl/>
        <w:numPr>
          <w:ilvl w:val="0"/>
          <w:numId w:val="14"/>
        </w:numPr>
        <w:tabs>
          <w:tab w:val="clear" w:pos="360"/>
          <w:tab w:val="num" w:pos="851"/>
          <w:tab w:val="num" w:pos="993"/>
        </w:tabs>
        <w:autoSpaceDE/>
        <w:autoSpaceDN/>
        <w:spacing w:line="300" w:lineRule="exact"/>
        <w:ind w:left="851" w:hanging="851"/>
        <w:jc w:val="both"/>
        <w:rPr>
          <w:sz w:val="20"/>
          <w:szCs w:val="20"/>
        </w:rPr>
      </w:pPr>
      <w:r w:rsidRPr="00ED7735">
        <w:rPr>
          <w:sz w:val="20"/>
          <w:szCs w:val="20"/>
        </w:rPr>
        <w:t>Criterion ix: to be an outstanding example representing significant on-going ecological and biological processes in the evolution and development of terrestrial, fresh water, coastal and marine ecosystems, and communities of plants and animals.</w:t>
      </w:r>
    </w:p>
    <w:p w:rsidR="005F6ED7" w:rsidRPr="00ED7735" w:rsidRDefault="005F6ED7" w:rsidP="00ED7735">
      <w:pPr>
        <w:widowControl/>
        <w:numPr>
          <w:ilvl w:val="0"/>
          <w:numId w:val="14"/>
        </w:numPr>
        <w:tabs>
          <w:tab w:val="clear" w:pos="360"/>
          <w:tab w:val="num" w:pos="851"/>
          <w:tab w:val="num" w:pos="993"/>
        </w:tabs>
        <w:autoSpaceDE/>
        <w:autoSpaceDN/>
        <w:spacing w:line="300" w:lineRule="exact"/>
        <w:ind w:left="851" w:hanging="851"/>
        <w:jc w:val="both"/>
        <w:rPr>
          <w:sz w:val="20"/>
          <w:szCs w:val="20"/>
        </w:rPr>
      </w:pPr>
      <w:r w:rsidRPr="00ED7735">
        <w:rPr>
          <w:sz w:val="20"/>
          <w:szCs w:val="20"/>
        </w:rPr>
        <w:t>Criterion x: to contain the most important and significant natural habitats for in situ conservation of biological diversity, including those containing threatened species of outstanding universal value from the point of view of science or conservation.</w:t>
      </w:r>
    </w:p>
    <w:p w:rsidR="005F6ED7" w:rsidRPr="00ED7735" w:rsidRDefault="005F6ED7" w:rsidP="00ED7735">
      <w:pPr>
        <w:pStyle w:val="Heading4"/>
        <w:spacing w:line="300" w:lineRule="exact"/>
        <w:ind w:left="851" w:hanging="851"/>
        <w:jc w:val="both"/>
        <w:rPr>
          <w:rFonts w:ascii="Arial" w:hAnsi="Arial" w:cs="Arial"/>
          <w:bCs/>
          <w:color w:val="auto"/>
          <w:sz w:val="20"/>
          <w:szCs w:val="20"/>
        </w:rPr>
      </w:pPr>
      <w:bookmarkStart w:id="5" w:name="_Toc210465358"/>
      <w:bookmarkStart w:id="6" w:name="_Toc294535976"/>
      <w:r w:rsidRPr="00ED7735">
        <w:rPr>
          <w:rFonts w:ascii="Arial" w:hAnsi="Arial" w:cs="Arial"/>
          <w:bCs/>
          <w:color w:val="auto"/>
          <w:sz w:val="20"/>
          <w:szCs w:val="20"/>
        </w:rPr>
        <w:br w:type="page"/>
      </w:r>
      <w:r w:rsidRPr="00ED7735">
        <w:rPr>
          <w:rFonts w:ascii="Arial" w:hAnsi="Arial" w:cs="Arial"/>
          <w:bCs/>
          <w:color w:val="auto"/>
          <w:sz w:val="20"/>
          <w:szCs w:val="20"/>
        </w:rPr>
        <w:lastRenderedPageBreak/>
        <w:t>Criterion (vii): Biodiversity and Threatened Species</w:t>
      </w:r>
      <w:bookmarkEnd w:id="5"/>
      <w:bookmarkEnd w:id="6"/>
      <w:r w:rsidR="008B60FF">
        <w:rPr>
          <w:rFonts w:ascii="Arial" w:hAnsi="Arial" w:cs="Arial"/>
          <w:bCs/>
          <w:color w:val="auto"/>
          <w:sz w:val="20"/>
          <w:szCs w:val="20"/>
        </w:rPr>
        <w:t>:</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 xml:space="preserve">The fifteen interlinked ecosystems found in the iSimangaliso Wetland Park provide habitat for a </w:t>
      </w:r>
      <w:r w:rsidRPr="00ED7735">
        <w:rPr>
          <w:rFonts w:cs="Arial"/>
          <w:bCs/>
          <w:szCs w:val="20"/>
        </w:rPr>
        <w:t>significant</w:t>
      </w:r>
      <w:r w:rsidRPr="00ED7735">
        <w:rPr>
          <w:rFonts w:cs="Arial"/>
          <w:szCs w:val="20"/>
        </w:rPr>
        <w:t xml:space="preserve"> diversity of African biota, including a large number of rare, threatened and/or endemic species. These fifteen ecosystems are not unique in and of themselves but their combination within a single protected area is certainly unusual globally and unique in the South African context. The ecosystem can be grouped into three broad biomes</w:t>
      </w:r>
      <w:r w:rsidRPr="00ED7735">
        <w:rPr>
          <w:rStyle w:val="FootnoteReference"/>
          <w:rFonts w:cs="Arial"/>
          <w:szCs w:val="20"/>
        </w:rPr>
        <w:footnoteReference w:id="1"/>
      </w:r>
      <w:r w:rsidRPr="00ED7735">
        <w:rPr>
          <w:rFonts w:cs="Arial"/>
          <w:szCs w:val="20"/>
          <w:lang w:val="en-ZA"/>
        </w:rPr>
        <w:t>,</w:t>
      </w:r>
      <w:r w:rsidRPr="00ED7735">
        <w:rPr>
          <w:rFonts w:cs="Arial"/>
          <w:szCs w:val="20"/>
        </w:rPr>
        <w:t xml:space="preserve"> namely, marine, terrestrial and aquatic.</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marine biome is</w:t>
      </w:r>
      <w:r w:rsidRPr="00ED7735">
        <w:rPr>
          <w:b/>
          <w:sz w:val="20"/>
          <w:szCs w:val="20"/>
        </w:rPr>
        <w:t xml:space="preserve"> </w:t>
      </w:r>
      <w:r w:rsidRPr="00ED7735">
        <w:rPr>
          <w:sz w:val="20"/>
          <w:szCs w:val="20"/>
        </w:rPr>
        <w:t>characterised by a warm sea, and includes dune, rocky shore, rocky reef, coral reef and pelagic ecosystems. Importantly, iSimangaliso houses the southernmost extension of coral reefs in Africa, submarine canyons and long sandy beaches. Two distinct marine biogeographic regions are represented in the Park with an important break at Cape Vidal:</w:t>
      </w:r>
    </w:p>
    <w:p w:rsidR="005F6ED7" w:rsidRPr="00ED7735" w:rsidRDefault="005F6ED7" w:rsidP="00ED7735">
      <w:pPr>
        <w:widowControl/>
        <w:numPr>
          <w:ilvl w:val="1"/>
          <w:numId w:val="14"/>
        </w:numPr>
        <w:tabs>
          <w:tab w:val="clear" w:pos="1080"/>
          <w:tab w:val="num" w:pos="1276"/>
        </w:tabs>
        <w:autoSpaceDE/>
        <w:autoSpaceDN/>
        <w:spacing w:line="300" w:lineRule="exact"/>
        <w:ind w:left="1276" w:hanging="425"/>
        <w:jc w:val="both"/>
        <w:rPr>
          <w:sz w:val="20"/>
          <w:szCs w:val="20"/>
        </w:rPr>
      </w:pPr>
      <w:r w:rsidRPr="00ED7735">
        <w:rPr>
          <w:sz w:val="20"/>
          <w:szCs w:val="20"/>
        </w:rPr>
        <w:t>Maputaland Sub-province of the Tropical Indo-West Pacific Province (Cape Vidal Point and northwards to Ponta do Oura). Many of the species in this region are not found elsewhere in South Africa.</w:t>
      </w:r>
    </w:p>
    <w:p w:rsidR="005F6ED7" w:rsidRPr="00ED7735" w:rsidRDefault="005F6ED7" w:rsidP="00ED7735">
      <w:pPr>
        <w:widowControl/>
        <w:numPr>
          <w:ilvl w:val="1"/>
          <w:numId w:val="14"/>
        </w:numPr>
        <w:tabs>
          <w:tab w:val="clear" w:pos="1080"/>
          <w:tab w:val="num" w:pos="1276"/>
        </w:tabs>
        <w:autoSpaceDE/>
        <w:autoSpaceDN/>
        <w:spacing w:line="300" w:lineRule="exact"/>
        <w:ind w:left="1276" w:hanging="425"/>
        <w:jc w:val="both"/>
        <w:rPr>
          <w:sz w:val="20"/>
          <w:szCs w:val="20"/>
        </w:rPr>
      </w:pPr>
      <w:r w:rsidRPr="00ED7735">
        <w:rPr>
          <w:sz w:val="20"/>
          <w:szCs w:val="20"/>
        </w:rPr>
        <w:t>Natal Sub-province of the Sub-tropical East Coast Province (South of Cape Vidal Point to Cape St Lucia), with many endemic marine species.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terrestrial biome includes savannah, sand forest, coastal forest and grassland ecosystems. On the eastern shores, sub-tropical forests and grasslands dominate. On the western shores, ancient shoreline terraces and dry savannah woodlands, thickets and sand forests occur on the higher lying ground between the coastal plain and the Lubombo Mountains.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b/>
          <w:sz w:val="20"/>
          <w:szCs w:val="20"/>
        </w:rPr>
      </w:pPr>
      <w:r w:rsidRPr="00ED7735">
        <w:rPr>
          <w:sz w:val="20"/>
          <w:szCs w:val="20"/>
        </w:rPr>
        <w:t>The aquatic biome includes wetland, riverine, and freshwater lake systems. The freshwater lake systems consist of three lakes (Sibaya, Bhangazi North and Bhangazi South). The uMkhuze river supports swamp forest and the uMfolozi floodplain contains extensive reed and papyrus wetlands.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Three distinct ecosystems, i.e. beaches, estuaries and swamp forest cannot be classed as discrete biomes, but are strongly influenced by the dominant features or processes of two or more biomes. The estuaries (Kosi Bay, Mgobozeleni and Lake St Lucia) are shaped by a combination of terrestrial, freshwater, aquatic and marine processes and communities; while beaches and swamp forests are a product of land-sea and land-water interactions, respectively.</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 xml:space="preserve">The many ecological linkages between these ecosystems have attracted research interest in many geomorphological and biological processes. </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The many and diverse ecosystems contained in the Park provide important habitats for a large number of species, including rare, threatened and/or endemic</w:t>
      </w:r>
      <w:r w:rsidRPr="00ED7735">
        <w:rPr>
          <w:rFonts w:cs="Arial"/>
          <w:szCs w:val="20"/>
          <w:lang w:val="en-ZA"/>
        </w:rPr>
        <w:t xml:space="preserve"> taxa</w:t>
      </w:r>
      <w:r w:rsidRPr="00ED7735">
        <w:rPr>
          <w:rFonts w:cs="Arial"/>
          <w:szCs w:val="20"/>
        </w:rPr>
        <w:t>. The species lists for iSimangaliso are the lengthiest in the region and population sizes for most of them are viable. Of the over 6,500 plant and animal species known to occur in the Park</w:t>
      </w:r>
      <w:r w:rsidRPr="00ED7735">
        <w:rPr>
          <w:rFonts w:cs="Arial"/>
          <w:szCs w:val="20"/>
          <w:vertAlign w:val="superscript"/>
        </w:rPr>
        <w:footnoteReference w:id="2"/>
      </w:r>
      <w:r w:rsidRPr="00ED7735">
        <w:rPr>
          <w:rFonts w:cs="Arial"/>
          <w:szCs w:val="20"/>
        </w:rPr>
        <w:t xml:space="preserve">, populations of species of conservation importance include 11 species that are endemic to the Park, 56 species endemic to KwaZulu-Natal, and 108 species endemic to South Africa, while 467 are listed as threatened in South Africa. While studies on a number of these species are ongoing, in the past little was known about the status and </w:t>
      </w:r>
      <w:r w:rsidRPr="00ED7735">
        <w:rPr>
          <w:rFonts w:cs="Arial"/>
          <w:szCs w:val="20"/>
        </w:rPr>
        <w:lastRenderedPageBreak/>
        <w:t xml:space="preserve">viability of populations of the majority of rare, threatened and endemic species in the Park, particularly the lower vertebrate and invertebrate species. </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Furthermore, the Park is situated on the southernmost extremity of the Mozambique coastal plain and, as a result, hosts numerous species not found elsewhere in South Africa. This adds to the value and importance of this unique area from a South African species conservation perspective. The presence of some of these species north of our borders does not detract from the importance of conserving the South African populations, as very little information is generally available on their conservation status and distribution in other parts of southern and central Africa. iSimangaliso is clearly a critical habitat for a range of species from Africa’s marine, wetland and savannah environments.</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lang w:val="en-US"/>
        </w:rPr>
      </w:pPr>
      <w:r w:rsidRPr="00ED7735">
        <w:rPr>
          <w:rFonts w:cs="Arial"/>
          <w:szCs w:val="20"/>
        </w:rPr>
        <w:t>In addition, iSimangaliso contains four Ramsar sites that are recognised for the ecological functions of wetlands and for their economic, cultural, scientific and recreational value</w:t>
      </w:r>
      <w:r w:rsidR="00C97CB0" w:rsidRPr="00ED7735">
        <w:rPr>
          <w:rFonts w:cs="Arial"/>
          <w:szCs w:val="20"/>
          <w:lang w:val="en-US"/>
        </w:rPr>
        <w:t>:</w:t>
      </w:r>
    </w:p>
    <w:p w:rsidR="005F6ED7" w:rsidRPr="00ED7735" w:rsidRDefault="005F6ED7" w:rsidP="00ED7735">
      <w:pPr>
        <w:pStyle w:val="BodyText2"/>
        <w:spacing w:after="0" w:line="300" w:lineRule="exact"/>
        <w:ind w:left="0"/>
        <w:rPr>
          <w:rFonts w:cs="Arial"/>
          <w:szCs w:val="20"/>
          <w:lang w:val="en-ZA"/>
        </w:rPr>
      </w:pP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iCs/>
          <w:sz w:val="20"/>
          <w:szCs w:val="20"/>
        </w:rPr>
        <w:t>St Lucia Lake System</w:t>
      </w:r>
      <w:r w:rsidRPr="00ED7735">
        <w:rPr>
          <w:sz w:val="20"/>
          <w:szCs w:val="20"/>
        </w:rPr>
        <w:t>: Location 27° 37' - 28° 30'S, 32° 22' - 32° 34'E. On the KwaZulu-Natal coast, between the uMfolozi Swamps just south of the uMfolozi River in the south, to the uMkhuze River in the north. The area covered is 155,000 ha. The site was designated on 2 October 1986 (Ramsar Site # 345).</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iCs/>
          <w:sz w:val="20"/>
          <w:szCs w:val="20"/>
        </w:rPr>
        <w:t>Turtle Beaches/Coral Reefs of Tongaland</w:t>
      </w:r>
      <w:r w:rsidRPr="00ED7735">
        <w:rPr>
          <w:sz w:val="20"/>
          <w:szCs w:val="20"/>
        </w:rPr>
        <w:t>: Location 25° 51' - 28° 08'S, 32° 33' - 32° 51'E. On the coast of KwaZulu-Natal, stretching from just south of Cape Vidal northwards to the border of Mozambique. The area covered is 39,500 ha being the area of previous Maputaland MPA. The site was designated on 2 October 1986 (Ramsar Site # 344).</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iCs/>
          <w:sz w:val="20"/>
          <w:szCs w:val="20"/>
        </w:rPr>
        <w:t>Kosi Bay Lake System</w:t>
      </w:r>
      <w:r w:rsidRPr="00ED7735">
        <w:rPr>
          <w:sz w:val="20"/>
          <w:szCs w:val="20"/>
        </w:rPr>
        <w:t>: Location 27° 01'S, 32° 48'E. On the KwaZulu-Natal coast south of Mozambique on the Maputaland Coastal Plain. The area covered is 10,981 ha. The site was designated on 28 June 1991 (Ramsar Site #527).</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iCs/>
          <w:sz w:val="20"/>
          <w:szCs w:val="20"/>
        </w:rPr>
        <w:t>Lake Sibaya</w:t>
      </w:r>
      <w:r w:rsidRPr="00ED7735">
        <w:rPr>
          <w:sz w:val="20"/>
          <w:szCs w:val="20"/>
        </w:rPr>
        <w:t>: Location 27º20’S 032º 38’E. On the KwaZulu-Natal coast, north-west of Sodwana Bay. The area covered is 7,750 ha. The site was designated on 28 June 1991 (Ramsar Site # 528).</w:t>
      </w:r>
      <w:bookmarkStart w:id="7" w:name="_Toc14829827"/>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The remarkable ecological diversity and significance of iSimangaliso is, therefore, unique, not only on the African continent, but also globally. Available information suggests that no other locality on the globe harbours such a wide range of wetland types in a single protected area. Of the 32 marine/coastal and inland natural wetland forms recognised by the Ramsar Convention, 23 of these forms occur within the Park.</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In addition to the values recognised through its World Heritage listing, iSimangaliso attained its high conservation status primarily because of the following factors:</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Park is one of the last remaining natural areas in the world that still contains much of the original plant and animal species in habitats with exceptional diversity, species richness, and variable and unique geological structure, topography/landscapes, climate and rainfall patterns.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Park is located in a transition zone between two biogeographical provinces, and thus protects plant and animal species from both subtropical and tropical Africa.</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lastRenderedPageBreak/>
        <w:t>As the Park is the largest protected area in the Maputaland Centre of Endemism</w:t>
      </w:r>
      <w:r w:rsidRPr="00ED7735">
        <w:rPr>
          <w:rStyle w:val="FootnoteReference"/>
          <w:rFonts w:cs="Arial"/>
          <w:sz w:val="20"/>
          <w:szCs w:val="20"/>
        </w:rPr>
        <w:footnoteReference w:id="3"/>
      </w:r>
      <w:r w:rsidRPr="00ED7735">
        <w:rPr>
          <w:sz w:val="20"/>
          <w:szCs w:val="20"/>
        </w:rPr>
        <w:t>, it contributes appreciably to the conservation of endemic species, and also to the conservation of a number of taxa occurring at the southernmost extent of their distribution range.</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marine ecosystem of the Park, especially its coral reefs, contributes significantly to the rich sub-tidal diversity. More than 325 seaweed species have been recorded representing more than 78% of the total seaweed species for the KwaZulu-Natal coastline. In addition, marine canyons off Sodwana Bay provide habitat for Coelacanths (otherwise in South Africa found only offshore of East London).</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Park provides protection for six habitats that are considered to be of global conservation importance. These are:</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Marine canyons off Sodwana Bay which provide habitat for Coelacanths.</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The nesting beaches for leatherback and loggerhead turtles.</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The woodland and thicket vegetation for black rhino and elephant.</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The dry sand forests that have exceptionally high species richness.</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The extensive and diverse wetland habitat types.</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Coral reefs.</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The landscapes in the Park are considered unique in terms of variety, origin and exceptional natural beauty. Nowhere else in South Africa, and in few places elsewhere in the world, can such diverse elements be found in such close proximity. The geographic diversity and superlative aesthetic qualities of iSimangaliso include:</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clear water of the Indian Ocean with its associated unspoilt sandy beaches, rocky and mixed shores, and rocky and coral reefs.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highest and oldest vegetated (forested) coastal sand dune cordon in the world, which runs uninterrupted throughout the entire length of the Park.</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expansive estuarine systems of Lake St Lucia, Lake Mgobozeleni and Kosi Bay with their associated mangrove swamps, salt marshes and reed swamps.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coastal plain mosaic of pans, dry secondary grasslands, waterlogged grasslands, swamp forests, freshwater lakes (including Lake Sibaya, the largest natural freshwater lake in South Africa) and thickets.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flood plains and phragmites/papyrus swamps of the uMkhuze, uMfolozi, Nyalazi and Mzinene Rivers, including the uMkhuze and Nyalazi peat lands.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Lubombo Mountain Range and the deep rocky gorge of the uMkhuze River.</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woodland savannahs and sand forests of the higher lying ground between the coastal plain and the Lubombo Mountains.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long natural beaches with their associated dune cordon.</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Geomorphological features, viz. Ezimbomvini red dunes (Eastern Shores), and the east-west developed dune ridge (berm between Lake Bhangazi South and Mfabeni swamp).</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The fascinating geomorphic processes by which this wide variety of scenic landscapes were formed subsequent to the fragmentation of the Gondwana super continent also contribute to the uniqueness of the region, including ecological processes as well as a variety of charismatic mega-faunal species. Examples are:</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continuous shifts in the biodiversity of Lake St Lucia arising from cyclical changes in the salinity state of the lake, which can range from fresh water to hyper-saline conditions in the space of a few years.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 xml:space="preserve">The size of Lake St Lucia as one of the largest estuarine systems on the African continent. </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 xml:space="preserve">The occurrence of Critically Endangered and Endangered turtles. The nocturnal nesting and subsequent hatching of Leatherback and Loggerhead turtles that occurs during the summer season. </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Coelacanths in the marine canyons offshore of Sodwana Bay.</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abundance of dolphins and the migrating whales and whale sharks close inshore and offshore.</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Tewate/Ozabeni Wilderness Area, which is one of the few true wilderness areas in South Africa.</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Large herds of hippopotamus in the water and on the reed banks of Lake St Lucia.</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unspoilt coral reefs that represent the southern-most limit of coral along the African coast, with their spectacular, brightly-coloured life forms. Coral reefs in South Africa are solely confined to the iSimangaliso Marine Protected Area (northern KwaZulu-Natal).</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Picturesque displays of feeding flamingos, pelicans, waders and other waterfowl can be observed along with breeding colonies of pelicans, yellow-billed storks, herons, Caspian terns, spoonbills and red-winged pratincoles.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basking and nesting sites of the Nile crocodile.</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Populations of the endangered African wild dog and lions in the uMkhuze section of the Park.</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African elephants in uMkhuze and the Western Shores of Lake St Lucia.</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The geological and palaeontological features of the area include rich Cretaceous and Jurassic deposits with extensive fossil beds. Important geological sites include:</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Western Shores of Lake St Lucia, with exposed sedimentary rocks, are rich in well-preserved fossils of marine origin including giant ammonites.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More than 100 species of marine fauna are contained in the exposed fossiliferous limestones found at Lister’s Point and Hell’s Gate on the Nhlozi Peninsula. Of particular importance are the fossilised coral forms that are preserved in their growth positions.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Bhangazi berm between Lake Bhangazi and the Mfabeni Swamp.</w:t>
      </w:r>
    </w:p>
    <w:p w:rsidR="005F6ED7" w:rsidRPr="00ED7735" w:rsidRDefault="005F6ED7" w:rsidP="00ED7735">
      <w:pPr>
        <w:pStyle w:val="BodyText2"/>
        <w:spacing w:after="0" w:line="300" w:lineRule="exact"/>
        <w:ind w:left="0"/>
        <w:rPr>
          <w:rFonts w:cs="Arial"/>
          <w:b/>
          <w:bCs/>
          <w:szCs w:val="20"/>
          <w:lang w:val="en-ZA"/>
        </w:rPr>
      </w:pPr>
    </w:p>
    <w:p w:rsidR="005F6ED7" w:rsidRPr="00ED7735" w:rsidRDefault="005F6ED7" w:rsidP="00ED7735">
      <w:pPr>
        <w:pStyle w:val="Heading4"/>
        <w:tabs>
          <w:tab w:val="left" w:pos="1560"/>
        </w:tabs>
        <w:spacing w:line="300" w:lineRule="exact"/>
        <w:ind w:left="935" w:hanging="935"/>
        <w:jc w:val="both"/>
        <w:rPr>
          <w:rFonts w:ascii="Arial" w:hAnsi="Arial" w:cs="Arial"/>
          <w:bCs/>
          <w:color w:val="auto"/>
          <w:sz w:val="20"/>
          <w:szCs w:val="20"/>
        </w:rPr>
      </w:pPr>
      <w:bookmarkStart w:id="8" w:name="_Toc210465356"/>
      <w:bookmarkStart w:id="9" w:name="_Toc294535974"/>
      <w:r w:rsidRPr="00ED7735">
        <w:rPr>
          <w:rFonts w:ascii="Arial" w:hAnsi="Arial" w:cs="Arial"/>
          <w:bCs/>
          <w:color w:val="auto"/>
          <w:sz w:val="20"/>
          <w:szCs w:val="20"/>
        </w:rPr>
        <w:t>Criterion (ix): Ecological Processes</w:t>
      </w:r>
      <w:bookmarkEnd w:id="8"/>
      <w:bookmarkEnd w:id="9"/>
      <w:r w:rsidR="008B60FF">
        <w:rPr>
          <w:rFonts w:ascii="Arial" w:hAnsi="Arial" w:cs="Arial"/>
          <w:bCs/>
          <w:color w:val="auto"/>
          <w:sz w:val="20"/>
          <w:szCs w:val="20"/>
        </w:rPr>
        <w:t>:</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bCs/>
          <w:szCs w:val="20"/>
        </w:rPr>
      </w:pPr>
      <w:r w:rsidRPr="00ED7735">
        <w:rPr>
          <w:rFonts w:cs="Arial"/>
          <w:bCs/>
          <w:szCs w:val="20"/>
        </w:rPr>
        <w:t xml:space="preserve">The combination of fluvial, marine and aeolian processes initiated in the early Pleistocene in iSimangaliso has resulted in a variety of landforms that persist to the present day. The transitional geographic location between sub-tropical and tropical Africa and the coastal setting have resulted in exceptional species diversity. Past speciation events in the Maputaland Centre of Endemism are also ongoing and contribute another element to the diversity and interplay of evolutionary processes at work in the Park. In its marine component, the sediments being transported by the Agulhas current are trapped by submarine canyons on the continental shelf allowing for remarkably clear waters for the development of coral reefs. Major floods and coastal storms, events that are regularly experienced in the Park, add further complexity to the interplay of this environmental heterogeneity. </w:t>
      </w:r>
    </w:p>
    <w:p w:rsidR="005F6ED7" w:rsidRPr="00ED7735" w:rsidRDefault="005F6ED7" w:rsidP="00ED7735">
      <w:pPr>
        <w:pStyle w:val="BodyText2"/>
        <w:spacing w:after="0" w:line="300" w:lineRule="exact"/>
        <w:ind w:left="0"/>
        <w:rPr>
          <w:rFonts w:cs="Arial"/>
          <w:bCs/>
          <w:szCs w:val="20"/>
        </w:rPr>
      </w:pPr>
    </w:p>
    <w:p w:rsidR="005F6ED7" w:rsidRPr="00ED7735" w:rsidRDefault="005F6ED7" w:rsidP="00ED7735">
      <w:pPr>
        <w:pStyle w:val="Heading4"/>
        <w:spacing w:line="300" w:lineRule="exact"/>
        <w:ind w:left="851" w:hanging="851"/>
        <w:jc w:val="both"/>
        <w:rPr>
          <w:rFonts w:ascii="Arial" w:hAnsi="Arial" w:cs="Arial"/>
          <w:bCs/>
          <w:color w:val="auto"/>
          <w:sz w:val="20"/>
          <w:szCs w:val="20"/>
        </w:rPr>
      </w:pPr>
      <w:bookmarkStart w:id="10" w:name="_Toc210465357"/>
      <w:bookmarkStart w:id="11" w:name="_Toc294535975"/>
      <w:r w:rsidRPr="00ED7735">
        <w:rPr>
          <w:rFonts w:ascii="Arial" w:hAnsi="Arial" w:cs="Arial"/>
          <w:bCs/>
          <w:color w:val="auto"/>
          <w:sz w:val="20"/>
          <w:szCs w:val="20"/>
        </w:rPr>
        <w:br w:type="page"/>
      </w:r>
      <w:r w:rsidRPr="00ED7735">
        <w:rPr>
          <w:rFonts w:ascii="Arial" w:hAnsi="Arial" w:cs="Arial"/>
          <w:bCs/>
          <w:color w:val="auto"/>
          <w:sz w:val="20"/>
          <w:szCs w:val="20"/>
        </w:rPr>
        <w:lastRenderedPageBreak/>
        <w:t>Criterion (x): Superlative Natural Phenomena and Scenic Beauty</w:t>
      </w:r>
      <w:bookmarkEnd w:id="10"/>
      <w:bookmarkEnd w:id="11"/>
      <w:r w:rsidR="008B60FF">
        <w:rPr>
          <w:rFonts w:ascii="Arial" w:hAnsi="Arial" w:cs="Arial"/>
          <w:bCs/>
          <w:color w:val="auto"/>
          <w:sz w:val="20"/>
          <w:szCs w:val="20"/>
        </w:rPr>
        <w:t>:</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bCs/>
          <w:szCs w:val="20"/>
        </w:rPr>
        <w:t>iSimangaliso</w:t>
      </w:r>
      <w:r w:rsidRPr="00ED7735">
        <w:rPr>
          <w:rFonts w:cs="Arial"/>
          <w:szCs w:val="20"/>
        </w:rPr>
        <w:t xml:space="preserve"> is geographically diverse with superlative scenic vistas along its 187 km coast. From the clear waters of the Indian Ocean, wide undeveloped sandy beaches, forested dune cordon and mosaic of wetlands, grasslands, forests, lakes and savannah, the iSimangaliso Wetland Park contains exceptional aesthetic qualities. Three natural phenomena are also judged outstanding:</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widowControl/>
        <w:numPr>
          <w:ilvl w:val="0"/>
          <w:numId w:val="14"/>
        </w:numPr>
        <w:tabs>
          <w:tab w:val="clear" w:pos="360"/>
          <w:tab w:val="num" w:pos="851"/>
        </w:tabs>
        <w:autoSpaceDE/>
        <w:autoSpaceDN/>
        <w:spacing w:line="300" w:lineRule="exact"/>
        <w:ind w:left="851" w:hanging="851"/>
        <w:jc w:val="both"/>
        <w:rPr>
          <w:sz w:val="20"/>
          <w:szCs w:val="20"/>
        </w:rPr>
      </w:pPr>
      <w:r w:rsidRPr="00ED7735">
        <w:rPr>
          <w:sz w:val="20"/>
          <w:szCs w:val="20"/>
        </w:rPr>
        <w:t>The shifting salinity states within Lake St Lucia, which are linked to wet and dry climatic cycles, with the lake responding accordingly with shifts from low to hyper-saline states.</w:t>
      </w:r>
    </w:p>
    <w:p w:rsidR="005F6ED7" w:rsidRPr="00ED7735" w:rsidRDefault="005F6ED7" w:rsidP="00ED7735">
      <w:pPr>
        <w:widowControl/>
        <w:numPr>
          <w:ilvl w:val="0"/>
          <w:numId w:val="14"/>
        </w:numPr>
        <w:tabs>
          <w:tab w:val="clear" w:pos="360"/>
          <w:tab w:val="num" w:pos="851"/>
        </w:tabs>
        <w:autoSpaceDE/>
        <w:autoSpaceDN/>
        <w:spacing w:line="300" w:lineRule="exact"/>
        <w:ind w:left="851" w:hanging="851"/>
        <w:jc w:val="both"/>
        <w:rPr>
          <w:sz w:val="20"/>
          <w:szCs w:val="20"/>
        </w:rPr>
      </w:pPr>
      <w:r w:rsidRPr="00ED7735">
        <w:rPr>
          <w:sz w:val="20"/>
          <w:szCs w:val="20"/>
        </w:rPr>
        <w:t>The spectacle of large numbers of nesting turtles on the beaches, the abundance of dolphins and the migration of whales and whale sharks offshore.</w:t>
      </w:r>
    </w:p>
    <w:p w:rsidR="005F6ED7" w:rsidRPr="00ED7735" w:rsidRDefault="005F6ED7" w:rsidP="00ED7735">
      <w:pPr>
        <w:widowControl/>
        <w:numPr>
          <w:ilvl w:val="0"/>
          <w:numId w:val="14"/>
        </w:numPr>
        <w:tabs>
          <w:tab w:val="clear" w:pos="360"/>
          <w:tab w:val="num" w:pos="851"/>
        </w:tabs>
        <w:autoSpaceDE/>
        <w:autoSpaceDN/>
        <w:spacing w:line="300" w:lineRule="exact"/>
        <w:ind w:left="851" w:hanging="851"/>
        <w:jc w:val="both"/>
        <w:rPr>
          <w:sz w:val="20"/>
          <w:szCs w:val="20"/>
        </w:rPr>
      </w:pPr>
      <w:r w:rsidRPr="00ED7735">
        <w:rPr>
          <w:sz w:val="20"/>
          <w:szCs w:val="20"/>
        </w:rPr>
        <w:t>The numbers of waterfowl and large breeding colonies of pelicans, storks, herons and terns.</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Heading3"/>
        <w:tabs>
          <w:tab w:val="left" w:pos="851"/>
          <w:tab w:val="left" w:pos="1276"/>
        </w:tabs>
        <w:spacing w:line="300" w:lineRule="exact"/>
        <w:ind w:left="0"/>
        <w:jc w:val="both"/>
      </w:pPr>
      <w:bookmarkStart w:id="12" w:name="_Toc210465359"/>
      <w:bookmarkStart w:id="13" w:name="_Toc294535977"/>
      <w:bookmarkStart w:id="14" w:name="_Toc474402157"/>
      <w:r w:rsidRPr="00ED7735">
        <w:t>Cultural Heritage Significance</w:t>
      </w:r>
      <w:bookmarkEnd w:id="7"/>
      <w:bookmarkEnd w:id="12"/>
      <w:bookmarkEnd w:id="13"/>
      <w:bookmarkEnd w:id="14"/>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 xml:space="preserve">iSimangaliso is also of cultural and historical significance. There is no single history of the Park; the record is partial and much of the written information is colonial in origin. iSimangaliso is rich in cultural heritage, a creation of the long history of the habitation of the land, extending back to the Stone and Iron Age people through to the most recent forced removal of people from the 1950s to the late 1980s. The latter events are within the living memory of people who were alienated from their land and, therefore, the cultural attributes and meaning of certain sites are of great significance to the land claimants. The range of cultural heritage resources includes archaeological and palaeontological sites and artefacts, historical buildings and jetties, graves, fish traps, shipwrecks, landscapes and natural features, as well as more intangible resources such as places, oral traditions and rituals. </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Key cultural heritage resources include:</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 xml:space="preserve">iSimangaliso is the largest protected area of recorded and potential Stone Age and Iron Age sites in South Africa. These sites provide significant evidence of the presence of the ancestors of modern Nguni-language speaking South Africans and provide important insights into how African people adapted socially and culturally over time in southeast Africa. </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Three sites of an early Stone Age culture (between 500,000 and a million years BC) have been found. There is also evidence of Middle and Late Stone Age occupation postdating the last interglacial period (about 110,000 years ago).</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iSimangaliso is rich in artefacts and other remains of Early Iron Age (250 – 1000 AD) and Late Iron Age (1000 - 1840 AD) settlements. These settlements exploited the peat bog iron ore deposits that occur in the vicinity of Lake St Lucia and other wetlands.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Recent sites of historical interest include:</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Sites which commemorate land claimants’ loss of land and subsequent restitution.</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Remnants from the two World Wars including Catalina Bay on Lake St Lucia, which was used by the Royal Air Force as a flying boat base.</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Anti-apartheid activist and scholar, David Webster’s research camp at kwaDapha.</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The establishment of an active military site in a conservation area at the Nhlozi Peninsula.</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lastRenderedPageBreak/>
        <w:t>Important events in the history of the Zulu and Thonga people also took place within or in the immediate surrounds of iSimangaliso. These events include:</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The earliest recorded instance of purposeful wildlife conservation in the region.</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The battle of eTshaneni where King Dinizulu defeated Chief Zibhebhu of the Mandhlakazi Clan in the precipitous uMkhuze River Gorge.</w:t>
      </w:r>
    </w:p>
    <w:p w:rsidR="005F6ED7" w:rsidRPr="00ED7735" w:rsidRDefault="005F6ED7" w:rsidP="00ED7735">
      <w:pPr>
        <w:widowControl/>
        <w:numPr>
          <w:ilvl w:val="1"/>
          <w:numId w:val="15"/>
        </w:numPr>
        <w:tabs>
          <w:tab w:val="clear" w:pos="1080"/>
          <w:tab w:val="num" w:pos="1418"/>
        </w:tabs>
        <w:autoSpaceDE/>
        <w:autoSpaceDN/>
        <w:spacing w:line="300" w:lineRule="exact"/>
        <w:ind w:left="1418" w:hanging="567"/>
        <w:jc w:val="both"/>
        <w:rPr>
          <w:sz w:val="20"/>
          <w:szCs w:val="20"/>
        </w:rPr>
      </w:pPr>
      <w:r w:rsidRPr="00ED7735">
        <w:rPr>
          <w:sz w:val="20"/>
          <w:szCs w:val="20"/>
        </w:rPr>
        <w:t>The assimilation of the Thonga people into the Zulu state with the creation of the Mozambique border during the colonial period.</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iSimangaliso is also significant in that it exhibits many examples of living heritage, which are age-old traditions still being practised today. These include oral histories, cultural traditions, land use and resource management practices, and indigenous knowledge systems. An excellent example of this is the on-going fish trapping in Kosi Bay, a site and activity that are protected as living history and which provide some of the best extant working examples of such traps anywhere in the world.</w:t>
      </w:r>
    </w:p>
    <w:p w:rsidR="005F6ED7" w:rsidRPr="00ED7735" w:rsidRDefault="005F6ED7" w:rsidP="00ED7735">
      <w:pPr>
        <w:pStyle w:val="BodyText2"/>
        <w:spacing w:after="0" w:line="300" w:lineRule="exact"/>
        <w:ind w:left="0"/>
        <w:rPr>
          <w:rFonts w:cs="Arial"/>
          <w:szCs w:val="20"/>
          <w:lang w:val="en-ZA"/>
        </w:rPr>
      </w:pPr>
    </w:p>
    <w:p w:rsidR="005F6ED7" w:rsidRPr="00ED7735" w:rsidRDefault="005F6ED7" w:rsidP="00ED7735">
      <w:pPr>
        <w:pStyle w:val="Heading4"/>
        <w:spacing w:line="300" w:lineRule="exact"/>
        <w:ind w:left="851" w:hanging="851"/>
        <w:jc w:val="both"/>
        <w:rPr>
          <w:rFonts w:ascii="Arial" w:hAnsi="Arial" w:cs="Arial"/>
          <w:bCs/>
          <w:color w:val="auto"/>
          <w:sz w:val="20"/>
          <w:szCs w:val="20"/>
        </w:rPr>
      </w:pPr>
      <w:r w:rsidRPr="00ED7735">
        <w:rPr>
          <w:rFonts w:ascii="Arial" w:hAnsi="Arial" w:cs="Arial"/>
          <w:bCs/>
          <w:color w:val="auto"/>
          <w:sz w:val="20"/>
          <w:szCs w:val="20"/>
        </w:rPr>
        <w:t>‘Sense of Place’</w:t>
      </w:r>
      <w:r w:rsidR="008B60FF">
        <w:rPr>
          <w:rFonts w:ascii="Arial" w:hAnsi="Arial" w:cs="Arial"/>
          <w:bCs/>
          <w:color w:val="auto"/>
          <w:sz w:val="20"/>
          <w:szCs w:val="20"/>
        </w:rPr>
        <w:t>:</w:t>
      </w:r>
    </w:p>
    <w:p w:rsidR="005F6ED7" w:rsidRPr="00ED7735" w:rsidRDefault="005F6ED7" w:rsidP="00ED7735">
      <w:pPr>
        <w:pStyle w:val="BodyText2"/>
        <w:spacing w:after="0" w:line="300" w:lineRule="exact"/>
        <w:ind w:left="0"/>
        <w:rPr>
          <w:rFonts w:cs="Arial"/>
          <w:i/>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iSimangaliso is also recognised for its ‘sense of place’, and is experienced and defended by people and groups of diverse heritage, cultural values and norms. ‘Sense of place’ is experienced by people in terms of their needs and expectations, and is different for each person.</w:t>
      </w:r>
    </w:p>
    <w:p w:rsidR="005F6ED7" w:rsidRPr="00ED7735" w:rsidRDefault="005F6ED7" w:rsidP="00ED7735">
      <w:pPr>
        <w:pStyle w:val="BodyText2"/>
        <w:spacing w:after="0" w:line="300" w:lineRule="exact"/>
        <w:ind w:left="0"/>
        <w:rPr>
          <w:rFonts w:cs="Arial"/>
          <w:szCs w:val="20"/>
          <w:lang w:val="en-ZA"/>
        </w:rPr>
      </w:pPr>
    </w:p>
    <w:p w:rsidR="005F6ED7" w:rsidRPr="00ED7735" w:rsidRDefault="005F6ED7" w:rsidP="00ED7735">
      <w:pPr>
        <w:pStyle w:val="BodyText2"/>
        <w:spacing w:after="0" w:line="300" w:lineRule="exact"/>
        <w:ind w:left="0"/>
        <w:rPr>
          <w:rFonts w:cs="Arial"/>
          <w:szCs w:val="20"/>
        </w:rPr>
      </w:pPr>
      <w:r w:rsidRPr="00ED7735">
        <w:rPr>
          <w:rFonts w:cs="Arial"/>
          <w:szCs w:val="20"/>
        </w:rPr>
        <w:t>In 1996</w:t>
      </w:r>
      <w:r w:rsidRPr="00ED7735">
        <w:rPr>
          <w:rFonts w:cs="Arial"/>
          <w:szCs w:val="20"/>
          <w:lang w:val="en-ZA"/>
        </w:rPr>
        <w:t>,</w:t>
      </w:r>
      <w:r w:rsidRPr="00ED7735">
        <w:rPr>
          <w:rFonts w:cs="Arial"/>
          <w:szCs w:val="20"/>
        </w:rPr>
        <w:t xml:space="preserve"> South Africa’s first democratic government overturned an application to mine iSimangaliso’s mineral-rich dunes in favour </w:t>
      </w:r>
      <w:r w:rsidRPr="00ED7735">
        <w:rPr>
          <w:rFonts w:cs="Arial"/>
          <w:szCs w:val="20"/>
          <w:lang w:val="en-ZA"/>
        </w:rPr>
        <w:t xml:space="preserve">of </w:t>
      </w:r>
      <w:r w:rsidRPr="00ED7735">
        <w:rPr>
          <w:rFonts w:cs="Arial"/>
          <w:szCs w:val="20"/>
        </w:rPr>
        <w:t>tourism and conservation. Half a million citizens including Nelson Mandela and Mangosuthu Buthelezi signed the no-mining petition, and an in-depth E</w:t>
      </w:r>
      <w:r w:rsidRPr="00ED7735">
        <w:rPr>
          <w:rFonts w:cs="Arial"/>
          <w:szCs w:val="20"/>
          <w:lang w:val="en-ZA"/>
        </w:rPr>
        <w:t>nvironmental Impact Assessment (E</w:t>
      </w:r>
      <w:r w:rsidRPr="00ED7735">
        <w:rPr>
          <w:rFonts w:cs="Arial"/>
          <w:szCs w:val="20"/>
        </w:rPr>
        <w:t>IA</w:t>
      </w:r>
      <w:r w:rsidRPr="00ED7735">
        <w:rPr>
          <w:rFonts w:cs="Arial"/>
          <w:szCs w:val="20"/>
          <w:lang w:val="en-ZA"/>
        </w:rPr>
        <w:t>)</w:t>
      </w:r>
      <w:r w:rsidRPr="00ED7735">
        <w:rPr>
          <w:rFonts w:cs="Arial"/>
          <w:szCs w:val="20"/>
        </w:rPr>
        <w:t xml:space="preserve"> was conducted, part of the scope of which was to explore the ‘sense of place’ associated with iSimangaliso.</w:t>
      </w:r>
    </w:p>
    <w:p w:rsidR="005F6ED7" w:rsidRPr="00ED7735" w:rsidRDefault="005F6ED7" w:rsidP="00ED7735">
      <w:pPr>
        <w:pStyle w:val="BodyText2"/>
        <w:spacing w:after="0" w:line="300" w:lineRule="exact"/>
        <w:ind w:left="0"/>
        <w:rPr>
          <w:rFonts w:cs="Arial"/>
          <w:szCs w:val="20"/>
          <w:lang w:val="en-ZA"/>
        </w:rPr>
      </w:pPr>
    </w:p>
    <w:p w:rsidR="005F6ED7" w:rsidRPr="00ED7735" w:rsidRDefault="005F6ED7" w:rsidP="00ED7735">
      <w:pPr>
        <w:pStyle w:val="BodyText2"/>
        <w:spacing w:after="0" w:line="300" w:lineRule="exact"/>
        <w:ind w:left="0"/>
        <w:rPr>
          <w:rFonts w:cs="Arial"/>
          <w:szCs w:val="20"/>
        </w:rPr>
      </w:pPr>
      <w:r w:rsidRPr="00ED7735">
        <w:rPr>
          <w:rFonts w:cs="Arial"/>
          <w:szCs w:val="20"/>
          <w:lang w:val="en-ZA"/>
        </w:rPr>
        <w:t>In response to a proposal to mine heavy minerals from the dunes on the Eastern Shores of iSimangaliso, t</w:t>
      </w:r>
      <w:r w:rsidRPr="00ED7735">
        <w:rPr>
          <w:rFonts w:cs="Arial"/>
          <w:szCs w:val="20"/>
        </w:rPr>
        <w:t>he St Lucia Mining Environmental Impact Assessment (EIA) investigation and subsequent hearings and recommendations of the Review Panel appointed by Government, the participation of the public and orchestration of the debate on the future of the area, effectively set the scene for defining what interpretation should be applied when assessing what ‘sense of place’ should mean for iSimangaliso.</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The Panel said that the area has a unique and special ‘sense of place’. This sense that the area is precious was expressed by a diverse range of groups, from learners to conservationists, to the urban middle class, and to the people who were removed from the land. In the evidence before the Panel, the special natural qualities of iSimangaliso’s wilderness, and its healing and calming effect on people were mentioned. This is also perceived and experienced as a spiritual relationship based on the significant social and mystical values emanating from many years of ritual and religious activities that took place on the land.</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In terms of the above, the ‘sense of place’ of the Park holds special and unique values to individuals that experience these values personally and differently from one another.</w:t>
      </w:r>
    </w:p>
    <w:p w:rsidR="005F6ED7" w:rsidRPr="00ED7735" w:rsidRDefault="005F6ED7" w:rsidP="00ED7735">
      <w:pPr>
        <w:pStyle w:val="BodyText2"/>
        <w:spacing w:after="0" w:line="300" w:lineRule="exact"/>
        <w:ind w:left="0"/>
        <w:rPr>
          <w:rFonts w:cs="Arial"/>
          <w:szCs w:val="20"/>
          <w:lang w:val="en-ZA"/>
        </w:rPr>
      </w:pPr>
    </w:p>
    <w:p w:rsidR="005F6ED7" w:rsidRPr="00ED7735" w:rsidRDefault="005F6ED7" w:rsidP="00ED7735">
      <w:pPr>
        <w:pStyle w:val="Heading3"/>
        <w:tabs>
          <w:tab w:val="left" w:pos="851"/>
          <w:tab w:val="left" w:pos="1276"/>
        </w:tabs>
        <w:spacing w:line="300" w:lineRule="exact"/>
        <w:ind w:left="0"/>
        <w:jc w:val="both"/>
      </w:pPr>
      <w:bookmarkStart w:id="15" w:name="_Toc210465360"/>
      <w:bookmarkStart w:id="16" w:name="_Toc294535978"/>
      <w:r w:rsidRPr="00ED7735">
        <w:br w:type="page"/>
      </w:r>
      <w:bookmarkStart w:id="17" w:name="_Toc474402158"/>
      <w:r w:rsidRPr="00ED7735">
        <w:lastRenderedPageBreak/>
        <w:t>Economic Significance</w:t>
      </w:r>
      <w:bookmarkEnd w:id="15"/>
      <w:bookmarkEnd w:id="16"/>
      <w:bookmarkEnd w:id="17"/>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lang w:val="en-ZA"/>
        </w:rPr>
      </w:pPr>
      <w:r w:rsidRPr="00ED7735">
        <w:rPr>
          <w:rFonts w:cs="Arial"/>
          <w:szCs w:val="20"/>
        </w:rPr>
        <w:t>iSimangaliso is widely regarded as an important economic asset with significant tourism potential.</w:t>
      </w:r>
    </w:p>
    <w:p w:rsidR="005F6ED7" w:rsidRPr="00ED7735" w:rsidRDefault="005F6ED7" w:rsidP="00ED7735">
      <w:pPr>
        <w:pStyle w:val="BodyText2"/>
        <w:spacing w:after="0" w:line="300" w:lineRule="exact"/>
        <w:ind w:left="0"/>
        <w:rPr>
          <w:rFonts w:cs="Arial"/>
          <w:szCs w:val="20"/>
          <w:lang w:val="en-ZA"/>
        </w:rPr>
      </w:pPr>
    </w:p>
    <w:p w:rsidR="005F6ED7" w:rsidRPr="008B60FF" w:rsidRDefault="005F6ED7" w:rsidP="00ED7735">
      <w:pPr>
        <w:pStyle w:val="BodyText2"/>
        <w:spacing w:after="0" w:line="300" w:lineRule="exact"/>
        <w:ind w:left="0"/>
        <w:rPr>
          <w:rFonts w:cs="Arial"/>
          <w:bCs/>
          <w:szCs w:val="20"/>
          <w:lang w:val="en-ZA"/>
        </w:rPr>
      </w:pPr>
      <w:bookmarkStart w:id="18" w:name="_Toc210465361"/>
      <w:bookmarkStart w:id="19" w:name="_Toc294535979"/>
      <w:r w:rsidRPr="008B60FF">
        <w:rPr>
          <w:rFonts w:cs="Arial"/>
          <w:bCs/>
          <w:szCs w:val="20"/>
          <w:lang w:val="en-ZA"/>
        </w:rPr>
        <w:t>Resource Endowment</w:t>
      </w:r>
      <w:bookmarkEnd w:id="18"/>
      <w:bookmarkEnd w:id="19"/>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The rich resource endowment of iSimangaliso fits particularly well with domestic and foreign visitor preferences as determined by various surveys, including those conducted by Satour, the KwaZulu-Natal Tourism Authority and the iSimangaliso Wetland Park Authority. When matched with the known interests of tourists to South Africa and KwaZulu-Natal, the Park’s natural and cultural assets strongly indicate the potential of iSimangaliso to become a world-class tourism destination.</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The tourist attractions within the Park include:</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Spectacular dunes, wetlands, plains and bushveld.</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The coastline and iSimangaliso Marine Protected Area that include the southernmost coral reefs in Africa, coelacanths, dolphins, humpback whales, ragged-tooth sharks, endangered turtles and 991 fish species (399 of which are reef fish).</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Miles of fine beaches with clear warm-water seas.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Large inland lakes and estuaries.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Populations of the endangered African wild dog and lions in the uMkhuze section of the Park.</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African elephants in uMkhuze and the Western Shores of Lake St Lucia.</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Rich birdlife, marine life and more than 2,000 plant species.</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A favourable year-round climate.</w:t>
      </w:r>
    </w:p>
    <w:p w:rsidR="005F6ED7" w:rsidRPr="00ED7735" w:rsidRDefault="005F6ED7" w:rsidP="00ED7735">
      <w:pPr>
        <w:widowControl/>
        <w:numPr>
          <w:ilvl w:val="0"/>
          <w:numId w:val="13"/>
        </w:numPr>
        <w:tabs>
          <w:tab w:val="num" w:pos="851"/>
        </w:tabs>
        <w:autoSpaceDE/>
        <w:autoSpaceDN/>
        <w:spacing w:line="300" w:lineRule="exact"/>
        <w:ind w:left="851" w:hanging="851"/>
        <w:contextualSpacing/>
        <w:jc w:val="both"/>
        <w:rPr>
          <w:sz w:val="20"/>
          <w:szCs w:val="20"/>
        </w:rPr>
      </w:pPr>
      <w:r w:rsidRPr="00ED7735">
        <w:rPr>
          <w:sz w:val="20"/>
          <w:szCs w:val="20"/>
        </w:rPr>
        <w:t>A diversity of cultures, languages and cust</w:t>
      </w:r>
      <w:r w:rsidR="00D3789C">
        <w:rPr>
          <w:sz w:val="20"/>
          <w:szCs w:val="20"/>
        </w:rPr>
        <w:t>oms among</w:t>
      </w:r>
      <w:r w:rsidR="00F20258">
        <w:rPr>
          <w:sz w:val="20"/>
          <w:szCs w:val="20"/>
        </w:rPr>
        <w:t xml:space="preserve">st people </w:t>
      </w:r>
      <w:r w:rsidRPr="00ED7735">
        <w:rPr>
          <w:sz w:val="20"/>
          <w:szCs w:val="20"/>
        </w:rPr>
        <w:t>who have coexisted here for centuries.</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szCs w:val="20"/>
        </w:rPr>
      </w:pPr>
      <w:r w:rsidRPr="00ED7735">
        <w:rPr>
          <w:rFonts w:cs="Arial"/>
          <w:szCs w:val="20"/>
        </w:rPr>
        <w:t>The region is already a well-known nature-based destination offering established products, such as Phinda and the Hluhluwe-iMfolozi Park. iSimangaliso can, therefore, build on an established regional profile. Simultaneously, the development and branding of the Park will significantly boost the area’s attractiveness as a nature-based tourism destination of international repute.</w:t>
      </w:r>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Heading4"/>
        <w:spacing w:line="300" w:lineRule="exact"/>
        <w:ind w:left="851" w:hanging="851"/>
        <w:jc w:val="both"/>
        <w:rPr>
          <w:rFonts w:ascii="Arial" w:hAnsi="Arial" w:cs="Arial"/>
          <w:bCs/>
          <w:color w:val="auto"/>
          <w:sz w:val="20"/>
          <w:szCs w:val="20"/>
        </w:rPr>
      </w:pPr>
      <w:bookmarkStart w:id="20" w:name="_Toc210465362"/>
      <w:bookmarkStart w:id="21" w:name="_Toc294535980"/>
      <w:r w:rsidRPr="00ED7735">
        <w:rPr>
          <w:rFonts w:ascii="Arial" w:hAnsi="Arial" w:cs="Arial"/>
          <w:bCs/>
          <w:color w:val="auto"/>
          <w:sz w:val="20"/>
          <w:szCs w:val="20"/>
        </w:rPr>
        <w:t>Locational Advantages</w:t>
      </w:r>
      <w:bookmarkEnd w:id="20"/>
      <w:bookmarkEnd w:id="21"/>
    </w:p>
    <w:p w:rsidR="005F6ED7" w:rsidRPr="00ED7735" w:rsidRDefault="005F6ED7" w:rsidP="00ED7735">
      <w:pPr>
        <w:pStyle w:val="BodyText2"/>
        <w:spacing w:after="0" w:line="300" w:lineRule="exact"/>
        <w:ind w:left="0"/>
        <w:rPr>
          <w:rFonts w:cs="Arial"/>
          <w:szCs w:val="20"/>
        </w:rPr>
      </w:pPr>
    </w:p>
    <w:p w:rsidR="005F6ED7" w:rsidRPr="00ED7735" w:rsidRDefault="005F6ED7" w:rsidP="00ED7735">
      <w:pPr>
        <w:pStyle w:val="BodyText2"/>
        <w:spacing w:after="0" w:line="300" w:lineRule="exact"/>
        <w:ind w:left="0"/>
        <w:rPr>
          <w:rFonts w:cs="Arial"/>
          <w:b/>
          <w:bCs/>
          <w:szCs w:val="20"/>
          <w:lang w:val="en-US"/>
        </w:rPr>
      </w:pPr>
      <w:r w:rsidRPr="00ED7735">
        <w:rPr>
          <w:rFonts w:cs="Arial"/>
          <w:szCs w:val="20"/>
        </w:rPr>
        <w:t xml:space="preserve">iSimangaliso is located in a region that is highly accessible by road, rail, air and sea. The N2 corridor provides road and rail links to Durban and Gauteng. Richards Bay acts as a regional entry point via its deep-water port and regular flights to and from Johannesburg. The Lubombo R22 Road, which connects the N2 at Hluhluwe to the Mozambique border at Ponta do Oura, provides </w:t>
      </w:r>
      <w:r w:rsidRPr="00ED7735">
        <w:rPr>
          <w:rFonts w:cs="Arial"/>
          <w:szCs w:val="20"/>
          <w:lang w:val="en-ZA"/>
        </w:rPr>
        <w:t xml:space="preserve">tar road </w:t>
      </w:r>
      <w:r w:rsidRPr="00ED7735">
        <w:rPr>
          <w:rFonts w:cs="Arial"/>
          <w:szCs w:val="20"/>
        </w:rPr>
        <w:t xml:space="preserve">access to the formerly inaccessible northern regions of the Park. </w:t>
      </w:r>
      <w:r w:rsidR="00493F69" w:rsidRPr="00ED7735">
        <w:rPr>
          <w:rFonts w:cs="Arial"/>
          <w:szCs w:val="20"/>
          <w:lang w:val="en-US"/>
        </w:rPr>
        <w:t>T</w:t>
      </w:r>
      <w:r w:rsidRPr="00ED7735">
        <w:rPr>
          <w:rFonts w:cs="Arial"/>
          <w:szCs w:val="20"/>
        </w:rPr>
        <w:t xml:space="preserve">he link to Maputo has been completed as a surfaced road, </w:t>
      </w:r>
      <w:r w:rsidR="00493F69" w:rsidRPr="00ED7735">
        <w:rPr>
          <w:rFonts w:cs="Arial"/>
          <w:szCs w:val="20"/>
          <w:lang w:val="en-US"/>
        </w:rPr>
        <w:t xml:space="preserve">which has </w:t>
      </w:r>
      <w:r w:rsidRPr="00ED7735">
        <w:rPr>
          <w:rFonts w:cs="Arial"/>
          <w:szCs w:val="20"/>
        </w:rPr>
        <w:t>open</w:t>
      </w:r>
      <w:r w:rsidR="00493F69" w:rsidRPr="00ED7735">
        <w:rPr>
          <w:rFonts w:cs="Arial"/>
          <w:szCs w:val="20"/>
          <w:lang w:val="en-US"/>
        </w:rPr>
        <w:t>ed</w:t>
      </w:r>
      <w:r w:rsidRPr="00ED7735">
        <w:rPr>
          <w:rFonts w:cs="Arial"/>
          <w:szCs w:val="20"/>
        </w:rPr>
        <w:t xml:space="preserve"> a new tourist route between Gauteng and the Mpumalanga lowveld via Mozambique and uMkhanyakude to Durban. This</w:t>
      </w:r>
      <w:r w:rsidR="00493F69" w:rsidRPr="00ED7735">
        <w:rPr>
          <w:rFonts w:cs="Arial"/>
          <w:szCs w:val="20"/>
          <w:lang w:val="en-US"/>
        </w:rPr>
        <w:t xml:space="preserve"> has </w:t>
      </w:r>
      <w:r w:rsidRPr="00ED7735">
        <w:rPr>
          <w:rFonts w:cs="Arial"/>
          <w:szCs w:val="20"/>
        </w:rPr>
        <w:t>augment</w:t>
      </w:r>
      <w:r w:rsidR="00493F69" w:rsidRPr="00ED7735">
        <w:rPr>
          <w:rFonts w:cs="Arial"/>
          <w:szCs w:val="20"/>
          <w:lang w:val="en-US"/>
        </w:rPr>
        <w:t xml:space="preserve">ed </w:t>
      </w:r>
      <w:r w:rsidRPr="00ED7735">
        <w:rPr>
          <w:rFonts w:cs="Arial"/>
          <w:szCs w:val="20"/>
        </w:rPr>
        <w:t>the already well-established route that takes visitors from Johannesburg to Cape Town via the Kruger National Park, Swaziland, Durban and the Garden Route</w:t>
      </w:r>
      <w:r w:rsidR="00493F69" w:rsidRPr="00ED7735">
        <w:rPr>
          <w:rFonts w:cs="Arial"/>
          <w:szCs w:val="20"/>
          <w:lang w:val="en-US"/>
        </w:rPr>
        <w:t>.</w:t>
      </w:r>
    </w:p>
    <w:p w:rsidR="005F6ED7" w:rsidRPr="00ED7735" w:rsidRDefault="009B6A23" w:rsidP="00ED7735">
      <w:pPr>
        <w:pStyle w:val="Heading3"/>
        <w:tabs>
          <w:tab w:val="left" w:pos="851"/>
          <w:tab w:val="left" w:pos="1276"/>
        </w:tabs>
        <w:spacing w:line="300" w:lineRule="exact"/>
        <w:ind w:left="0"/>
        <w:jc w:val="both"/>
      </w:pPr>
      <w:bookmarkStart w:id="22" w:name="_Toc14829877"/>
      <w:bookmarkStart w:id="23" w:name="_Toc210465380"/>
      <w:bookmarkStart w:id="24" w:name="_Toc294536002"/>
      <w:bookmarkStart w:id="25" w:name="_Toc474402162"/>
      <w:r w:rsidRPr="00ED7735">
        <w:t xml:space="preserve">6. </w:t>
      </w:r>
      <w:r w:rsidR="00740221">
        <w:t>Risks</w:t>
      </w:r>
      <w:r w:rsidR="005F6ED7" w:rsidRPr="00ED7735">
        <w:t xml:space="preserve"> to </w:t>
      </w:r>
      <w:bookmarkEnd w:id="22"/>
      <w:bookmarkEnd w:id="23"/>
      <w:bookmarkEnd w:id="24"/>
      <w:bookmarkEnd w:id="25"/>
      <w:r w:rsidR="00740221">
        <w:t>iSimangaliso</w:t>
      </w:r>
    </w:p>
    <w:p w:rsidR="00220FDD" w:rsidRDefault="00220FDD" w:rsidP="00220FDD"/>
    <w:tbl>
      <w:tblPr>
        <w:tblW w:w="5196" w:type="pct"/>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00"/>
        <w:gridCol w:w="3829"/>
        <w:gridCol w:w="3402"/>
      </w:tblGrid>
      <w:tr w:rsidR="00220FDD" w:rsidRPr="000825E8" w:rsidTr="00D3789C">
        <w:trPr>
          <w:trHeight w:val="310"/>
          <w:tblHeader/>
        </w:trPr>
        <w:tc>
          <w:tcPr>
            <w:tcW w:w="1599" w:type="pct"/>
            <w:tcBorders>
              <w:top w:val="single" w:sz="4" w:space="0" w:color="auto"/>
              <w:bottom w:val="single" w:sz="4" w:space="0" w:color="auto"/>
              <w:right w:val="dotted" w:sz="4" w:space="0" w:color="auto"/>
            </w:tcBorders>
            <w:shd w:val="clear" w:color="auto" w:fill="00B0F0"/>
          </w:tcPr>
          <w:p w:rsidR="00220FDD" w:rsidRPr="000825E8" w:rsidRDefault="00220FDD" w:rsidP="00DB2F79">
            <w:pPr>
              <w:jc w:val="both"/>
              <w:rPr>
                <w:rFonts w:eastAsia="Calibri"/>
                <w:sz w:val="20"/>
                <w:szCs w:val="20"/>
                <w:lang w:val="en-GB"/>
              </w:rPr>
            </w:pPr>
            <w:r w:rsidRPr="000825E8">
              <w:rPr>
                <w:rFonts w:eastAsia="Calibri"/>
                <w:sz w:val="20"/>
                <w:szCs w:val="20"/>
                <w:lang w:val="en-GB"/>
              </w:rPr>
              <w:t>Risk</w:t>
            </w:r>
          </w:p>
        </w:tc>
        <w:tc>
          <w:tcPr>
            <w:tcW w:w="1801" w:type="pct"/>
            <w:tcBorders>
              <w:top w:val="single" w:sz="4" w:space="0" w:color="auto"/>
              <w:left w:val="dotted" w:sz="4" w:space="0" w:color="auto"/>
              <w:bottom w:val="single" w:sz="4" w:space="0" w:color="auto"/>
            </w:tcBorders>
            <w:shd w:val="clear" w:color="auto" w:fill="00B0F0"/>
          </w:tcPr>
          <w:p w:rsidR="00220FDD" w:rsidRPr="000825E8" w:rsidRDefault="00220FDD" w:rsidP="00DB2F79">
            <w:pPr>
              <w:jc w:val="both"/>
              <w:rPr>
                <w:rFonts w:eastAsia="Calibri"/>
                <w:sz w:val="20"/>
                <w:szCs w:val="20"/>
                <w:lang w:val="en-GB"/>
              </w:rPr>
            </w:pPr>
            <w:r w:rsidRPr="000825E8">
              <w:rPr>
                <w:rFonts w:eastAsia="Calibri"/>
                <w:sz w:val="20"/>
                <w:szCs w:val="20"/>
                <w:lang w:val="en-GB"/>
              </w:rPr>
              <w:t>Risk Description</w:t>
            </w:r>
          </w:p>
        </w:tc>
        <w:tc>
          <w:tcPr>
            <w:tcW w:w="1600" w:type="pct"/>
            <w:tcBorders>
              <w:top w:val="single" w:sz="4" w:space="0" w:color="auto"/>
              <w:left w:val="dotted" w:sz="4" w:space="0" w:color="auto"/>
              <w:bottom w:val="single" w:sz="4" w:space="0" w:color="auto"/>
            </w:tcBorders>
            <w:shd w:val="clear" w:color="auto" w:fill="00B0F0"/>
          </w:tcPr>
          <w:p w:rsidR="00220FDD" w:rsidRPr="000825E8" w:rsidRDefault="00220FDD" w:rsidP="00DB2F79">
            <w:pPr>
              <w:jc w:val="both"/>
              <w:rPr>
                <w:rFonts w:eastAsia="Calibri"/>
                <w:sz w:val="20"/>
                <w:szCs w:val="20"/>
                <w:lang w:val="en-GB"/>
              </w:rPr>
            </w:pPr>
            <w:r w:rsidRPr="000825E8">
              <w:rPr>
                <w:rFonts w:eastAsia="Calibri"/>
                <w:sz w:val="20"/>
                <w:szCs w:val="20"/>
                <w:lang w:val="en-GB"/>
              </w:rPr>
              <w:t>Mitigation Strategy</w:t>
            </w:r>
          </w:p>
        </w:tc>
      </w:tr>
      <w:tr w:rsidR="00220FDD" w:rsidRPr="000825E8" w:rsidTr="00D3789C">
        <w:trPr>
          <w:trHeight w:val="310"/>
        </w:trPr>
        <w:tc>
          <w:tcPr>
            <w:tcW w:w="1599" w:type="pct"/>
            <w:tcBorders>
              <w:top w:val="single" w:sz="4" w:space="0" w:color="auto"/>
              <w:bottom w:val="single" w:sz="4" w:space="0" w:color="auto"/>
              <w:right w:val="dotted" w:sz="4" w:space="0" w:color="auto"/>
            </w:tcBorders>
          </w:tcPr>
          <w:p w:rsidR="00220FDD" w:rsidRPr="000825E8" w:rsidRDefault="00220FDD" w:rsidP="00DB2F79">
            <w:pPr>
              <w:jc w:val="both"/>
              <w:rPr>
                <w:rFonts w:eastAsia="Calibri"/>
                <w:sz w:val="20"/>
                <w:szCs w:val="20"/>
                <w:lang w:val="en-GB"/>
              </w:rPr>
            </w:pPr>
            <w:r w:rsidRPr="000825E8">
              <w:rPr>
                <w:rFonts w:eastAsia="Calibri"/>
                <w:sz w:val="20"/>
                <w:szCs w:val="20"/>
                <w:lang w:val="en-GB"/>
              </w:rPr>
              <w:t xml:space="preserve">Inadequate revenue  </w:t>
            </w:r>
          </w:p>
        </w:tc>
        <w:tc>
          <w:tcPr>
            <w:tcW w:w="1801" w:type="pct"/>
            <w:tcBorders>
              <w:top w:val="single" w:sz="4" w:space="0" w:color="auto"/>
              <w:left w:val="dotted" w:sz="4" w:space="0" w:color="auto"/>
              <w:bottom w:val="single" w:sz="4" w:space="0" w:color="auto"/>
            </w:tcBorders>
          </w:tcPr>
          <w:p w:rsidR="00220FDD" w:rsidRPr="000825E8" w:rsidRDefault="00220FDD" w:rsidP="00DB2F79">
            <w:pPr>
              <w:jc w:val="both"/>
              <w:rPr>
                <w:rFonts w:eastAsia="Calibri"/>
                <w:sz w:val="20"/>
                <w:szCs w:val="20"/>
                <w:lang w:val="en-GB"/>
              </w:rPr>
            </w:pPr>
            <w:r w:rsidRPr="000825E8">
              <w:rPr>
                <w:rFonts w:eastAsia="Calibri"/>
                <w:sz w:val="20"/>
                <w:szCs w:val="20"/>
                <w:lang w:val="en-GB"/>
              </w:rPr>
              <w:t>Decline</w:t>
            </w:r>
            <w:r w:rsidR="00EA10F9">
              <w:rPr>
                <w:rFonts w:eastAsia="Calibri"/>
                <w:sz w:val="20"/>
                <w:szCs w:val="20"/>
                <w:lang w:val="en-GB"/>
              </w:rPr>
              <w:t xml:space="preserve"> in</w:t>
            </w:r>
            <w:r w:rsidRPr="000825E8">
              <w:rPr>
                <w:rFonts w:eastAsia="Calibri"/>
                <w:sz w:val="20"/>
                <w:szCs w:val="20"/>
                <w:lang w:val="en-GB"/>
              </w:rPr>
              <w:t xml:space="preserve"> tourism income due to macro-economic factors which affect commercial operations and concessionaires.</w:t>
            </w:r>
          </w:p>
          <w:p w:rsidR="00220FDD" w:rsidRPr="000825E8" w:rsidRDefault="00220FDD" w:rsidP="00DB2F79">
            <w:pPr>
              <w:jc w:val="both"/>
              <w:rPr>
                <w:rFonts w:eastAsia="Calibri"/>
                <w:sz w:val="20"/>
                <w:szCs w:val="20"/>
                <w:lang w:val="en-GB"/>
              </w:rPr>
            </w:pPr>
            <w:r w:rsidRPr="000825E8">
              <w:rPr>
                <w:rFonts w:eastAsia="Calibri"/>
                <w:sz w:val="20"/>
                <w:szCs w:val="20"/>
                <w:lang w:val="en-GB"/>
              </w:rPr>
              <w:t>Slow economic growth and rise of commodity price</w:t>
            </w:r>
            <w:r w:rsidR="00EA10F9">
              <w:rPr>
                <w:rFonts w:eastAsia="Calibri"/>
                <w:sz w:val="20"/>
                <w:szCs w:val="20"/>
                <w:lang w:val="en-GB"/>
              </w:rPr>
              <w:t xml:space="preserve"> </w:t>
            </w:r>
            <w:r w:rsidRPr="000825E8">
              <w:rPr>
                <w:rFonts w:eastAsia="Calibri"/>
                <w:sz w:val="20"/>
                <w:szCs w:val="20"/>
                <w:lang w:val="en-GB"/>
              </w:rPr>
              <w:t>inflation</w:t>
            </w:r>
            <w:r w:rsidR="00EA10F9">
              <w:rPr>
                <w:rFonts w:eastAsia="Calibri"/>
                <w:sz w:val="20"/>
                <w:szCs w:val="20"/>
                <w:lang w:val="en-GB"/>
              </w:rPr>
              <w:t>.</w:t>
            </w:r>
          </w:p>
        </w:tc>
        <w:tc>
          <w:tcPr>
            <w:tcW w:w="1600" w:type="pct"/>
            <w:tcBorders>
              <w:top w:val="single" w:sz="4" w:space="0" w:color="auto"/>
              <w:left w:val="dotted" w:sz="4" w:space="0" w:color="auto"/>
              <w:bottom w:val="single" w:sz="4" w:space="0" w:color="auto"/>
            </w:tcBorders>
          </w:tcPr>
          <w:p w:rsidR="003B4C0B" w:rsidRDefault="003B4C0B" w:rsidP="00E50D92">
            <w:pPr>
              <w:widowControl/>
              <w:numPr>
                <w:ilvl w:val="0"/>
                <w:numId w:val="37"/>
              </w:numPr>
              <w:tabs>
                <w:tab w:val="clear" w:pos="360"/>
                <w:tab w:val="num" w:pos="251"/>
              </w:tabs>
              <w:autoSpaceDE/>
              <w:autoSpaceDN/>
              <w:rPr>
                <w:rFonts w:eastAsia="Calibri"/>
                <w:sz w:val="20"/>
                <w:szCs w:val="20"/>
                <w:lang w:val="en-GB"/>
              </w:rPr>
            </w:pPr>
            <w:r>
              <w:rPr>
                <w:rFonts w:eastAsia="Calibri"/>
                <w:sz w:val="20"/>
                <w:szCs w:val="20"/>
                <w:lang w:val="en-GB"/>
              </w:rPr>
              <w:t xml:space="preserve">Review existing management agreement through conducting the cost benefit analysis for the </w:t>
            </w:r>
            <w:r w:rsidR="00E50D92">
              <w:rPr>
                <w:rFonts w:eastAsia="Calibri"/>
                <w:sz w:val="20"/>
                <w:szCs w:val="20"/>
                <w:lang w:val="en-GB"/>
              </w:rPr>
              <w:t>gate management</w:t>
            </w:r>
            <w:r>
              <w:rPr>
                <w:rFonts w:eastAsia="Calibri"/>
                <w:sz w:val="20"/>
                <w:szCs w:val="20"/>
                <w:lang w:val="en-GB"/>
              </w:rPr>
              <w:t xml:space="preserve"> service provider</w:t>
            </w:r>
          </w:p>
          <w:p w:rsidR="00220FDD" w:rsidRDefault="00220FDD" w:rsidP="00220FDD">
            <w:pPr>
              <w:widowControl/>
              <w:numPr>
                <w:ilvl w:val="0"/>
                <w:numId w:val="37"/>
              </w:numPr>
              <w:tabs>
                <w:tab w:val="clear" w:pos="360"/>
                <w:tab w:val="num" w:pos="251"/>
              </w:tabs>
              <w:autoSpaceDE/>
              <w:autoSpaceDN/>
              <w:jc w:val="both"/>
              <w:rPr>
                <w:rFonts w:eastAsia="Calibri"/>
                <w:sz w:val="20"/>
                <w:szCs w:val="20"/>
                <w:lang w:val="en-GB"/>
              </w:rPr>
            </w:pPr>
            <w:r w:rsidRPr="000825E8">
              <w:rPr>
                <w:rFonts w:eastAsia="Calibri"/>
                <w:sz w:val="20"/>
                <w:szCs w:val="20"/>
                <w:lang w:val="en-GB"/>
              </w:rPr>
              <w:t>Introduce a standard  pricing policy</w:t>
            </w:r>
          </w:p>
          <w:p w:rsidR="00E74449" w:rsidRPr="000825E8" w:rsidRDefault="00E74449" w:rsidP="00220FDD">
            <w:pPr>
              <w:widowControl/>
              <w:numPr>
                <w:ilvl w:val="0"/>
                <w:numId w:val="37"/>
              </w:numPr>
              <w:tabs>
                <w:tab w:val="clear" w:pos="360"/>
                <w:tab w:val="num" w:pos="251"/>
              </w:tabs>
              <w:autoSpaceDE/>
              <w:autoSpaceDN/>
              <w:jc w:val="both"/>
              <w:rPr>
                <w:rFonts w:eastAsia="Calibri"/>
                <w:sz w:val="20"/>
                <w:szCs w:val="20"/>
                <w:lang w:val="en-GB"/>
              </w:rPr>
            </w:pPr>
            <w:r>
              <w:rPr>
                <w:rFonts w:eastAsia="Calibri"/>
                <w:sz w:val="20"/>
                <w:szCs w:val="20"/>
                <w:lang w:val="en-GB"/>
              </w:rPr>
              <w:t>Review and update the existing tariffs policy to cater for foreign international visitors,</w:t>
            </w:r>
          </w:p>
          <w:p w:rsidR="00220FDD" w:rsidRPr="000825E8" w:rsidRDefault="00220FDD" w:rsidP="00220FDD">
            <w:pPr>
              <w:widowControl/>
              <w:numPr>
                <w:ilvl w:val="0"/>
                <w:numId w:val="37"/>
              </w:numPr>
              <w:tabs>
                <w:tab w:val="clear" w:pos="360"/>
                <w:tab w:val="num" w:pos="251"/>
              </w:tabs>
              <w:autoSpaceDE/>
              <w:autoSpaceDN/>
              <w:jc w:val="both"/>
              <w:rPr>
                <w:rFonts w:eastAsia="Calibri"/>
                <w:sz w:val="20"/>
                <w:szCs w:val="20"/>
                <w:lang w:val="en-GB"/>
              </w:rPr>
            </w:pPr>
            <w:r w:rsidRPr="000825E8">
              <w:rPr>
                <w:rFonts w:eastAsia="Calibri"/>
                <w:sz w:val="20"/>
                <w:szCs w:val="20"/>
                <w:lang w:val="en-GB"/>
              </w:rPr>
              <w:t xml:space="preserve">Diversify </w:t>
            </w:r>
            <w:r w:rsidR="00597BE8">
              <w:rPr>
                <w:rFonts w:eastAsia="Calibri"/>
                <w:sz w:val="20"/>
                <w:szCs w:val="20"/>
                <w:lang w:val="en-GB"/>
              </w:rPr>
              <w:t xml:space="preserve">tourism </w:t>
            </w:r>
            <w:r w:rsidRPr="000825E8">
              <w:rPr>
                <w:rFonts w:eastAsia="Calibri"/>
                <w:sz w:val="20"/>
                <w:szCs w:val="20"/>
                <w:lang w:val="en-GB"/>
              </w:rPr>
              <w:t>activities</w:t>
            </w:r>
            <w:r>
              <w:rPr>
                <w:rFonts w:eastAsia="Calibri"/>
                <w:sz w:val="20"/>
                <w:szCs w:val="20"/>
                <w:lang w:val="en-GB"/>
              </w:rPr>
              <w:t>;</w:t>
            </w:r>
          </w:p>
          <w:p w:rsidR="00220FDD" w:rsidRDefault="00220FDD" w:rsidP="00220FDD">
            <w:pPr>
              <w:widowControl/>
              <w:numPr>
                <w:ilvl w:val="0"/>
                <w:numId w:val="37"/>
              </w:numPr>
              <w:tabs>
                <w:tab w:val="clear" w:pos="360"/>
                <w:tab w:val="num" w:pos="251"/>
              </w:tabs>
              <w:autoSpaceDE/>
              <w:autoSpaceDN/>
              <w:jc w:val="both"/>
              <w:rPr>
                <w:rFonts w:eastAsia="Calibri"/>
                <w:sz w:val="20"/>
                <w:szCs w:val="20"/>
                <w:lang w:val="en-GB"/>
              </w:rPr>
            </w:pPr>
            <w:r>
              <w:rPr>
                <w:rFonts w:eastAsia="Calibri"/>
                <w:sz w:val="20"/>
                <w:szCs w:val="20"/>
                <w:lang w:val="en-GB"/>
              </w:rPr>
              <w:t xml:space="preserve">Introduce </w:t>
            </w:r>
            <w:r w:rsidR="00EA10F9">
              <w:rPr>
                <w:rFonts w:eastAsia="Calibri"/>
                <w:sz w:val="20"/>
                <w:szCs w:val="20"/>
                <w:lang w:val="en-GB"/>
              </w:rPr>
              <w:t>n</w:t>
            </w:r>
            <w:r w:rsidRPr="000825E8">
              <w:rPr>
                <w:rFonts w:eastAsia="Calibri"/>
                <w:sz w:val="20"/>
                <w:szCs w:val="20"/>
                <w:lang w:val="en-GB"/>
              </w:rPr>
              <w:t>ew PPPs</w:t>
            </w:r>
            <w:r>
              <w:rPr>
                <w:rFonts w:eastAsia="Calibri"/>
                <w:sz w:val="20"/>
                <w:szCs w:val="20"/>
                <w:lang w:val="en-GB"/>
              </w:rPr>
              <w:t>;</w:t>
            </w:r>
          </w:p>
          <w:p w:rsidR="00220FDD" w:rsidRPr="000825E8" w:rsidRDefault="00220FDD" w:rsidP="00EA10F9">
            <w:pPr>
              <w:widowControl/>
              <w:numPr>
                <w:ilvl w:val="0"/>
                <w:numId w:val="37"/>
              </w:numPr>
              <w:tabs>
                <w:tab w:val="clear" w:pos="360"/>
                <w:tab w:val="num" w:pos="251"/>
              </w:tabs>
              <w:autoSpaceDE/>
              <w:autoSpaceDN/>
              <w:rPr>
                <w:rFonts w:eastAsia="Calibri"/>
                <w:sz w:val="20"/>
                <w:szCs w:val="20"/>
                <w:lang w:val="en-GB"/>
              </w:rPr>
            </w:pPr>
            <w:r>
              <w:rPr>
                <w:rFonts w:eastAsia="Calibri"/>
                <w:sz w:val="20"/>
                <w:szCs w:val="20"/>
                <w:lang w:val="en-GB"/>
              </w:rPr>
              <w:t>Implement new marketing strategy</w:t>
            </w:r>
          </w:p>
        </w:tc>
      </w:tr>
      <w:tr w:rsidR="00220FDD" w:rsidRPr="000825E8" w:rsidTr="00D3789C">
        <w:trPr>
          <w:trHeight w:val="310"/>
        </w:trPr>
        <w:tc>
          <w:tcPr>
            <w:tcW w:w="1599" w:type="pct"/>
            <w:tcBorders>
              <w:top w:val="single" w:sz="4" w:space="0" w:color="auto"/>
              <w:bottom w:val="single" w:sz="4" w:space="0" w:color="auto"/>
              <w:right w:val="dotted" w:sz="4" w:space="0" w:color="auto"/>
            </w:tcBorders>
          </w:tcPr>
          <w:p w:rsidR="00220FDD" w:rsidRPr="000825E8" w:rsidRDefault="00220FDD" w:rsidP="00DB2F79">
            <w:pPr>
              <w:rPr>
                <w:rFonts w:eastAsia="Calibri"/>
                <w:sz w:val="20"/>
                <w:szCs w:val="20"/>
                <w:lang w:val="en-GB"/>
              </w:rPr>
            </w:pPr>
            <w:r w:rsidRPr="000825E8">
              <w:rPr>
                <w:rFonts w:eastAsia="Calibri"/>
                <w:sz w:val="20"/>
                <w:szCs w:val="20"/>
                <w:lang w:val="en-GB"/>
              </w:rPr>
              <w:t>Heightened expectations of stakeholders and competing interests</w:t>
            </w:r>
          </w:p>
          <w:p w:rsidR="00220FDD" w:rsidRPr="000825E8" w:rsidRDefault="00220FDD" w:rsidP="00DB2F79">
            <w:pPr>
              <w:jc w:val="both"/>
              <w:rPr>
                <w:rFonts w:eastAsia="Calibri"/>
                <w:sz w:val="20"/>
                <w:szCs w:val="20"/>
                <w:lang w:val="en-GB"/>
              </w:rPr>
            </w:pPr>
          </w:p>
        </w:tc>
        <w:tc>
          <w:tcPr>
            <w:tcW w:w="1801" w:type="pct"/>
            <w:tcBorders>
              <w:top w:val="single" w:sz="4" w:space="0" w:color="auto"/>
              <w:left w:val="dotted" w:sz="4" w:space="0" w:color="auto"/>
              <w:bottom w:val="single" w:sz="4" w:space="0" w:color="auto"/>
            </w:tcBorders>
          </w:tcPr>
          <w:p w:rsidR="00220FDD" w:rsidRPr="000825E8" w:rsidRDefault="00220FDD" w:rsidP="00DB2F79">
            <w:pPr>
              <w:jc w:val="both"/>
              <w:rPr>
                <w:rFonts w:eastAsia="Calibri"/>
                <w:sz w:val="20"/>
                <w:szCs w:val="20"/>
                <w:lang w:val="en-GB"/>
              </w:rPr>
            </w:pPr>
            <w:r w:rsidRPr="000825E8">
              <w:rPr>
                <w:rFonts w:eastAsia="Calibri"/>
                <w:sz w:val="20"/>
                <w:szCs w:val="20"/>
                <w:lang w:val="en-GB"/>
              </w:rPr>
              <w:t>The Park is one of the most significant providers of benefits in the area. In the absence of other opportunities, this places greater pressure on the Park to increase its offering. The ability of the Park to offer benefits is limited by available funding and environmental factors. This is compounded by different interest groups who feel their sectorial interest should prevail over the common good</w:t>
            </w:r>
            <w:r w:rsidR="00EA10F9">
              <w:rPr>
                <w:rFonts w:eastAsia="Calibri"/>
                <w:sz w:val="20"/>
                <w:szCs w:val="20"/>
                <w:lang w:val="en-GB"/>
              </w:rPr>
              <w:t>.</w:t>
            </w:r>
          </w:p>
        </w:tc>
        <w:tc>
          <w:tcPr>
            <w:tcW w:w="1600" w:type="pct"/>
            <w:tcBorders>
              <w:top w:val="single" w:sz="4" w:space="0" w:color="auto"/>
              <w:left w:val="dotted" w:sz="4" w:space="0" w:color="auto"/>
              <w:bottom w:val="single" w:sz="4" w:space="0" w:color="auto"/>
            </w:tcBorders>
          </w:tcPr>
          <w:p w:rsidR="00220FDD" w:rsidRPr="000825E8" w:rsidRDefault="00220FDD" w:rsidP="00EA10F9">
            <w:pPr>
              <w:widowControl/>
              <w:numPr>
                <w:ilvl w:val="0"/>
                <w:numId w:val="37"/>
              </w:numPr>
              <w:tabs>
                <w:tab w:val="clear" w:pos="360"/>
                <w:tab w:val="num" w:pos="251"/>
              </w:tabs>
              <w:autoSpaceDE/>
              <w:autoSpaceDN/>
              <w:rPr>
                <w:rFonts w:eastAsia="Calibri"/>
                <w:sz w:val="20"/>
                <w:szCs w:val="20"/>
                <w:lang w:val="en-GB"/>
              </w:rPr>
            </w:pPr>
            <w:r w:rsidRPr="000825E8">
              <w:rPr>
                <w:rFonts w:eastAsia="Calibri"/>
                <w:sz w:val="20"/>
                <w:szCs w:val="20"/>
                <w:lang w:val="en-GB"/>
              </w:rPr>
              <w:t xml:space="preserve">Establishment of partnerships with other implementing agencies </w:t>
            </w:r>
            <w:r w:rsidR="00F65A05">
              <w:rPr>
                <w:rFonts w:eastAsia="Calibri"/>
                <w:sz w:val="20"/>
                <w:szCs w:val="20"/>
                <w:lang w:val="en-GB"/>
              </w:rPr>
              <w:t xml:space="preserve">in </w:t>
            </w:r>
            <w:r w:rsidRPr="000825E8">
              <w:rPr>
                <w:rFonts w:eastAsia="Calibri"/>
                <w:sz w:val="20"/>
                <w:szCs w:val="20"/>
                <w:lang w:val="en-GB"/>
              </w:rPr>
              <w:t>rolling out programmes that are compatible with the Park objectives</w:t>
            </w:r>
          </w:p>
          <w:p w:rsidR="00220FDD" w:rsidRPr="000825E8" w:rsidRDefault="00220FDD" w:rsidP="00EA10F9">
            <w:pPr>
              <w:widowControl/>
              <w:numPr>
                <w:ilvl w:val="0"/>
                <w:numId w:val="37"/>
              </w:numPr>
              <w:tabs>
                <w:tab w:val="clear" w:pos="360"/>
                <w:tab w:val="num" w:pos="251"/>
              </w:tabs>
              <w:autoSpaceDE/>
              <w:autoSpaceDN/>
              <w:rPr>
                <w:rFonts w:eastAsia="Calibri"/>
                <w:sz w:val="20"/>
                <w:szCs w:val="20"/>
                <w:lang w:val="en-GB"/>
              </w:rPr>
            </w:pPr>
            <w:r w:rsidRPr="000825E8">
              <w:rPr>
                <w:rFonts w:eastAsia="Calibri"/>
                <w:sz w:val="20"/>
                <w:szCs w:val="20"/>
                <w:lang w:val="en-GB"/>
              </w:rPr>
              <w:t>Open and regular communication</w:t>
            </w:r>
            <w:r w:rsidR="00F65A05">
              <w:rPr>
                <w:rFonts w:eastAsia="Calibri"/>
                <w:sz w:val="20"/>
                <w:szCs w:val="20"/>
                <w:lang w:val="en-GB"/>
              </w:rPr>
              <w:t xml:space="preserve"> strategy in line with the government communications framework.</w:t>
            </w:r>
          </w:p>
        </w:tc>
      </w:tr>
      <w:tr w:rsidR="00220FDD" w:rsidRPr="000825E8" w:rsidTr="00D3789C">
        <w:trPr>
          <w:trHeight w:val="310"/>
        </w:trPr>
        <w:tc>
          <w:tcPr>
            <w:tcW w:w="1599" w:type="pct"/>
            <w:tcBorders>
              <w:top w:val="single" w:sz="4" w:space="0" w:color="auto"/>
              <w:bottom w:val="single" w:sz="4" w:space="0" w:color="auto"/>
              <w:right w:val="dotted" w:sz="4" w:space="0" w:color="auto"/>
            </w:tcBorders>
          </w:tcPr>
          <w:p w:rsidR="00220FDD" w:rsidRPr="000825E8" w:rsidRDefault="00220FDD" w:rsidP="00DB2F79">
            <w:pPr>
              <w:rPr>
                <w:rFonts w:eastAsia="Calibri"/>
                <w:sz w:val="20"/>
                <w:szCs w:val="20"/>
                <w:lang w:val="en-GB"/>
              </w:rPr>
            </w:pPr>
            <w:r w:rsidRPr="000825E8">
              <w:rPr>
                <w:rFonts w:eastAsia="Calibri"/>
                <w:sz w:val="20"/>
                <w:szCs w:val="20"/>
                <w:lang w:val="en-GB"/>
              </w:rPr>
              <w:t>Dependence on third party service level</w:t>
            </w:r>
            <w:r w:rsidR="009916BE">
              <w:rPr>
                <w:rFonts w:eastAsia="Calibri"/>
                <w:sz w:val="20"/>
                <w:szCs w:val="20"/>
                <w:lang w:val="en-GB"/>
              </w:rPr>
              <w:t xml:space="preserve"> agreements</w:t>
            </w:r>
          </w:p>
        </w:tc>
        <w:tc>
          <w:tcPr>
            <w:tcW w:w="1801" w:type="pct"/>
            <w:tcBorders>
              <w:top w:val="single" w:sz="4" w:space="0" w:color="auto"/>
              <w:left w:val="dotted" w:sz="4" w:space="0" w:color="auto"/>
              <w:bottom w:val="single" w:sz="4" w:space="0" w:color="auto"/>
            </w:tcBorders>
          </w:tcPr>
          <w:p w:rsidR="00220FDD" w:rsidRPr="000825E8" w:rsidRDefault="00220FDD" w:rsidP="00DB2F79">
            <w:pPr>
              <w:jc w:val="both"/>
              <w:rPr>
                <w:rFonts w:eastAsia="Calibri"/>
                <w:sz w:val="20"/>
                <w:szCs w:val="20"/>
                <w:lang w:val="en-GB"/>
              </w:rPr>
            </w:pPr>
            <w:r w:rsidRPr="000825E8">
              <w:rPr>
                <w:rFonts w:eastAsia="Calibri"/>
                <w:sz w:val="20"/>
                <w:szCs w:val="20"/>
                <w:lang w:val="en-GB"/>
              </w:rPr>
              <w:t>Many of the services i.e. day-to-day conservation management, facilities management and maintenance are outsourced. Consequently, iSimangaliso is subject to varying service levels for service</w:t>
            </w:r>
            <w:r w:rsidR="00EA10F9">
              <w:rPr>
                <w:rFonts w:eastAsia="Calibri"/>
                <w:sz w:val="20"/>
                <w:szCs w:val="20"/>
                <w:lang w:val="en-GB"/>
              </w:rPr>
              <w:t xml:space="preserve"> </w:t>
            </w:r>
            <w:r w:rsidRPr="000825E8">
              <w:rPr>
                <w:rFonts w:eastAsia="Calibri"/>
                <w:sz w:val="20"/>
                <w:szCs w:val="20"/>
                <w:lang w:val="en-GB"/>
              </w:rPr>
              <w:t>provider specific reasons. These are much more easily ameliorated where the third-party provider is a private party as opposed to an organ of state</w:t>
            </w:r>
            <w:r w:rsidR="00EA10F9">
              <w:rPr>
                <w:rFonts w:eastAsia="Calibri"/>
                <w:sz w:val="20"/>
                <w:szCs w:val="20"/>
                <w:lang w:val="en-GB"/>
              </w:rPr>
              <w:t>.</w:t>
            </w:r>
          </w:p>
        </w:tc>
        <w:tc>
          <w:tcPr>
            <w:tcW w:w="1600" w:type="pct"/>
            <w:tcBorders>
              <w:top w:val="single" w:sz="4" w:space="0" w:color="auto"/>
              <w:left w:val="dotted" w:sz="4" w:space="0" w:color="auto"/>
              <w:bottom w:val="single" w:sz="4" w:space="0" w:color="auto"/>
            </w:tcBorders>
          </w:tcPr>
          <w:p w:rsidR="00540AB4" w:rsidRDefault="00540AB4" w:rsidP="00540AB4">
            <w:pPr>
              <w:widowControl/>
              <w:numPr>
                <w:ilvl w:val="0"/>
                <w:numId w:val="37"/>
              </w:numPr>
              <w:autoSpaceDE/>
              <w:autoSpaceDN/>
              <w:rPr>
                <w:rFonts w:eastAsia="Calibri"/>
                <w:sz w:val="20"/>
                <w:szCs w:val="20"/>
                <w:lang w:val="en-GB"/>
              </w:rPr>
            </w:pPr>
            <w:r>
              <w:rPr>
                <w:rFonts w:eastAsia="Calibri"/>
                <w:sz w:val="20"/>
                <w:szCs w:val="20"/>
                <w:lang w:val="en-GB"/>
              </w:rPr>
              <w:t>Review the current management agreement between iSimangaliso and Ezemvelo KZN Wildlife;</w:t>
            </w:r>
          </w:p>
          <w:p w:rsidR="00220FDD" w:rsidRPr="000825E8" w:rsidRDefault="00540AB4" w:rsidP="00540AB4">
            <w:pPr>
              <w:widowControl/>
              <w:numPr>
                <w:ilvl w:val="0"/>
                <w:numId w:val="37"/>
              </w:numPr>
              <w:autoSpaceDE/>
              <w:autoSpaceDN/>
              <w:rPr>
                <w:rFonts w:eastAsia="Calibri"/>
                <w:sz w:val="20"/>
                <w:szCs w:val="20"/>
                <w:lang w:val="en-GB"/>
              </w:rPr>
            </w:pPr>
            <w:r>
              <w:rPr>
                <w:rFonts w:eastAsia="Calibri"/>
                <w:sz w:val="20"/>
                <w:szCs w:val="20"/>
                <w:lang w:val="en-GB"/>
              </w:rPr>
              <w:t xml:space="preserve"> </w:t>
            </w:r>
            <w:r w:rsidR="00220FDD" w:rsidRPr="000825E8">
              <w:rPr>
                <w:rFonts w:eastAsia="Calibri"/>
                <w:sz w:val="20"/>
                <w:szCs w:val="20"/>
                <w:lang w:val="en-GB"/>
              </w:rPr>
              <w:t>Monthly assessment of service level</w:t>
            </w:r>
            <w:r>
              <w:rPr>
                <w:rFonts w:eastAsia="Calibri"/>
                <w:sz w:val="20"/>
                <w:szCs w:val="20"/>
                <w:lang w:val="en-GB"/>
              </w:rPr>
              <w:t xml:space="preserve"> agreements</w:t>
            </w:r>
            <w:r w:rsidR="00EA10F9">
              <w:rPr>
                <w:rFonts w:eastAsia="Calibri"/>
                <w:sz w:val="20"/>
                <w:szCs w:val="20"/>
                <w:lang w:val="en-GB"/>
              </w:rPr>
              <w:t>;</w:t>
            </w:r>
          </w:p>
          <w:p w:rsidR="00220FDD" w:rsidRPr="000825E8" w:rsidRDefault="00220FDD" w:rsidP="00540AB4">
            <w:pPr>
              <w:widowControl/>
              <w:numPr>
                <w:ilvl w:val="0"/>
                <w:numId w:val="37"/>
              </w:numPr>
              <w:autoSpaceDE/>
              <w:autoSpaceDN/>
              <w:rPr>
                <w:rFonts w:eastAsia="Calibri"/>
                <w:sz w:val="20"/>
                <w:szCs w:val="20"/>
                <w:lang w:val="en-GB"/>
              </w:rPr>
            </w:pPr>
            <w:r w:rsidRPr="000825E8">
              <w:rPr>
                <w:rFonts w:eastAsia="Calibri"/>
                <w:sz w:val="20"/>
                <w:szCs w:val="20"/>
                <w:lang w:val="en-GB"/>
              </w:rPr>
              <w:t>Penalties in contracts</w:t>
            </w:r>
            <w:r w:rsidR="00EA10F9">
              <w:rPr>
                <w:rFonts w:eastAsia="Calibri"/>
                <w:sz w:val="20"/>
                <w:szCs w:val="20"/>
                <w:lang w:val="en-GB"/>
              </w:rPr>
              <w:t>;</w:t>
            </w:r>
          </w:p>
          <w:p w:rsidR="00220FDD" w:rsidRDefault="00220FDD" w:rsidP="00540AB4">
            <w:pPr>
              <w:widowControl/>
              <w:numPr>
                <w:ilvl w:val="0"/>
                <w:numId w:val="37"/>
              </w:numPr>
              <w:autoSpaceDE/>
              <w:autoSpaceDN/>
              <w:rPr>
                <w:rFonts w:eastAsia="Calibri"/>
                <w:sz w:val="20"/>
                <w:szCs w:val="20"/>
                <w:lang w:val="en-GB"/>
              </w:rPr>
            </w:pPr>
            <w:r w:rsidRPr="000825E8">
              <w:rPr>
                <w:rFonts w:eastAsia="Calibri"/>
                <w:sz w:val="20"/>
                <w:szCs w:val="20"/>
                <w:lang w:val="en-GB"/>
              </w:rPr>
              <w:t>Standard setting and monitoring</w:t>
            </w:r>
            <w:r>
              <w:rPr>
                <w:rFonts w:eastAsia="Calibri"/>
                <w:sz w:val="20"/>
                <w:szCs w:val="20"/>
                <w:lang w:val="en-GB"/>
              </w:rPr>
              <w:t>;</w:t>
            </w:r>
          </w:p>
          <w:p w:rsidR="00220FDD" w:rsidRPr="000825E8" w:rsidRDefault="00220FDD" w:rsidP="00540AB4">
            <w:pPr>
              <w:widowControl/>
              <w:numPr>
                <w:ilvl w:val="0"/>
                <w:numId w:val="37"/>
              </w:numPr>
              <w:autoSpaceDE/>
              <w:autoSpaceDN/>
              <w:rPr>
                <w:rFonts w:eastAsia="Calibri"/>
                <w:sz w:val="20"/>
                <w:szCs w:val="20"/>
                <w:lang w:val="en-GB"/>
              </w:rPr>
            </w:pPr>
            <w:r>
              <w:rPr>
                <w:rFonts w:eastAsia="Calibri"/>
                <w:sz w:val="20"/>
                <w:szCs w:val="20"/>
                <w:lang w:val="en-GB"/>
              </w:rPr>
              <w:t>Skills transfer</w:t>
            </w:r>
            <w:r w:rsidR="00EA10F9">
              <w:rPr>
                <w:rFonts w:eastAsia="Calibri"/>
                <w:sz w:val="20"/>
                <w:szCs w:val="20"/>
                <w:lang w:val="en-GB"/>
              </w:rPr>
              <w:t>.</w:t>
            </w:r>
          </w:p>
          <w:p w:rsidR="00220FDD" w:rsidRPr="000825E8" w:rsidRDefault="00220FDD" w:rsidP="00DB2F79">
            <w:pPr>
              <w:rPr>
                <w:rFonts w:eastAsia="Calibri"/>
                <w:sz w:val="20"/>
                <w:szCs w:val="20"/>
                <w:lang w:val="en-GB"/>
              </w:rPr>
            </w:pPr>
          </w:p>
        </w:tc>
      </w:tr>
      <w:tr w:rsidR="00220FDD" w:rsidRPr="000825E8" w:rsidTr="00D3789C">
        <w:trPr>
          <w:trHeight w:val="310"/>
        </w:trPr>
        <w:tc>
          <w:tcPr>
            <w:tcW w:w="1599" w:type="pct"/>
            <w:tcBorders>
              <w:top w:val="single" w:sz="4" w:space="0" w:color="auto"/>
              <w:bottom w:val="single" w:sz="4" w:space="0" w:color="auto"/>
              <w:right w:val="dotted" w:sz="4" w:space="0" w:color="auto"/>
            </w:tcBorders>
          </w:tcPr>
          <w:p w:rsidR="00220FDD" w:rsidRPr="000825E8" w:rsidRDefault="00220FDD" w:rsidP="00DB2F79">
            <w:pPr>
              <w:rPr>
                <w:rFonts w:eastAsia="Calibri"/>
                <w:sz w:val="20"/>
                <w:szCs w:val="20"/>
                <w:lang w:val="en-GB"/>
              </w:rPr>
            </w:pPr>
            <w:r w:rsidRPr="000825E8">
              <w:rPr>
                <w:rFonts w:eastAsia="Calibri"/>
                <w:sz w:val="20"/>
                <w:szCs w:val="20"/>
                <w:lang w:val="en-GB"/>
              </w:rPr>
              <w:t>Reduction in visitor numbers</w:t>
            </w:r>
          </w:p>
        </w:tc>
        <w:tc>
          <w:tcPr>
            <w:tcW w:w="1801" w:type="pct"/>
            <w:tcBorders>
              <w:top w:val="single" w:sz="4" w:space="0" w:color="auto"/>
              <w:left w:val="dotted" w:sz="4" w:space="0" w:color="auto"/>
              <w:bottom w:val="single" w:sz="4" w:space="0" w:color="auto"/>
            </w:tcBorders>
          </w:tcPr>
          <w:p w:rsidR="00220FDD" w:rsidRPr="000825E8" w:rsidRDefault="00220FDD" w:rsidP="00DB2F79">
            <w:pPr>
              <w:rPr>
                <w:rFonts w:eastAsia="Calibri"/>
                <w:sz w:val="20"/>
                <w:szCs w:val="20"/>
                <w:lang w:val="en-GB"/>
              </w:rPr>
            </w:pPr>
            <w:r w:rsidRPr="000825E8">
              <w:rPr>
                <w:rFonts w:eastAsia="Calibri"/>
                <w:sz w:val="20"/>
                <w:szCs w:val="20"/>
                <w:lang w:val="en-GB"/>
              </w:rPr>
              <w:t xml:space="preserve">Decline in the number of visitors visiting the Park due to macro-economic factors, iSimangaliso </w:t>
            </w:r>
            <w:r w:rsidR="00EA10F9">
              <w:rPr>
                <w:rFonts w:eastAsia="Calibri"/>
                <w:sz w:val="20"/>
                <w:szCs w:val="20"/>
                <w:lang w:val="en-GB"/>
              </w:rPr>
              <w:t>p</w:t>
            </w:r>
            <w:r w:rsidRPr="000825E8">
              <w:rPr>
                <w:rFonts w:eastAsia="Calibri"/>
                <w:sz w:val="20"/>
                <w:szCs w:val="20"/>
                <w:lang w:val="en-GB"/>
              </w:rPr>
              <w:t xml:space="preserve">ricing and  </w:t>
            </w:r>
            <w:r w:rsidR="00EA10F9">
              <w:rPr>
                <w:rFonts w:eastAsia="Calibri"/>
                <w:sz w:val="20"/>
                <w:szCs w:val="20"/>
                <w:lang w:val="en-GB"/>
              </w:rPr>
              <w:t>i</w:t>
            </w:r>
            <w:r w:rsidRPr="000825E8">
              <w:rPr>
                <w:rFonts w:eastAsia="Calibri"/>
                <w:sz w:val="20"/>
                <w:szCs w:val="20"/>
                <w:lang w:val="en-GB"/>
              </w:rPr>
              <w:t>nfrastructure</w:t>
            </w:r>
            <w:r w:rsidR="00EA10F9">
              <w:rPr>
                <w:rFonts w:eastAsia="Calibri"/>
                <w:sz w:val="20"/>
                <w:szCs w:val="20"/>
                <w:lang w:val="en-GB"/>
              </w:rPr>
              <w:t>.</w:t>
            </w:r>
          </w:p>
        </w:tc>
        <w:tc>
          <w:tcPr>
            <w:tcW w:w="1600" w:type="pct"/>
            <w:tcBorders>
              <w:top w:val="single" w:sz="4" w:space="0" w:color="auto"/>
              <w:left w:val="dotted" w:sz="4" w:space="0" w:color="auto"/>
              <w:bottom w:val="single" w:sz="4" w:space="0" w:color="auto"/>
            </w:tcBorders>
          </w:tcPr>
          <w:p w:rsidR="00220FDD" w:rsidRPr="000825E8" w:rsidRDefault="00220FDD" w:rsidP="00220FDD">
            <w:pPr>
              <w:widowControl/>
              <w:numPr>
                <w:ilvl w:val="0"/>
                <w:numId w:val="37"/>
              </w:numPr>
              <w:tabs>
                <w:tab w:val="clear" w:pos="360"/>
                <w:tab w:val="num" w:pos="251"/>
              </w:tabs>
              <w:autoSpaceDE/>
              <w:autoSpaceDN/>
              <w:jc w:val="both"/>
              <w:rPr>
                <w:rFonts w:eastAsia="Calibri"/>
                <w:sz w:val="20"/>
                <w:szCs w:val="20"/>
                <w:lang w:val="en-GB"/>
              </w:rPr>
            </w:pPr>
            <w:r w:rsidRPr="000825E8">
              <w:rPr>
                <w:rFonts w:eastAsia="Calibri"/>
                <w:sz w:val="20"/>
                <w:szCs w:val="20"/>
                <w:lang w:val="en-GB"/>
              </w:rPr>
              <w:t>Marketing and publicising the Park</w:t>
            </w:r>
            <w:r w:rsidR="00EA10F9">
              <w:rPr>
                <w:rFonts w:eastAsia="Calibri"/>
                <w:sz w:val="20"/>
                <w:szCs w:val="20"/>
                <w:lang w:val="en-GB"/>
              </w:rPr>
              <w:t>;</w:t>
            </w:r>
          </w:p>
          <w:p w:rsidR="00220FDD" w:rsidRDefault="00220FDD" w:rsidP="00EA10F9">
            <w:pPr>
              <w:widowControl/>
              <w:numPr>
                <w:ilvl w:val="0"/>
                <w:numId w:val="37"/>
              </w:numPr>
              <w:tabs>
                <w:tab w:val="clear" w:pos="360"/>
                <w:tab w:val="num" w:pos="251"/>
              </w:tabs>
              <w:autoSpaceDE/>
              <w:autoSpaceDN/>
              <w:rPr>
                <w:rFonts w:eastAsia="Calibri"/>
                <w:sz w:val="20"/>
                <w:szCs w:val="20"/>
                <w:lang w:val="en-GB"/>
              </w:rPr>
            </w:pPr>
            <w:r w:rsidRPr="000825E8">
              <w:rPr>
                <w:rFonts w:eastAsia="Calibri"/>
                <w:sz w:val="20"/>
                <w:szCs w:val="20"/>
                <w:lang w:val="en-GB"/>
              </w:rPr>
              <w:t>Improve infrastructure and activities</w:t>
            </w:r>
            <w:r w:rsidR="00266488">
              <w:rPr>
                <w:rFonts w:eastAsia="Calibri"/>
                <w:sz w:val="20"/>
                <w:szCs w:val="20"/>
                <w:lang w:val="en-GB"/>
              </w:rPr>
              <w:t>;</w:t>
            </w:r>
          </w:p>
          <w:p w:rsidR="00266488" w:rsidRPr="000825E8" w:rsidRDefault="00266488" w:rsidP="00EA10F9">
            <w:pPr>
              <w:widowControl/>
              <w:numPr>
                <w:ilvl w:val="0"/>
                <w:numId w:val="37"/>
              </w:numPr>
              <w:tabs>
                <w:tab w:val="clear" w:pos="360"/>
                <w:tab w:val="num" w:pos="251"/>
              </w:tabs>
              <w:autoSpaceDE/>
              <w:autoSpaceDN/>
              <w:rPr>
                <w:rFonts w:eastAsia="Calibri"/>
                <w:sz w:val="20"/>
                <w:szCs w:val="20"/>
                <w:lang w:val="en-GB"/>
              </w:rPr>
            </w:pPr>
            <w:r>
              <w:rPr>
                <w:rFonts w:eastAsia="Calibri"/>
                <w:sz w:val="20"/>
                <w:szCs w:val="20"/>
                <w:lang w:val="en-GB"/>
              </w:rPr>
              <w:t>Diversify tourism activities.</w:t>
            </w:r>
          </w:p>
          <w:p w:rsidR="00220FDD" w:rsidRPr="000825E8" w:rsidRDefault="00220FDD" w:rsidP="0069052C">
            <w:pPr>
              <w:widowControl/>
              <w:autoSpaceDE/>
              <w:autoSpaceDN/>
              <w:ind w:left="360"/>
              <w:jc w:val="both"/>
              <w:rPr>
                <w:rFonts w:eastAsia="Calibri"/>
                <w:sz w:val="20"/>
                <w:szCs w:val="20"/>
                <w:lang w:val="en-GB"/>
              </w:rPr>
            </w:pPr>
          </w:p>
        </w:tc>
      </w:tr>
      <w:tr w:rsidR="00220FDD" w:rsidRPr="000825E8" w:rsidTr="00D3789C">
        <w:trPr>
          <w:trHeight w:val="310"/>
        </w:trPr>
        <w:tc>
          <w:tcPr>
            <w:tcW w:w="1599" w:type="pct"/>
            <w:tcBorders>
              <w:top w:val="single" w:sz="4" w:space="0" w:color="auto"/>
              <w:bottom w:val="single" w:sz="4" w:space="0" w:color="auto"/>
              <w:right w:val="single" w:sz="4" w:space="0" w:color="auto"/>
            </w:tcBorders>
          </w:tcPr>
          <w:p w:rsidR="00220FDD" w:rsidRPr="000825E8" w:rsidRDefault="00220FDD" w:rsidP="00DB2F79">
            <w:pPr>
              <w:rPr>
                <w:rFonts w:eastAsia="Calibri"/>
                <w:sz w:val="20"/>
                <w:szCs w:val="20"/>
                <w:lang w:val="en-GB"/>
              </w:rPr>
            </w:pPr>
            <w:r>
              <w:rPr>
                <w:rFonts w:eastAsia="Calibri"/>
                <w:sz w:val="20"/>
                <w:szCs w:val="20"/>
                <w:lang w:val="en-GB"/>
              </w:rPr>
              <w:t>Inadequate funding</w:t>
            </w:r>
          </w:p>
        </w:tc>
        <w:tc>
          <w:tcPr>
            <w:tcW w:w="1801" w:type="pct"/>
            <w:tcBorders>
              <w:top w:val="single" w:sz="4" w:space="0" w:color="auto"/>
              <w:left w:val="single" w:sz="4" w:space="0" w:color="auto"/>
              <w:bottom w:val="single" w:sz="4" w:space="0" w:color="auto"/>
              <w:right w:val="single" w:sz="4" w:space="0" w:color="auto"/>
            </w:tcBorders>
          </w:tcPr>
          <w:p w:rsidR="00220FDD" w:rsidRPr="000825E8" w:rsidRDefault="00220FDD" w:rsidP="00DB2F79">
            <w:pPr>
              <w:rPr>
                <w:rFonts w:eastAsia="Calibri"/>
                <w:sz w:val="20"/>
                <w:szCs w:val="20"/>
                <w:lang w:val="en-GB"/>
              </w:rPr>
            </w:pPr>
            <w:r>
              <w:rPr>
                <w:rFonts w:eastAsia="Calibri"/>
                <w:sz w:val="20"/>
                <w:szCs w:val="20"/>
                <w:lang w:val="en-GB"/>
              </w:rPr>
              <w:t>Infrastructure development require funding</w:t>
            </w:r>
          </w:p>
        </w:tc>
        <w:tc>
          <w:tcPr>
            <w:tcW w:w="1600" w:type="pct"/>
            <w:tcBorders>
              <w:top w:val="single" w:sz="4" w:space="0" w:color="auto"/>
              <w:left w:val="single" w:sz="4" w:space="0" w:color="auto"/>
              <w:bottom w:val="single" w:sz="4" w:space="0" w:color="auto"/>
            </w:tcBorders>
          </w:tcPr>
          <w:p w:rsidR="00220FDD" w:rsidRPr="000825E8" w:rsidRDefault="00220FDD" w:rsidP="00220FDD">
            <w:pPr>
              <w:widowControl/>
              <w:numPr>
                <w:ilvl w:val="0"/>
                <w:numId w:val="37"/>
              </w:numPr>
              <w:tabs>
                <w:tab w:val="clear" w:pos="360"/>
                <w:tab w:val="num" w:pos="251"/>
              </w:tabs>
              <w:autoSpaceDE/>
              <w:autoSpaceDN/>
              <w:jc w:val="both"/>
              <w:rPr>
                <w:rFonts w:eastAsia="Calibri"/>
                <w:sz w:val="20"/>
                <w:szCs w:val="20"/>
                <w:lang w:val="en-GB"/>
              </w:rPr>
            </w:pPr>
            <w:r>
              <w:rPr>
                <w:rFonts w:eastAsia="Calibri"/>
                <w:sz w:val="20"/>
                <w:szCs w:val="20"/>
                <w:lang w:val="en-GB"/>
              </w:rPr>
              <w:t>Mobilise funding; generate own revenue</w:t>
            </w:r>
          </w:p>
        </w:tc>
      </w:tr>
      <w:tr w:rsidR="00450124" w:rsidRPr="000825E8" w:rsidTr="00D3789C">
        <w:trPr>
          <w:trHeight w:val="310"/>
        </w:trPr>
        <w:tc>
          <w:tcPr>
            <w:tcW w:w="1599" w:type="pct"/>
            <w:tcBorders>
              <w:top w:val="single" w:sz="4" w:space="0" w:color="auto"/>
              <w:bottom w:val="single" w:sz="4" w:space="0" w:color="auto"/>
              <w:right w:val="single" w:sz="4" w:space="0" w:color="auto"/>
            </w:tcBorders>
          </w:tcPr>
          <w:p w:rsidR="00450124" w:rsidRPr="00450124" w:rsidRDefault="00450124" w:rsidP="00DB2F79">
            <w:pPr>
              <w:rPr>
                <w:rFonts w:eastAsia="Calibri"/>
                <w:sz w:val="20"/>
                <w:szCs w:val="20"/>
              </w:rPr>
            </w:pPr>
            <w:r w:rsidRPr="00450124">
              <w:rPr>
                <w:sz w:val="20"/>
                <w:szCs w:val="20"/>
              </w:rPr>
              <w:t>Afforestation on the proposed Buffer zone</w:t>
            </w:r>
          </w:p>
        </w:tc>
        <w:tc>
          <w:tcPr>
            <w:tcW w:w="1801" w:type="pct"/>
            <w:tcBorders>
              <w:top w:val="single" w:sz="4" w:space="0" w:color="auto"/>
              <w:left w:val="single" w:sz="4" w:space="0" w:color="auto"/>
              <w:bottom w:val="single" w:sz="4" w:space="0" w:color="auto"/>
              <w:right w:val="single" w:sz="4" w:space="0" w:color="auto"/>
            </w:tcBorders>
          </w:tcPr>
          <w:p w:rsidR="00450124" w:rsidRDefault="001466FB" w:rsidP="00DB2F79">
            <w:pPr>
              <w:rPr>
                <w:rFonts w:eastAsia="Calibri"/>
                <w:sz w:val="20"/>
                <w:szCs w:val="20"/>
                <w:lang w:val="en-GB"/>
              </w:rPr>
            </w:pPr>
            <w:r>
              <w:rPr>
                <w:rFonts w:eastAsia="Calibri"/>
                <w:sz w:val="20"/>
                <w:szCs w:val="20"/>
                <w:lang w:val="en-GB"/>
              </w:rPr>
              <w:t>The buffer zone is under threat due to afforestation</w:t>
            </w:r>
          </w:p>
        </w:tc>
        <w:tc>
          <w:tcPr>
            <w:tcW w:w="1600" w:type="pct"/>
            <w:tcBorders>
              <w:top w:val="single" w:sz="4" w:space="0" w:color="auto"/>
              <w:left w:val="single" w:sz="4" w:space="0" w:color="auto"/>
              <w:bottom w:val="single" w:sz="4" w:space="0" w:color="auto"/>
            </w:tcBorders>
          </w:tcPr>
          <w:p w:rsidR="00450124" w:rsidRPr="00450124" w:rsidRDefault="00450124" w:rsidP="00AD6E41">
            <w:pPr>
              <w:widowControl/>
              <w:numPr>
                <w:ilvl w:val="0"/>
                <w:numId w:val="37"/>
              </w:numPr>
              <w:autoSpaceDE/>
              <w:autoSpaceDN/>
              <w:jc w:val="both"/>
              <w:rPr>
                <w:rFonts w:eastAsia="Calibri"/>
                <w:sz w:val="20"/>
                <w:szCs w:val="20"/>
                <w:lang w:val="en-GB"/>
              </w:rPr>
            </w:pPr>
            <w:r w:rsidRPr="00450124">
              <w:rPr>
                <w:sz w:val="20"/>
                <w:szCs w:val="20"/>
              </w:rPr>
              <w:t>Gazette Buffer zone and engage provincial Economic Development, Tourism and Environmental Affairs to ensure compliance. Particularly on issuing plantation permits on Buffer zone</w:t>
            </w:r>
            <w:r w:rsidR="00AD6E41">
              <w:rPr>
                <w:sz w:val="20"/>
                <w:szCs w:val="20"/>
              </w:rPr>
              <w:t>.</w:t>
            </w:r>
          </w:p>
        </w:tc>
      </w:tr>
    </w:tbl>
    <w:p w:rsidR="00220FDD" w:rsidRDefault="00220FDD" w:rsidP="00220FDD"/>
    <w:p w:rsidR="00220FDD" w:rsidRPr="00220FDD" w:rsidRDefault="00220FDD" w:rsidP="00BE0EE5">
      <w:pPr>
        <w:pStyle w:val="BodyText2"/>
        <w:spacing w:after="0" w:line="300" w:lineRule="exact"/>
        <w:ind w:left="0"/>
        <w:rPr>
          <w:rFonts w:cs="Arial"/>
          <w:szCs w:val="20"/>
          <w:lang w:val="en-ZA"/>
        </w:rPr>
      </w:pPr>
    </w:p>
    <w:p w:rsidR="00BE0EE5" w:rsidRDefault="00BE0EE5" w:rsidP="00BE0EE5">
      <w:pPr>
        <w:pStyle w:val="BodyText2"/>
        <w:spacing w:after="0" w:line="300" w:lineRule="exact"/>
        <w:ind w:left="0"/>
        <w:rPr>
          <w:rFonts w:cs="Arial"/>
          <w:szCs w:val="20"/>
          <w:lang w:val="en-US"/>
        </w:rPr>
      </w:pPr>
    </w:p>
    <w:p w:rsidR="00D03809" w:rsidRDefault="00AE3251" w:rsidP="00BE0EE5">
      <w:pPr>
        <w:pStyle w:val="BodyText2"/>
        <w:spacing w:after="0" w:line="300" w:lineRule="exact"/>
        <w:ind w:left="0"/>
        <w:rPr>
          <w:b/>
          <w:bCs/>
        </w:rPr>
      </w:pPr>
      <w:r w:rsidRPr="00D03809">
        <w:rPr>
          <w:b/>
          <w:bCs/>
        </w:rPr>
        <w:t>Alignment</w:t>
      </w:r>
      <w:r w:rsidR="00D03809" w:rsidRPr="00D03809">
        <w:rPr>
          <w:b/>
          <w:bCs/>
        </w:rPr>
        <w:t xml:space="preserve"> </w:t>
      </w:r>
      <w:r w:rsidRPr="00D03809">
        <w:rPr>
          <w:b/>
          <w:bCs/>
        </w:rPr>
        <w:t>with</w:t>
      </w:r>
      <w:r w:rsidR="00D03809" w:rsidRPr="00D03809">
        <w:rPr>
          <w:b/>
          <w:bCs/>
        </w:rPr>
        <w:t xml:space="preserve"> Government Priorities and Plans</w:t>
      </w:r>
    </w:p>
    <w:p w:rsidR="008B60FF" w:rsidRPr="00BE0EE5" w:rsidRDefault="008B60FF" w:rsidP="00BE0EE5">
      <w:pPr>
        <w:pStyle w:val="BodyText2"/>
        <w:spacing w:after="0" w:line="300" w:lineRule="exact"/>
        <w:ind w:left="0"/>
        <w:rPr>
          <w:rFonts w:cs="Arial"/>
          <w:bCs/>
          <w:szCs w:val="20"/>
          <w:lang w:val="en-US"/>
        </w:rPr>
      </w:pPr>
    </w:p>
    <w:p w:rsidR="00D846B9" w:rsidRDefault="004D3366" w:rsidP="008B60FF">
      <w:pPr>
        <w:pStyle w:val="BodyText"/>
        <w:spacing w:before="1"/>
        <w:ind w:left="682" w:hanging="682"/>
      </w:pPr>
      <w:r w:rsidRPr="00ED7735">
        <w:t>The Corporate Strategy is linked to the following government plans:</w:t>
      </w:r>
    </w:p>
    <w:p w:rsidR="008B60FF" w:rsidRPr="00ED7735" w:rsidRDefault="008B60FF" w:rsidP="008B60FF">
      <w:pPr>
        <w:pStyle w:val="BodyText"/>
        <w:spacing w:before="1"/>
        <w:ind w:left="682" w:hanging="682"/>
      </w:pPr>
    </w:p>
    <w:p w:rsidR="00D846B9" w:rsidRPr="00ED7735" w:rsidRDefault="00D2149D" w:rsidP="008B60FF">
      <w:pPr>
        <w:pStyle w:val="ListParagraph"/>
        <w:numPr>
          <w:ilvl w:val="0"/>
          <w:numId w:val="13"/>
        </w:numPr>
        <w:tabs>
          <w:tab w:val="left" w:pos="1042"/>
        </w:tabs>
        <w:spacing w:before="46" w:line="272" w:lineRule="exact"/>
        <w:ind w:left="426" w:hanging="426"/>
        <w:rPr>
          <w:sz w:val="20"/>
          <w:szCs w:val="20"/>
        </w:rPr>
      </w:pPr>
      <w:r w:rsidRPr="00ED7735">
        <w:rPr>
          <w:sz w:val="20"/>
          <w:szCs w:val="20"/>
        </w:rPr>
        <w:t>The Department of Environment, Forestry and Fisheries (DEFF)</w:t>
      </w:r>
      <w:r w:rsidR="004D3366" w:rsidRPr="00ED7735">
        <w:rPr>
          <w:sz w:val="20"/>
          <w:szCs w:val="20"/>
        </w:rPr>
        <w:t xml:space="preserve"> Corporate Strategy and programmes, including Outcomes</w:t>
      </w:r>
      <w:r w:rsidR="004D3366" w:rsidRPr="00ED7735">
        <w:rPr>
          <w:spacing w:val="-5"/>
          <w:sz w:val="20"/>
          <w:szCs w:val="20"/>
        </w:rPr>
        <w:t xml:space="preserve"> </w:t>
      </w:r>
      <w:r w:rsidR="004D3366" w:rsidRPr="00ED7735">
        <w:rPr>
          <w:sz w:val="20"/>
          <w:szCs w:val="20"/>
        </w:rPr>
        <w:t>10.</w:t>
      </w:r>
    </w:p>
    <w:p w:rsidR="00D846B9" w:rsidRPr="00ED7735" w:rsidRDefault="004D3366" w:rsidP="008B60FF">
      <w:pPr>
        <w:pStyle w:val="ListParagraph"/>
        <w:numPr>
          <w:ilvl w:val="0"/>
          <w:numId w:val="13"/>
        </w:numPr>
        <w:tabs>
          <w:tab w:val="left" w:pos="1042"/>
        </w:tabs>
        <w:spacing w:before="1" w:line="235" w:lineRule="auto"/>
        <w:ind w:left="426" w:right="159" w:hanging="426"/>
        <w:rPr>
          <w:sz w:val="20"/>
          <w:szCs w:val="20"/>
        </w:rPr>
      </w:pPr>
      <w:r w:rsidRPr="00ED7735">
        <w:rPr>
          <w:sz w:val="20"/>
          <w:szCs w:val="20"/>
        </w:rPr>
        <w:t>NDP Objectives (a) economy and employment, (b) inclusive rural economy, (c) building a capable and developmental state, (d) environmental sustainability and resilience, (e) South Africa in the region and the World, (f) social protection, (g) improving education, training and</w:t>
      </w:r>
      <w:r w:rsidRPr="00ED7735">
        <w:rPr>
          <w:spacing w:val="-13"/>
          <w:sz w:val="20"/>
          <w:szCs w:val="20"/>
        </w:rPr>
        <w:t xml:space="preserve"> </w:t>
      </w:r>
      <w:r w:rsidRPr="00ED7735">
        <w:rPr>
          <w:sz w:val="20"/>
          <w:szCs w:val="20"/>
        </w:rPr>
        <w:t>innovation.</w:t>
      </w:r>
    </w:p>
    <w:p w:rsidR="00D846B9" w:rsidRDefault="00D846B9">
      <w:pPr>
        <w:jc w:val="both"/>
        <w:rPr>
          <w:sz w:val="20"/>
        </w:rPr>
        <w:sectPr w:rsidR="00D846B9">
          <w:pgSz w:w="12240" w:h="15840"/>
          <w:pgMar w:top="1840" w:right="980" w:bottom="1180" w:left="1020" w:header="722" w:footer="986" w:gutter="0"/>
          <w:cols w:space="720"/>
        </w:sectPr>
      </w:pPr>
    </w:p>
    <w:p w:rsidR="00D846B9" w:rsidRDefault="00C15CEC">
      <w:pPr>
        <w:pStyle w:val="BodyText"/>
      </w:pPr>
      <w:r>
        <w:rPr>
          <w:noProof/>
          <w:lang w:val="en-US" w:eastAsia="en-US" w:bidi="ar-SA"/>
        </w:rPr>
        <w:lastRenderedPageBreak/>
        <mc:AlternateContent>
          <mc:Choice Requires="wps">
            <w:drawing>
              <wp:anchor distT="0" distB="0" distL="114300" distR="114300" simplePos="0" relativeHeight="251685888" behindDoc="0" locked="0" layoutInCell="1" allowOverlap="1" wp14:anchorId="72F5C3DB" wp14:editId="596791C2">
                <wp:simplePos x="0" y="0"/>
                <wp:positionH relativeFrom="page">
                  <wp:posOffset>2870200</wp:posOffset>
                </wp:positionH>
                <wp:positionV relativeFrom="page">
                  <wp:posOffset>6783705</wp:posOffset>
                </wp:positionV>
                <wp:extent cx="0" cy="0"/>
                <wp:effectExtent l="0" t="0" r="0" b="0"/>
                <wp:wrapNone/>
                <wp:docPr id="15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EE8BCF" id="Line 138"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pt,534.15pt" to="226pt,5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" strokeweight=".65pt">
                <w10:wrap anchorx="page" anchory="page"/>
              </v:line>
            </w:pict>
          </mc:Fallback>
        </mc:AlternateContent>
      </w:r>
      <w:r>
        <w:rPr>
          <w:noProof/>
          <w:lang w:val="en-US" w:eastAsia="en-US" w:bidi="ar-SA"/>
        </w:rPr>
        <mc:AlternateContent>
          <mc:Choice Requires="wps">
            <w:drawing>
              <wp:anchor distT="0" distB="0" distL="114300" distR="114300" simplePos="0" relativeHeight="251686912" behindDoc="0" locked="0" layoutInCell="1" allowOverlap="1" wp14:anchorId="754F9A36" wp14:editId="09DC088D">
                <wp:simplePos x="0" y="0"/>
                <wp:positionH relativeFrom="page">
                  <wp:posOffset>4073525</wp:posOffset>
                </wp:positionH>
                <wp:positionV relativeFrom="page">
                  <wp:posOffset>6783705</wp:posOffset>
                </wp:positionV>
                <wp:extent cx="0" cy="0"/>
                <wp:effectExtent l="0" t="0" r="0" b="0"/>
                <wp:wrapNone/>
                <wp:docPr id="15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D9008E" id="Line 137"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0.75pt,534.15pt" to="320.75pt,5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mJDwIAACY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" strokeweight=".65pt">
                <w10:wrap anchorx="page" anchory="page"/>
              </v:line>
            </w:pict>
          </mc:Fallback>
        </mc:AlternateContent>
      </w:r>
    </w:p>
    <w:p w:rsidR="00D846B9" w:rsidRDefault="00D846B9">
      <w:pPr>
        <w:pStyle w:val="BodyText"/>
        <w:spacing w:before="8"/>
        <w:rPr>
          <w:sz w:val="17"/>
        </w:rPr>
      </w:pPr>
    </w:p>
    <w:p w:rsidR="00D846B9" w:rsidRDefault="004D3366" w:rsidP="008B60FF">
      <w:pPr>
        <w:pStyle w:val="Heading2"/>
        <w:tabs>
          <w:tab w:val="left" w:pos="567"/>
        </w:tabs>
        <w:spacing w:before="93"/>
        <w:ind w:left="0"/>
      </w:pPr>
      <w:r>
        <w:t>Organisational</w:t>
      </w:r>
      <w:r>
        <w:rPr>
          <w:spacing w:val="-1"/>
        </w:rPr>
        <w:t xml:space="preserve"> </w:t>
      </w:r>
      <w:r>
        <w:t>Environment</w:t>
      </w:r>
    </w:p>
    <w:p w:rsidR="00D3789C" w:rsidRDefault="00D3789C" w:rsidP="00D3789C">
      <w:pPr>
        <w:pStyle w:val="Heading2"/>
        <w:tabs>
          <w:tab w:val="left" w:pos="567"/>
        </w:tabs>
        <w:spacing w:before="93"/>
        <w:ind w:left="1476"/>
      </w:pPr>
    </w:p>
    <w:p w:rsidR="00D846B9" w:rsidRDefault="00C15CEC" w:rsidP="00D3789C">
      <w:pPr>
        <w:pStyle w:val="BodyText"/>
        <w:spacing w:before="57"/>
      </w:pPr>
      <w:r>
        <w:rPr>
          <w:noProof/>
          <w:lang w:val="en-US" w:eastAsia="en-US" w:bidi="ar-SA"/>
        </w:rPr>
        <mc:AlternateContent>
          <mc:Choice Requires="wps">
            <w:drawing>
              <wp:anchor distT="0" distB="0" distL="114300" distR="114300" simplePos="0" relativeHeight="251673600" behindDoc="0" locked="0" layoutInCell="1" allowOverlap="1" wp14:anchorId="5940B14F" wp14:editId="21DF045C">
                <wp:simplePos x="0" y="0"/>
                <wp:positionH relativeFrom="page">
                  <wp:posOffset>3885565</wp:posOffset>
                </wp:positionH>
                <wp:positionV relativeFrom="paragraph">
                  <wp:posOffset>1753870</wp:posOffset>
                </wp:positionV>
                <wp:extent cx="0" cy="0"/>
                <wp:effectExtent l="0" t="0" r="0" b="0"/>
                <wp:wrapNone/>
                <wp:docPr id="14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67F6C2" id="Line 13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95pt,138.1pt" to="305.9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" strokeweight=".65pt">
                <w10:wrap anchorx="page"/>
              </v:line>
            </w:pict>
          </mc:Fallback>
        </mc:AlternateContent>
      </w:r>
      <w:r w:rsidR="004D3366">
        <w:t>The iSimangaliso Wetland Park Authority has 68 positions in the approved organogram below</w:t>
      </w:r>
      <w:r w:rsidR="009E5465">
        <w:t>:</w:t>
      </w:r>
    </w:p>
    <w:p w:rsidR="00651058" w:rsidRDefault="00651058">
      <w:pPr>
        <w:pStyle w:val="BodyText"/>
        <w:spacing w:before="57"/>
        <w:ind w:left="682"/>
      </w:pPr>
    </w:p>
    <w:p w:rsidR="00651058" w:rsidRDefault="00651058">
      <w:pPr>
        <w:pStyle w:val="BodyText"/>
        <w:spacing w:before="57"/>
        <w:ind w:left="682"/>
      </w:pPr>
    </w:p>
    <w:p w:rsidR="00D846B9" w:rsidRDefault="00C15CEC">
      <w:pPr>
        <w:pStyle w:val="BodyText"/>
        <w:spacing w:before="5"/>
        <w:rPr>
          <w:sz w:val="25"/>
        </w:rPr>
      </w:pPr>
      <w:r>
        <w:rPr>
          <w:noProof/>
          <w:lang w:val="en-US" w:eastAsia="en-US" w:bidi="ar-SA"/>
        </w:rPr>
        <mc:AlternateContent>
          <mc:Choice Requires="wps">
            <w:drawing>
              <wp:anchor distT="0" distB="0" distL="0" distR="0" simplePos="0" relativeHeight="251663360" behindDoc="1" locked="0" layoutInCell="1" allowOverlap="1" wp14:anchorId="03B6FD0A" wp14:editId="1E162447">
                <wp:simplePos x="0" y="0"/>
                <wp:positionH relativeFrom="page">
                  <wp:posOffset>2533015</wp:posOffset>
                </wp:positionH>
                <wp:positionV relativeFrom="paragraph">
                  <wp:posOffset>215900</wp:posOffset>
                </wp:positionV>
                <wp:extent cx="2599055" cy="389255"/>
                <wp:effectExtent l="0" t="0" r="0" b="0"/>
                <wp:wrapTopAndBottom/>
                <wp:docPr id="14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389255"/>
                        </a:xfrm>
                        <a:prstGeom prst="rect">
                          <a:avLst/>
                        </a:prstGeom>
                        <a:solidFill>
                          <a:srgbClr val="5B9BD4"/>
                        </a:solidFill>
                        <a:ln w="10795">
                          <a:solidFill>
                            <a:srgbClr val="4471C4"/>
                          </a:solidFill>
                          <a:miter lim="800000"/>
                          <a:headEnd/>
                          <a:tailEnd/>
                        </a:ln>
                      </wps:spPr>
                      <wps:txbx>
                        <w:txbxContent>
                          <w:p w:rsidR="00F20258" w:rsidRPr="00F76E71" w:rsidRDefault="00F20258">
                            <w:pPr>
                              <w:spacing w:before="60"/>
                              <w:ind w:left="784"/>
                            </w:pPr>
                            <w:r w:rsidRPr="00F76E71">
                              <w:t>Minister of Environment, Forestry and Fisheries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29" o:spid="_x0000_s1026" type="#_x0000_t202" style="position:absolute;margin-left:199.45pt;margin-top:17pt;width:204.65pt;height:30.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" fillcolor="#5b9bd4" strokecolor="#4471c4" strokeweight=".85pt">
                <v:textbox inset="0,0,0,0">
                  <w:txbxContent>
                    <w:p w14:paraId="296384FB" w14:textId="77777777" w:rsidR="00F20258" w:rsidRPr="00F76E71" w:rsidRDefault="00F20258">
                      <w:pPr>
                        <w:spacing w:before="60"/>
                        <w:ind w:left="784"/>
                      </w:pPr>
                      <w:r w:rsidRPr="00F76E71">
                        <w:t>Minister of Environment, Forestry and Fisheries</w:t>
                      </w:r>
                    </w:p>
                  </w:txbxContent>
                </v:textbox>
                <w10:wrap type="topAndBottom" anchorx="page"/>
              </v:shape>
            </w:pict>
          </mc:Fallback>
        </mc:AlternateContent>
      </w:r>
    </w:p>
    <w:p w:rsidR="00D846B9" w:rsidRDefault="00D846B9">
      <w:pPr>
        <w:pStyle w:val="BodyText"/>
      </w:pPr>
    </w:p>
    <w:p w:rsidR="00D846B9" w:rsidRDefault="00D846B9">
      <w:pPr>
        <w:pStyle w:val="BodyText"/>
      </w:pPr>
    </w:p>
    <w:p w:rsidR="00D846B9" w:rsidRDefault="00F76E71">
      <w:pPr>
        <w:pStyle w:val="BodyText"/>
      </w:pPr>
      <w:r>
        <w:rPr>
          <w:noProof/>
          <w:lang w:val="en-US" w:eastAsia="en-US" w:bidi="ar-SA"/>
        </w:rPr>
        <mc:AlternateContent>
          <mc:Choice Requires="wpg">
            <w:drawing>
              <wp:anchor distT="0" distB="0" distL="114300" distR="114300" simplePos="0" relativeHeight="238942208" behindDoc="1" locked="0" layoutInCell="1" allowOverlap="1" wp14:anchorId="527A81BF" wp14:editId="40D060F1">
                <wp:simplePos x="0" y="0"/>
                <wp:positionH relativeFrom="page">
                  <wp:posOffset>2004646</wp:posOffset>
                </wp:positionH>
                <wp:positionV relativeFrom="paragraph">
                  <wp:posOffset>28233</wp:posOffset>
                </wp:positionV>
                <wp:extent cx="2820670" cy="1323340"/>
                <wp:effectExtent l="0" t="0" r="17780" b="10160"/>
                <wp:wrapNone/>
                <wp:docPr id="14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670" cy="1323340"/>
                          <a:chOff x="3158" y="1742"/>
                          <a:chExt cx="4442" cy="2084"/>
                        </a:xfrm>
                      </wpg:grpSpPr>
                      <wps:wsp>
                        <wps:cNvPr id="149" name="AutoShape 134"/>
                        <wps:cNvSpPr>
                          <a:spLocks/>
                        </wps:cNvSpPr>
                        <wps:spPr bwMode="auto">
                          <a:xfrm>
                            <a:off x="3158" y="1901"/>
                            <a:ext cx="1713" cy="1925"/>
                          </a:xfrm>
                          <a:custGeom>
                            <a:avLst/>
                            <a:gdLst>
                              <a:gd name="T0" fmla="+- 0 3158 3158"/>
                              <a:gd name="T1" fmla="*/ T0 w 1713"/>
                              <a:gd name="T2" fmla="+- 0 3827 1902"/>
                              <a:gd name="T3" fmla="*/ 3827 h 1925"/>
                              <a:gd name="T4" fmla="+- 0 3158 3158"/>
                              <a:gd name="T5" fmla="*/ T4 w 1713"/>
                              <a:gd name="T6" fmla="+- 0 1902 1902"/>
                              <a:gd name="T7" fmla="*/ 1902 h 1925"/>
                              <a:gd name="T8" fmla="+- 0 3158 3158"/>
                              <a:gd name="T9" fmla="*/ T8 w 1713"/>
                              <a:gd name="T10" fmla="+- 0 1902 1902"/>
                              <a:gd name="T11" fmla="*/ 1902 h 1925"/>
                              <a:gd name="T12" fmla="+- 0 4871 3158"/>
                              <a:gd name="T13" fmla="*/ T12 w 1713"/>
                              <a:gd name="T14" fmla="+- 0 1902 1902"/>
                              <a:gd name="T15" fmla="*/ 1902 h 1925"/>
                            </a:gdLst>
                            <a:ahLst/>
                            <a:cxnLst>
                              <a:cxn ang="0">
                                <a:pos x="T1" y="T3"/>
                              </a:cxn>
                              <a:cxn ang="0">
                                <a:pos x="T5" y="T7"/>
                              </a:cxn>
                              <a:cxn ang="0">
                                <a:pos x="T9" y="T11"/>
                              </a:cxn>
                              <a:cxn ang="0">
                                <a:pos x="T13" y="T15"/>
                              </a:cxn>
                            </a:cxnLst>
                            <a:rect l="0" t="0" r="r" b="b"/>
                            <a:pathLst>
                              <a:path w="1713" h="1925">
                                <a:moveTo>
                                  <a:pt x="0" y="1925"/>
                                </a:moveTo>
                                <a:lnTo>
                                  <a:pt x="0" y="0"/>
                                </a:lnTo>
                                <a:moveTo>
                                  <a:pt x="0" y="0"/>
                                </a:moveTo>
                                <a:lnTo>
                                  <a:pt x="1713"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Text Box 133"/>
                        <wps:cNvSpPr txBox="1">
                          <a:spLocks noChangeArrowheads="1"/>
                        </wps:cNvSpPr>
                        <wps:spPr bwMode="auto">
                          <a:xfrm>
                            <a:off x="4765" y="2763"/>
                            <a:ext cx="2835" cy="540"/>
                          </a:xfrm>
                          <a:prstGeom prst="rect">
                            <a:avLst/>
                          </a:prstGeom>
                          <a:solidFill>
                            <a:srgbClr val="5B9BD4"/>
                          </a:solidFill>
                          <a:ln w="8255">
                            <a:solidFill>
                              <a:srgbClr val="4471C4"/>
                            </a:solidFill>
                            <a:miter lim="800000"/>
                            <a:headEnd/>
                            <a:tailEnd/>
                          </a:ln>
                        </wps:spPr>
                        <wps:txbx>
                          <w:txbxContent>
                            <w:p w:rsidR="00F20258" w:rsidRPr="00F76E71" w:rsidRDefault="00F20258">
                              <w:pPr>
                                <w:spacing w:before="57"/>
                                <w:ind w:left="545"/>
                              </w:pPr>
                              <w:r w:rsidRPr="00F76E71">
                                <w:t>Chief Executive Officer</w:t>
                              </w:r>
                            </w:p>
                          </w:txbxContent>
                        </wps:txbx>
                        <wps:bodyPr rot="0" vert="horz" wrap="square" lIns="0" tIns="0" rIns="0" bIns="0" anchor="t" anchorCtr="0" upright="1">
                          <a:noAutofit/>
                        </wps:bodyPr>
                      </wps:wsp>
                      <wps:wsp>
                        <wps:cNvPr id="151" name="Text Box 132"/>
                        <wps:cNvSpPr txBox="1">
                          <a:spLocks noChangeArrowheads="1"/>
                        </wps:cNvSpPr>
                        <wps:spPr bwMode="auto">
                          <a:xfrm>
                            <a:off x="4869" y="1742"/>
                            <a:ext cx="2704" cy="659"/>
                          </a:xfrm>
                          <a:prstGeom prst="rect">
                            <a:avLst/>
                          </a:prstGeom>
                          <a:solidFill>
                            <a:srgbClr val="5B9BD4"/>
                          </a:solidFill>
                          <a:ln w="8255">
                            <a:solidFill>
                              <a:srgbClr val="4471C4"/>
                            </a:solidFill>
                            <a:miter lim="800000"/>
                            <a:headEnd/>
                            <a:tailEnd/>
                          </a:ln>
                        </wps:spPr>
                        <wps:txbx>
                          <w:txbxContent>
                            <w:p w:rsidR="00F20258" w:rsidRPr="00F76E71" w:rsidRDefault="00F20258">
                              <w:pPr>
                                <w:spacing w:before="58"/>
                                <w:ind w:left="1000" w:right="978"/>
                                <w:jc w:val="center"/>
                              </w:pPr>
                              <w:r w:rsidRPr="00F76E71">
                                <w:t>Board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31" o:spid="_x0000_s1027" style="position:absolute;margin-left:157.85pt;margin-top:2.2pt;width:222.1pt;height:104.2pt;z-index:-264374272;mso-position-horizontal-relative:page" coordorigin="3158,1742" coordsize="4442,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">
                <v:shape id="AutoShape 134" o:spid="_x0000_s1028" style="position:absolute;left:3158;top:1901;width:1713;height:1925;visibility:visible;mso-wrap-style:square;v-text-anchor:top" coordsize="171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" path="m,1925l,m,l1713,e" filled="f" strokeweight=".65pt">
                  <v:path arrowok="t" o:connecttype="custom" o:connectlocs="0,3827;0,1902;0,1902;1713,1902" o:connectangles="0,0,0,0"/>
                </v:shape>
                <v:shape id="Text Box 133" o:spid="_x0000_s1029" type="#_x0000_t202" style="position:absolute;left:4765;top:2763;width:28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" fillcolor="#5b9bd4" strokecolor="#4471c4" strokeweight=".65pt">
                  <v:textbox inset="0,0,0,0">
                    <w:txbxContent>
                      <w:p w14:paraId="684B5469" w14:textId="77777777" w:rsidR="00F20258" w:rsidRPr="00F76E71" w:rsidRDefault="00F20258">
                        <w:pPr>
                          <w:spacing w:before="57"/>
                          <w:ind w:left="545"/>
                        </w:pPr>
                        <w:r w:rsidRPr="00F76E71">
                          <w:t>Chief Executive Officer</w:t>
                        </w:r>
                      </w:p>
                    </w:txbxContent>
                  </v:textbox>
                </v:shape>
                <v:shape id="Text Box 132" o:spid="_x0000_s1030" type="#_x0000_t202" style="position:absolute;left:4869;top:1742;width:2704;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" fillcolor="#5b9bd4" strokecolor="#4471c4" strokeweight=".65pt">
                  <v:textbox inset="0,0,0,0">
                    <w:txbxContent>
                      <w:p w14:paraId="5F8DE233" w14:textId="77777777" w:rsidR="00F20258" w:rsidRPr="00F76E71" w:rsidRDefault="00F20258">
                        <w:pPr>
                          <w:spacing w:before="58"/>
                          <w:ind w:left="1000" w:right="978"/>
                          <w:jc w:val="center"/>
                        </w:pPr>
                        <w:r w:rsidRPr="00F76E71">
                          <w:t>Board</w:t>
                        </w:r>
                      </w:p>
                    </w:txbxContent>
                  </v:textbox>
                </v:shape>
                <w10:wrap anchorx="page"/>
              </v:group>
            </w:pict>
          </mc:Fallback>
        </mc:AlternateContent>
      </w:r>
    </w:p>
    <w:p w:rsidR="00D846B9" w:rsidRDefault="00D846B9">
      <w:pPr>
        <w:pStyle w:val="BodyText"/>
      </w:pPr>
    </w:p>
    <w:p w:rsidR="00D846B9" w:rsidRDefault="00D846B9">
      <w:pPr>
        <w:pStyle w:val="BodyText"/>
      </w:pPr>
    </w:p>
    <w:p w:rsidR="00D846B9" w:rsidRDefault="00D846B9">
      <w:pPr>
        <w:pStyle w:val="BodyText"/>
      </w:pPr>
    </w:p>
    <w:p w:rsidR="00D846B9" w:rsidRDefault="00D846B9">
      <w:pPr>
        <w:pStyle w:val="BodyText"/>
      </w:pPr>
    </w:p>
    <w:p w:rsidR="00D846B9" w:rsidRDefault="00D846B9">
      <w:pPr>
        <w:pStyle w:val="BodyText"/>
      </w:pPr>
    </w:p>
    <w:p w:rsidR="00D846B9" w:rsidRDefault="00D3789C">
      <w:pPr>
        <w:pStyle w:val="BodyText"/>
        <w:spacing w:before="6"/>
        <w:rPr>
          <w:sz w:val="11"/>
        </w:rPr>
      </w:pPr>
      <w:r>
        <w:rPr>
          <w:noProof/>
          <w:lang w:val="en-US" w:eastAsia="en-US" w:bidi="ar-SA"/>
        </w:rPr>
        <mc:AlternateContent>
          <mc:Choice Requires="wpg">
            <w:drawing>
              <wp:anchor distT="0" distB="0" distL="114300" distR="114300" simplePos="0" relativeHeight="251676672" behindDoc="0" locked="0" layoutInCell="1" allowOverlap="1" wp14:anchorId="1523CE40" wp14:editId="19AC38C8">
                <wp:simplePos x="0" y="0"/>
                <wp:positionH relativeFrom="page">
                  <wp:posOffset>1047750</wp:posOffset>
                </wp:positionH>
                <wp:positionV relativeFrom="page">
                  <wp:posOffset>7270955</wp:posOffset>
                </wp:positionV>
                <wp:extent cx="1069340" cy="1201420"/>
                <wp:effectExtent l="0" t="0" r="16510" b="17780"/>
                <wp:wrapNone/>
                <wp:docPr id="17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340" cy="1201420"/>
                          <a:chOff x="1589" y="10600"/>
                          <a:chExt cx="1684" cy="1760"/>
                        </a:xfrm>
                      </wpg:grpSpPr>
                      <wps:wsp>
                        <wps:cNvPr id="171" name="Rectangle 158"/>
                        <wps:cNvSpPr>
                          <a:spLocks noChangeArrowheads="1"/>
                        </wps:cNvSpPr>
                        <wps:spPr bwMode="auto">
                          <a:xfrm>
                            <a:off x="1589" y="10609"/>
                            <a:ext cx="1684" cy="1751"/>
                          </a:xfrm>
                          <a:prstGeom prst="rect">
                            <a:avLst/>
                          </a:prstGeom>
                          <a:solidFill>
                            <a:srgbClr val="BCD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57"/>
                        <wps:cNvSpPr>
                          <a:spLocks noChangeArrowheads="1"/>
                        </wps:cNvSpPr>
                        <wps:spPr bwMode="auto">
                          <a:xfrm>
                            <a:off x="1589" y="10600"/>
                            <a:ext cx="1684" cy="1751"/>
                          </a:xfrm>
                          <a:prstGeom prst="rect">
                            <a:avLst/>
                          </a:prstGeom>
                          <a:noFill/>
                          <a:ln w="8255">
                            <a:solidFill>
                              <a:srgbClr val="4471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56"/>
                        <wps:cNvCnPr>
                          <a:cxnSpLocks noChangeShapeType="1"/>
                        </wps:cNvCnPr>
                        <wps:spPr bwMode="auto">
                          <a:xfrm>
                            <a:off x="2498" y="10693"/>
                            <a:ext cx="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4" name="Text Box 155"/>
                        <wps:cNvSpPr txBox="1">
                          <a:spLocks noChangeArrowheads="1"/>
                        </wps:cNvSpPr>
                        <wps:spPr bwMode="auto">
                          <a:xfrm>
                            <a:off x="1773" y="12005"/>
                            <a:ext cx="14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Pr="00003009" w:rsidRDefault="00F20258">
                              <w:r w:rsidRPr="00003009">
                                <w:t>11 positions</w:t>
                              </w:r>
                            </w:p>
                          </w:txbxContent>
                        </wps:txbx>
                        <wps:bodyPr rot="0" vert="horz" wrap="square" lIns="0" tIns="0" rIns="0" bIns="0" anchor="t" anchorCtr="0" upright="1">
                          <a:noAutofit/>
                        </wps:bodyPr>
                      </wps:wsp>
                      <wps:wsp>
                        <wps:cNvPr id="175" name="Text Box 154"/>
                        <wps:cNvSpPr txBox="1">
                          <a:spLocks noChangeArrowheads="1"/>
                        </wps:cNvSpPr>
                        <wps:spPr bwMode="auto">
                          <a:xfrm>
                            <a:off x="1908" y="10753"/>
                            <a:ext cx="1365"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Pr="00F76E71" w:rsidRDefault="00F20258">
                              <w:r w:rsidRPr="00F76E71">
                                <w:t>Support services</w:t>
                              </w:r>
                            </w:p>
                            <w:p w:rsidR="00F20258" w:rsidRPr="00F76E71" w:rsidRDefault="00F20258">
                              <w:pPr>
                                <w:spacing w:before="43"/>
                                <w:ind w:left="398"/>
                              </w:pPr>
                              <w:r w:rsidRPr="00F76E71">
                                <w:t>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3" o:spid="_x0000_s1031" style="position:absolute;margin-left:82.5pt;margin-top:572.5pt;width:84.2pt;height:94.6pt;z-index:251676672;mso-position-horizontal-relative:page;mso-position-vertical-relative:page" coordorigin="1589,10600" coordsize="1684,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">
                <v:rect id="Rectangle 158" o:spid="_x0000_s1032" style="position:absolute;left:1589;top:10609;width:1684;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" fillcolor="#bcd6ed" stroked="f"/>
                <v:rect id="Rectangle 157" o:spid="_x0000_s1033" style="position:absolute;left:1589;top:10600;width:1684;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" filled="f" strokecolor="#4471c4" strokeweight=".65pt"/>
                <v:line id="Line 156" o:spid="_x0000_s1034" style="position:absolute;visibility:visible;mso-wrap-style:square" from="2498,10693" to="2498,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" strokeweight=".65pt"/>
                <v:shape id="Text Box 155" o:spid="_x0000_s1035" type="#_x0000_t202" style="position:absolute;left:1773;top:12005;width:14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2640A17" w14:textId="77777777" w:rsidR="00F20258" w:rsidRPr="00003009" w:rsidRDefault="00F20258">
                        <w:r w:rsidRPr="00003009">
                          <w:t>11 positions</w:t>
                        </w:r>
                      </w:p>
                    </w:txbxContent>
                  </v:textbox>
                </v:shape>
                <v:shape id="Text Box 154" o:spid="_x0000_s1036" type="#_x0000_t202" style="position:absolute;left:1908;top:10753;width:136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29F4780" w14:textId="77777777" w:rsidR="00F20258" w:rsidRPr="00F76E71" w:rsidRDefault="00F20258">
                        <w:r w:rsidRPr="00F76E71">
                          <w:t>Support services</w:t>
                        </w:r>
                      </w:p>
                      <w:p w14:paraId="6386DB6E" w14:textId="77777777" w:rsidR="00F20258" w:rsidRPr="00F76E71" w:rsidRDefault="00F20258">
                        <w:pPr>
                          <w:spacing w:before="43"/>
                          <w:ind w:left="398"/>
                        </w:pPr>
                        <w:r w:rsidRPr="00F76E71">
                          <w:t>staff</w:t>
                        </w:r>
                      </w:p>
                    </w:txbxContent>
                  </v:textbox>
                </v:shape>
                <w10:wrap anchorx="page" anchory="page"/>
              </v:group>
            </w:pict>
          </mc:Fallback>
        </mc:AlternateContent>
      </w:r>
      <w:r>
        <w:rPr>
          <w:noProof/>
          <w:lang w:val="en-US" w:eastAsia="en-US" w:bidi="ar-SA"/>
        </w:rPr>
        <mc:AlternateContent>
          <mc:Choice Requires="wpg">
            <w:drawing>
              <wp:anchor distT="0" distB="0" distL="114300" distR="114300" simplePos="0" relativeHeight="251684864" behindDoc="0" locked="0" layoutInCell="1" allowOverlap="1" wp14:anchorId="7F0B07BA" wp14:editId="653457D0">
                <wp:simplePos x="0" y="0"/>
                <wp:positionH relativeFrom="page">
                  <wp:posOffset>6029325</wp:posOffset>
                </wp:positionH>
                <wp:positionV relativeFrom="page">
                  <wp:posOffset>6297914</wp:posOffset>
                </wp:positionV>
                <wp:extent cx="1068070" cy="2104390"/>
                <wp:effectExtent l="0" t="0" r="17780" b="10160"/>
                <wp:wrapNone/>
                <wp:docPr id="15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2104390"/>
                          <a:chOff x="9387" y="9112"/>
                          <a:chExt cx="1682" cy="3314"/>
                        </a:xfrm>
                      </wpg:grpSpPr>
                      <wps:wsp>
                        <wps:cNvPr id="157" name="Rectangle 145"/>
                        <wps:cNvSpPr>
                          <a:spLocks noChangeArrowheads="1"/>
                        </wps:cNvSpPr>
                        <wps:spPr bwMode="auto">
                          <a:xfrm>
                            <a:off x="9451" y="10678"/>
                            <a:ext cx="1618" cy="1748"/>
                          </a:xfrm>
                          <a:prstGeom prst="rect">
                            <a:avLst/>
                          </a:prstGeom>
                          <a:solidFill>
                            <a:srgbClr val="BCD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44"/>
                        <wps:cNvSpPr>
                          <a:spLocks noChangeArrowheads="1"/>
                        </wps:cNvSpPr>
                        <wps:spPr bwMode="auto">
                          <a:xfrm>
                            <a:off x="9451" y="10678"/>
                            <a:ext cx="1618" cy="1748"/>
                          </a:xfrm>
                          <a:prstGeom prst="rect">
                            <a:avLst/>
                          </a:prstGeom>
                          <a:noFill/>
                          <a:ln w="8255">
                            <a:solidFill>
                              <a:srgbClr val="4471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143"/>
                        <wps:cNvCnPr>
                          <a:cxnSpLocks noChangeShapeType="1"/>
                        </wps:cNvCnPr>
                        <wps:spPr bwMode="auto">
                          <a:xfrm>
                            <a:off x="10249" y="10668"/>
                            <a:ext cx="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60" name="Text Box 142"/>
                        <wps:cNvSpPr txBox="1">
                          <a:spLocks noChangeArrowheads="1"/>
                        </wps:cNvSpPr>
                        <wps:spPr bwMode="auto">
                          <a:xfrm>
                            <a:off x="9543" y="11900"/>
                            <a:ext cx="118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Pr="00003009" w:rsidRDefault="00F20258">
                              <w:r w:rsidRPr="00003009">
                                <w:t>8 positions</w:t>
                              </w:r>
                            </w:p>
                          </w:txbxContent>
                        </wps:txbx>
                        <wps:bodyPr rot="0" vert="horz" wrap="square" lIns="0" tIns="0" rIns="0" bIns="0" anchor="t" anchorCtr="0" upright="1">
                          <a:noAutofit/>
                        </wps:bodyPr>
                      </wps:wsp>
                      <wps:wsp>
                        <wps:cNvPr id="161" name="Text Box 141"/>
                        <wps:cNvSpPr txBox="1">
                          <a:spLocks noChangeArrowheads="1"/>
                        </wps:cNvSpPr>
                        <wps:spPr bwMode="auto">
                          <a:xfrm>
                            <a:off x="9765" y="10741"/>
                            <a:ext cx="1054"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Pr="00F76E71" w:rsidRDefault="00F20258">
                              <w:pPr>
                                <w:spacing w:line="247" w:lineRule="auto"/>
                                <w:ind w:left="343" w:right="1" w:hanging="344"/>
                              </w:pPr>
                              <w:r w:rsidRPr="00F76E71">
                                <w:t>Finance staff staff</w:t>
                              </w:r>
                            </w:p>
                          </w:txbxContent>
                        </wps:txbx>
                        <wps:bodyPr rot="0" vert="horz" wrap="square" lIns="0" tIns="0" rIns="0" bIns="0" anchor="t" anchorCtr="0" upright="1">
                          <a:noAutofit/>
                        </wps:bodyPr>
                      </wps:wsp>
                      <wps:wsp>
                        <wps:cNvPr id="162" name="Text Box 140"/>
                        <wps:cNvSpPr txBox="1">
                          <a:spLocks noChangeArrowheads="1"/>
                        </wps:cNvSpPr>
                        <wps:spPr bwMode="auto">
                          <a:xfrm>
                            <a:off x="9387" y="9112"/>
                            <a:ext cx="1619" cy="1374"/>
                          </a:xfrm>
                          <a:prstGeom prst="rect">
                            <a:avLst/>
                          </a:prstGeom>
                          <a:solidFill>
                            <a:srgbClr val="5B9BD4"/>
                          </a:solidFill>
                          <a:ln w="8255">
                            <a:solidFill>
                              <a:srgbClr val="4471C4"/>
                            </a:solidFill>
                            <a:miter lim="800000"/>
                            <a:headEnd/>
                            <a:tailEnd/>
                          </a:ln>
                        </wps:spPr>
                        <wps:txbx>
                          <w:txbxContent>
                            <w:p w:rsidR="00F20258" w:rsidRDefault="00F20258">
                              <w:pPr>
                                <w:rPr>
                                  <w:sz w:val="24"/>
                                </w:rPr>
                              </w:pPr>
                            </w:p>
                            <w:p w:rsidR="00F20258" w:rsidRPr="00F76E71" w:rsidRDefault="00F20258">
                              <w:pPr>
                                <w:spacing w:before="172" w:line="256" w:lineRule="auto"/>
                                <w:ind w:left="530" w:hanging="284"/>
                              </w:pPr>
                              <w:r w:rsidRPr="00F76E71">
                                <w:t>Chief Finance Officer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39" o:spid="_x0000_s1037" style="position:absolute;margin-left:474.75pt;margin-top:495.9pt;width:84.1pt;height:165.7pt;z-index:251684864;mso-position-horizontal-relative:page;mso-position-vertical-relative:page" coordorigin="9387,9112" coordsize="1682,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">
                <v:rect id="Rectangle 145" o:spid="_x0000_s1038" style="position:absolute;left:9451;top:10678;width:1618;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" fillcolor="#bcd6ed" stroked="f"/>
                <v:rect id="Rectangle 144" o:spid="_x0000_s1039" style="position:absolute;left:9451;top:10678;width:1618;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" filled="f" strokecolor="#4471c4" strokeweight=".65pt"/>
                <v:line id="Line 143" o:spid="_x0000_s1040" style="position:absolute;visibility:visible;mso-wrap-style:square" from="10249,10668" to="10249,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" strokeweight=".65pt"/>
                <v:shape id="Text Box 142" o:spid="_x0000_s1041" type="#_x0000_t202" style="position:absolute;left:9543;top:11900;width:118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6B58433E" w14:textId="77777777" w:rsidR="00F20258" w:rsidRPr="00003009" w:rsidRDefault="00F20258">
                        <w:r w:rsidRPr="00003009">
                          <w:t>8 positions</w:t>
                        </w:r>
                      </w:p>
                    </w:txbxContent>
                  </v:textbox>
                </v:shape>
                <v:shape id="Text Box 141" o:spid="_x0000_s1042" type="#_x0000_t202" style="position:absolute;left:9765;top:10741;width:1054;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2DF605DB" w14:textId="77777777" w:rsidR="00F20258" w:rsidRPr="00F76E71" w:rsidRDefault="00F20258">
                        <w:pPr>
                          <w:spacing w:line="247" w:lineRule="auto"/>
                          <w:ind w:left="343" w:right="1" w:hanging="344"/>
                        </w:pPr>
                        <w:r w:rsidRPr="00F76E71">
                          <w:t xml:space="preserve">Finance staff </w:t>
                        </w:r>
                        <w:r w:rsidRPr="00F76E71">
                          <w:t>staff</w:t>
                        </w:r>
                      </w:p>
                    </w:txbxContent>
                  </v:textbox>
                </v:shape>
                <v:shape id="Text Box 140" o:spid="_x0000_s1043" type="#_x0000_t202" style="position:absolute;left:9387;top:9112;width:161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" fillcolor="#5b9bd4" strokecolor="#4471c4" strokeweight=".65pt">
                  <v:textbox inset="0,0,0,0">
                    <w:txbxContent>
                      <w:p w14:paraId="33551939" w14:textId="77777777" w:rsidR="00F20258" w:rsidRDefault="00F20258">
                        <w:pPr>
                          <w:rPr>
                            <w:sz w:val="24"/>
                          </w:rPr>
                        </w:pPr>
                      </w:p>
                      <w:p w14:paraId="62B56098" w14:textId="77777777" w:rsidR="00F20258" w:rsidRPr="00F76E71" w:rsidRDefault="00F20258">
                        <w:pPr>
                          <w:spacing w:before="172" w:line="256" w:lineRule="auto"/>
                          <w:ind w:left="530" w:hanging="284"/>
                        </w:pPr>
                        <w:r w:rsidRPr="00F76E71">
                          <w:t>Chief Finance Officer</w:t>
                        </w:r>
                      </w:p>
                    </w:txbxContent>
                  </v:textbox>
                </v:shape>
                <w10:wrap anchorx="page" anchory="page"/>
              </v:group>
            </w:pict>
          </mc:Fallback>
        </mc:AlternateContent>
      </w:r>
      <w:r>
        <w:rPr>
          <w:noProof/>
          <w:lang w:val="en-US" w:eastAsia="en-US" w:bidi="ar-SA"/>
        </w:rPr>
        <mc:AlternateContent>
          <mc:Choice Requires="wpg">
            <w:drawing>
              <wp:anchor distT="0" distB="0" distL="114300" distR="114300" simplePos="0" relativeHeight="251680768" behindDoc="0" locked="0" layoutInCell="1" allowOverlap="1" wp14:anchorId="2419C079" wp14:editId="0AF9A9BE">
                <wp:simplePos x="0" y="0"/>
                <wp:positionH relativeFrom="page">
                  <wp:posOffset>4820920</wp:posOffset>
                </wp:positionH>
                <wp:positionV relativeFrom="page">
                  <wp:posOffset>6256020</wp:posOffset>
                </wp:positionV>
                <wp:extent cx="1068070" cy="2160905"/>
                <wp:effectExtent l="0" t="0" r="17780" b="0"/>
                <wp:wrapNone/>
                <wp:docPr id="16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2160905"/>
                          <a:chOff x="7548" y="9561"/>
                          <a:chExt cx="1682" cy="3294"/>
                        </a:xfrm>
                      </wpg:grpSpPr>
                      <wps:wsp>
                        <wps:cNvPr id="164" name="Rectangle 152"/>
                        <wps:cNvSpPr>
                          <a:spLocks noChangeArrowheads="1"/>
                        </wps:cNvSpPr>
                        <wps:spPr bwMode="auto">
                          <a:xfrm>
                            <a:off x="7609" y="11105"/>
                            <a:ext cx="1620" cy="1750"/>
                          </a:xfrm>
                          <a:prstGeom prst="rect">
                            <a:avLst/>
                          </a:prstGeom>
                          <a:solidFill>
                            <a:srgbClr val="BCD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51"/>
                        <wps:cNvSpPr>
                          <a:spLocks noChangeArrowheads="1"/>
                        </wps:cNvSpPr>
                        <wps:spPr bwMode="auto">
                          <a:xfrm>
                            <a:off x="7576" y="11074"/>
                            <a:ext cx="1620" cy="1750"/>
                          </a:xfrm>
                          <a:prstGeom prst="rect">
                            <a:avLst/>
                          </a:prstGeom>
                          <a:noFill/>
                          <a:ln w="8255">
                            <a:solidFill>
                              <a:srgbClr val="4471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150"/>
                        <wps:cNvCnPr>
                          <a:cxnSpLocks noChangeShapeType="1"/>
                        </wps:cNvCnPr>
                        <wps:spPr bwMode="auto">
                          <a:xfrm>
                            <a:off x="8371" y="10670"/>
                            <a:ext cx="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67" name="Text Box 149"/>
                        <wps:cNvSpPr txBox="1">
                          <a:spLocks noChangeArrowheads="1"/>
                        </wps:cNvSpPr>
                        <wps:spPr bwMode="auto">
                          <a:xfrm>
                            <a:off x="7750" y="12382"/>
                            <a:ext cx="1440"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Pr="00003009" w:rsidRDefault="00F20258">
                              <w:r w:rsidRPr="00003009">
                                <w:t>10 positions</w:t>
                              </w:r>
                            </w:p>
                          </w:txbxContent>
                        </wps:txbx>
                        <wps:bodyPr rot="0" vert="horz" wrap="square" lIns="0" tIns="0" rIns="0" bIns="0" anchor="t" anchorCtr="0" upright="1">
                          <a:noAutofit/>
                        </wps:bodyPr>
                      </wps:wsp>
                      <wps:wsp>
                        <wps:cNvPr id="168" name="Text Box 148"/>
                        <wps:cNvSpPr txBox="1">
                          <a:spLocks noChangeArrowheads="1"/>
                        </wps:cNvSpPr>
                        <wps:spPr bwMode="auto">
                          <a:xfrm>
                            <a:off x="7702" y="11105"/>
                            <a:ext cx="140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Pr="00F76E71" w:rsidRDefault="00F20258">
                              <w:pPr>
                                <w:spacing w:line="249" w:lineRule="auto"/>
                                <w:ind w:right="18"/>
                                <w:jc w:val="center"/>
                              </w:pPr>
                              <w:r w:rsidRPr="00F76E71">
                                <w:rPr>
                                  <w:spacing w:val="-2"/>
                                </w:rPr>
                                <w:t xml:space="preserve">Socio-economic </w:t>
                              </w:r>
                              <w:r w:rsidRPr="00F76E71">
                                <w:t>Development staff</w:t>
                              </w:r>
                            </w:p>
                          </w:txbxContent>
                        </wps:txbx>
                        <wps:bodyPr rot="0" vert="horz" wrap="square" lIns="0" tIns="0" rIns="0" bIns="0" anchor="t" anchorCtr="0" upright="1">
                          <a:noAutofit/>
                        </wps:bodyPr>
                      </wps:wsp>
                      <wps:wsp>
                        <wps:cNvPr id="169" name="Text Box 147"/>
                        <wps:cNvSpPr txBox="1">
                          <a:spLocks noChangeArrowheads="1"/>
                        </wps:cNvSpPr>
                        <wps:spPr bwMode="auto">
                          <a:xfrm>
                            <a:off x="7548" y="9561"/>
                            <a:ext cx="1682" cy="1385"/>
                          </a:xfrm>
                          <a:prstGeom prst="rect">
                            <a:avLst/>
                          </a:prstGeom>
                          <a:solidFill>
                            <a:srgbClr val="5B9BD4"/>
                          </a:solidFill>
                          <a:ln w="8255">
                            <a:solidFill>
                              <a:srgbClr val="4471C4"/>
                            </a:solidFill>
                            <a:miter lim="800000"/>
                            <a:headEnd/>
                            <a:tailEnd/>
                          </a:ln>
                        </wps:spPr>
                        <wps:txbx>
                          <w:txbxContent>
                            <w:p w:rsidR="00F20258" w:rsidRPr="00F76E71" w:rsidRDefault="00F20258">
                              <w:pPr>
                                <w:spacing w:before="54" w:line="252" w:lineRule="auto"/>
                                <w:ind w:left="146" w:right="153" w:firstLine="27"/>
                                <w:jc w:val="center"/>
                              </w:pPr>
                              <w:r w:rsidRPr="00F76E71">
                                <w:t>Executive Manager:</w:t>
                              </w:r>
                              <w:r w:rsidRPr="00F76E71">
                                <w:rPr>
                                  <w:spacing w:val="-27"/>
                                </w:rPr>
                                <w:t xml:space="preserve"> </w:t>
                              </w:r>
                              <w:r w:rsidRPr="00F76E71">
                                <w:rPr>
                                  <w:spacing w:val="-4"/>
                                </w:rPr>
                                <w:t xml:space="preserve">Socio- </w:t>
                              </w:r>
                              <w:r w:rsidRPr="00F76E71">
                                <w:t>economic 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46" o:spid="_x0000_s1044" style="position:absolute;margin-left:379.6pt;margin-top:492.6pt;width:84.1pt;height:170.15pt;z-index:251680768;mso-position-horizontal-relative:page;mso-position-vertical-relative:page" coordorigin="7548,9561" coordsize="1682,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">
                <v:rect id="Rectangle 152" o:spid="_x0000_s1045" style="position:absolute;left:7609;top:11105;width:1620;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" fillcolor="#bcd6ed" stroked="f"/>
                <v:rect id="Rectangle 151" o:spid="_x0000_s1046" style="position:absolute;left:7576;top:11074;width:1620;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" filled="f" strokecolor="#4471c4" strokeweight=".65pt"/>
                <v:line id="Line 150" o:spid="_x0000_s1047" style="position:absolute;visibility:visible;mso-wrap-style:square" from="8371,10670" to="8371,1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" strokeweight=".65pt"/>
                <v:shape id="Text Box 149" o:spid="_x0000_s1048" type="#_x0000_t202" style="position:absolute;left:7750;top:12382;width:144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4AE99A34" w14:textId="77777777" w:rsidR="00F20258" w:rsidRPr="00003009" w:rsidRDefault="00F20258">
                        <w:r w:rsidRPr="00003009">
                          <w:t>10 positions</w:t>
                        </w:r>
                      </w:p>
                    </w:txbxContent>
                  </v:textbox>
                </v:shape>
                <v:shape id="Text Box 148" o:spid="_x0000_s1049" type="#_x0000_t202" style="position:absolute;left:7702;top:11105;width:140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32ABB81F" w14:textId="77777777" w:rsidR="00F20258" w:rsidRPr="00F76E71" w:rsidRDefault="00F20258">
                        <w:pPr>
                          <w:spacing w:line="249" w:lineRule="auto"/>
                          <w:ind w:right="18"/>
                          <w:jc w:val="center"/>
                        </w:pPr>
                        <w:r w:rsidRPr="00F76E71">
                          <w:rPr>
                            <w:spacing w:val="-2"/>
                          </w:rPr>
                          <w:t xml:space="preserve">Socio-economic </w:t>
                        </w:r>
                        <w:r w:rsidRPr="00F76E71">
                          <w:t>Development staff</w:t>
                        </w:r>
                      </w:p>
                    </w:txbxContent>
                  </v:textbox>
                </v:shape>
                <v:shape id="Text Box 147" o:spid="_x0000_s1050" type="#_x0000_t202" style="position:absolute;left:7548;top:9561;width:16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" fillcolor="#5b9bd4" strokecolor="#4471c4" strokeweight=".65pt">
                  <v:textbox inset="0,0,0,0">
                    <w:txbxContent>
                      <w:p w14:paraId="5E117339" w14:textId="77777777" w:rsidR="00F20258" w:rsidRPr="00F76E71" w:rsidRDefault="00F20258">
                        <w:pPr>
                          <w:spacing w:before="54" w:line="252" w:lineRule="auto"/>
                          <w:ind w:left="146" w:right="153" w:firstLine="27"/>
                          <w:jc w:val="center"/>
                        </w:pPr>
                        <w:r w:rsidRPr="00F76E71">
                          <w:t>Executive Manager:</w:t>
                        </w:r>
                        <w:r w:rsidRPr="00F76E71">
                          <w:rPr>
                            <w:spacing w:val="-27"/>
                          </w:rPr>
                          <w:t xml:space="preserve"> </w:t>
                        </w:r>
                        <w:r w:rsidRPr="00F76E71">
                          <w:rPr>
                            <w:spacing w:val="-4"/>
                          </w:rPr>
                          <w:t xml:space="preserve">Socio- </w:t>
                        </w:r>
                        <w:r w:rsidRPr="00F76E71">
                          <w:t>economic Development</w:t>
                        </w:r>
                      </w:p>
                    </w:txbxContent>
                  </v:textbox>
                </v:shape>
                <w10:wrap anchorx="page" anchory="page"/>
              </v:group>
            </w:pict>
          </mc:Fallback>
        </mc:AlternateContent>
      </w:r>
      <w:r>
        <w:rPr>
          <w:noProof/>
          <w:lang w:val="en-US" w:eastAsia="en-US" w:bidi="ar-SA"/>
        </w:rPr>
        <mc:AlternateContent>
          <mc:Choice Requires="wps">
            <w:drawing>
              <wp:anchor distT="0" distB="0" distL="114300" distR="114300" simplePos="0" relativeHeight="251687936" behindDoc="0" locked="0" layoutInCell="1" allowOverlap="1" wp14:anchorId="26F191F3" wp14:editId="1C78EC66">
                <wp:simplePos x="0" y="0"/>
                <wp:positionH relativeFrom="page">
                  <wp:posOffset>3568700</wp:posOffset>
                </wp:positionH>
                <wp:positionV relativeFrom="page">
                  <wp:posOffset>7229475</wp:posOffset>
                </wp:positionV>
                <wp:extent cx="1193800" cy="1187450"/>
                <wp:effectExtent l="0" t="0" r="25400" b="12700"/>
                <wp:wrapNone/>
                <wp:docPr id="15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187450"/>
                        </a:xfrm>
                        <a:prstGeom prst="rect">
                          <a:avLst/>
                        </a:prstGeom>
                        <a:solidFill>
                          <a:srgbClr val="BCD6ED"/>
                        </a:solidFill>
                        <a:ln w="8255">
                          <a:solidFill>
                            <a:srgbClr val="4471C4"/>
                          </a:solidFill>
                          <a:miter lim="800000"/>
                          <a:headEnd/>
                          <a:tailEnd/>
                        </a:ln>
                      </wps:spPr>
                      <wps:txbx>
                        <w:txbxContent>
                          <w:p w:rsidR="00F20258" w:rsidRPr="00F76E71" w:rsidRDefault="00F20258">
                            <w:pPr>
                              <w:spacing w:before="60"/>
                              <w:ind w:left="370" w:right="336" w:hanging="16"/>
                              <w:jc w:val="center"/>
                            </w:pPr>
                            <w:r w:rsidRPr="00F76E71">
                              <w:t>Tourism &amp; Business Development staff</w:t>
                            </w:r>
                          </w:p>
                          <w:p w:rsidR="00F20258" w:rsidRPr="00003009" w:rsidRDefault="00F20258">
                            <w:pPr>
                              <w:spacing w:before="195"/>
                              <w:ind w:left="394" w:right="377"/>
                              <w:jc w:val="center"/>
                            </w:pPr>
                            <w:r>
                              <w:t xml:space="preserve">10 </w:t>
                            </w:r>
                            <w:r w:rsidRPr="00003009">
                              <w:t>positions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36" o:spid="_x0000_s1051" type="#_x0000_t202" style="position:absolute;margin-left:281pt;margin-top:569.25pt;width:94pt;height:9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" fillcolor="#bcd6ed" strokecolor="#4471c4" strokeweight=".65pt">
                <v:textbox inset="0,0,0,0">
                  <w:txbxContent>
                    <w:p w14:paraId="2C2816AA" w14:textId="77777777" w:rsidR="00F20258" w:rsidRPr="00F76E71" w:rsidRDefault="00F20258">
                      <w:pPr>
                        <w:spacing w:before="60"/>
                        <w:ind w:left="370" w:right="336" w:hanging="16"/>
                        <w:jc w:val="center"/>
                      </w:pPr>
                      <w:r w:rsidRPr="00F76E71">
                        <w:t>Tourism &amp; Business Development staff</w:t>
                      </w:r>
                    </w:p>
                    <w:p w14:paraId="18FA4EAD" w14:textId="77777777" w:rsidR="00F20258" w:rsidRPr="00003009" w:rsidRDefault="00F20258">
                      <w:pPr>
                        <w:spacing w:before="195"/>
                        <w:ind w:left="394" w:right="377"/>
                        <w:jc w:val="center"/>
                      </w:pPr>
                      <w:r>
                        <w:t xml:space="preserve">10 </w:t>
                      </w:r>
                      <w:r w:rsidRPr="00003009">
                        <w:t>positions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8960" behindDoc="0" locked="0" layoutInCell="1" allowOverlap="1" wp14:anchorId="6611C5B7" wp14:editId="52DAF451">
                <wp:simplePos x="0" y="0"/>
                <wp:positionH relativeFrom="page">
                  <wp:posOffset>2302510</wp:posOffset>
                </wp:positionH>
                <wp:positionV relativeFrom="page">
                  <wp:posOffset>7223760</wp:posOffset>
                </wp:positionV>
                <wp:extent cx="1202055" cy="1209675"/>
                <wp:effectExtent l="0" t="0" r="17145" b="28575"/>
                <wp:wrapNone/>
                <wp:docPr id="15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1209675"/>
                        </a:xfrm>
                        <a:prstGeom prst="rect">
                          <a:avLst/>
                        </a:prstGeom>
                        <a:solidFill>
                          <a:srgbClr val="BCD6ED"/>
                        </a:solidFill>
                        <a:ln w="8255">
                          <a:solidFill>
                            <a:srgbClr val="4471C4"/>
                          </a:solidFill>
                          <a:miter lim="800000"/>
                          <a:headEnd/>
                          <a:tailEnd/>
                        </a:ln>
                      </wps:spPr>
                      <wps:txbx>
                        <w:txbxContent>
                          <w:p w:rsidR="00F20258" w:rsidRPr="00F76E71" w:rsidRDefault="00F20258">
                            <w:pPr>
                              <w:spacing w:before="58" w:line="259" w:lineRule="auto"/>
                              <w:ind w:left="362" w:right="354" w:hanging="8"/>
                              <w:jc w:val="center"/>
                            </w:pPr>
                            <w:r w:rsidRPr="00F76E71">
                              <w:t>Biodiversity Conservation staff</w:t>
                            </w:r>
                          </w:p>
                          <w:p w:rsidR="00F20258" w:rsidRDefault="00F20258">
                            <w:pPr>
                              <w:pStyle w:val="BodyText"/>
                              <w:rPr>
                                <w:rFonts w:ascii="Arial Narrow"/>
                                <w:sz w:val="32"/>
                              </w:rPr>
                            </w:pPr>
                          </w:p>
                          <w:p w:rsidR="00F20258" w:rsidRPr="00003009" w:rsidRDefault="00F20258">
                            <w:pPr>
                              <w:ind w:left="410" w:right="371"/>
                              <w:jc w:val="center"/>
                            </w:pPr>
                            <w:r w:rsidRPr="00003009">
                              <w:t>21 positions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35" o:spid="_x0000_s1052" type="#_x0000_t202" style="position:absolute;margin-left:181.3pt;margin-top:568.8pt;width:94.65pt;height:95.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" fillcolor="#bcd6ed" strokecolor="#4471c4" strokeweight=".65pt">
                <v:textbox inset="0,0,0,0">
                  <w:txbxContent>
                    <w:p w14:paraId="52097144" w14:textId="77777777" w:rsidR="00F20258" w:rsidRPr="00F76E71" w:rsidRDefault="00F20258">
                      <w:pPr>
                        <w:spacing w:before="58" w:line="259" w:lineRule="auto"/>
                        <w:ind w:left="362" w:right="354" w:hanging="8"/>
                        <w:jc w:val="center"/>
                      </w:pPr>
                      <w:r w:rsidRPr="00F76E71">
                        <w:t>Biodiversity Conservation staff</w:t>
                      </w:r>
                    </w:p>
                    <w:p w14:paraId="4F4B23AE" w14:textId="77777777" w:rsidR="00F20258" w:rsidRDefault="00F20258">
                      <w:pPr>
                        <w:pStyle w:val="BodyText"/>
                        <w:rPr>
                          <w:rFonts w:ascii="Arial Narrow"/>
                          <w:sz w:val="32"/>
                        </w:rPr>
                      </w:pPr>
                    </w:p>
                    <w:p w14:paraId="10A4AC38" w14:textId="77777777" w:rsidR="00F20258" w:rsidRPr="00003009" w:rsidRDefault="00F20258">
                      <w:pPr>
                        <w:ind w:left="410" w:right="371"/>
                        <w:jc w:val="center"/>
                      </w:pPr>
                      <w:r w:rsidRPr="00003009">
                        <w:t>21 positions</w:t>
                      </w:r>
                    </w:p>
                  </w:txbxContent>
                </v:textbox>
                <w10:wrap anchorx="page" anchory="page"/>
              </v:shape>
            </w:pict>
          </mc:Fallback>
        </mc:AlternateContent>
      </w:r>
      <w:r w:rsidR="001A6CD4">
        <w:rPr>
          <w:noProof/>
          <w:lang w:val="en-US" w:eastAsia="en-US" w:bidi="ar-SA"/>
        </w:rPr>
        <mc:AlternateContent>
          <mc:Choice Requires="wpg">
            <w:drawing>
              <wp:anchor distT="0" distB="0" distL="0" distR="0" simplePos="0" relativeHeight="251669504" behindDoc="1" locked="0" layoutInCell="1" allowOverlap="1" wp14:anchorId="34DBA46A" wp14:editId="693F39F1">
                <wp:simplePos x="0" y="0"/>
                <wp:positionH relativeFrom="page">
                  <wp:posOffset>1082675</wp:posOffset>
                </wp:positionH>
                <wp:positionV relativeFrom="paragraph">
                  <wp:posOffset>459740</wp:posOffset>
                </wp:positionV>
                <wp:extent cx="5607685" cy="2461895"/>
                <wp:effectExtent l="0" t="0" r="12065" b="14605"/>
                <wp:wrapTopAndBottom/>
                <wp:docPr id="130"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685" cy="2461895"/>
                          <a:chOff x="1717" y="717"/>
                          <a:chExt cx="8831" cy="3877"/>
                        </a:xfrm>
                      </wpg:grpSpPr>
                      <wps:wsp>
                        <wps:cNvPr id="131" name="Line 128"/>
                        <wps:cNvCnPr>
                          <a:cxnSpLocks noChangeShapeType="1"/>
                        </wps:cNvCnPr>
                        <wps:spPr bwMode="auto">
                          <a:xfrm>
                            <a:off x="10168" y="3150"/>
                            <a:ext cx="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7"/>
                        <wps:cNvCnPr>
                          <a:cxnSpLocks noChangeShapeType="1"/>
                        </wps:cNvCnPr>
                        <wps:spPr bwMode="auto">
                          <a:xfrm>
                            <a:off x="8303" y="3163"/>
                            <a:ext cx="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6"/>
                        <wps:cNvCnPr>
                          <a:cxnSpLocks noChangeShapeType="1"/>
                        </wps:cNvCnPr>
                        <wps:spPr bwMode="auto">
                          <a:xfrm>
                            <a:off x="6496" y="3185"/>
                            <a:ext cx="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5"/>
                        <wps:cNvCnPr>
                          <a:cxnSpLocks noChangeShapeType="1"/>
                        </wps:cNvCnPr>
                        <wps:spPr bwMode="auto">
                          <a:xfrm>
                            <a:off x="4467" y="3175"/>
                            <a:ext cx="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4"/>
                        <wps:cNvCnPr>
                          <a:cxnSpLocks noChangeShapeType="1"/>
                        </wps:cNvCnPr>
                        <wps:spPr bwMode="auto">
                          <a:xfrm>
                            <a:off x="2515" y="3166"/>
                            <a:ext cx="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3"/>
                        <wps:cNvCnPr>
                          <a:cxnSpLocks noChangeShapeType="1"/>
                        </wps:cNvCnPr>
                        <wps:spPr bwMode="auto">
                          <a:xfrm>
                            <a:off x="6109" y="2664"/>
                            <a:ext cx="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2"/>
                        <wps:cNvCnPr>
                          <a:cxnSpLocks noChangeShapeType="1"/>
                        </wps:cNvCnPr>
                        <wps:spPr bwMode="auto">
                          <a:xfrm>
                            <a:off x="2515" y="2666"/>
                            <a:ext cx="765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1"/>
                        <wps:cNvCnPr>
                          <a:cxnSpLocks noChangeShapeType="1"/>
                        </wps:cNvCnPr>
                        <wps:spPr bwMode="auto">
                          <a:xfrm>
                            <a:off x="6109" y="1142"/>
                            <a:ext cx="1924"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20"/>
                        <wps:cNvCnPr>
                          <a:cxnSpLocks noChangeShapeType="1"/>
                        </wps:cNvCnPr>
                        <wps:spPr bwMode="auto">
                          <a:xfrm>
                            <a:off x="4214" y="1142"/>
                            <a:ext cx="1863" cy="0"/>
                          </a:xfrm>
                          <a:prstGeom prst="line">
                            <a:avLst/>
                          </a:prstGeom>
                          <a:noFill/>
                          <a:ln w="508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119"/>
                        <wps:cNvCnPr>
                          <a:cxnSpLocks noChangeShapeType="1"/>
                        </wps:cNvCnPr>
                        <wps:spPr bwMode="auto">
                          <a:xfrm>
                            <a:off x="4213" y="1142"/>
                            <a:ext cx="1865" cy="0"/>
                          </a:xfrm>
                          <a:prstGeom prst="line">
                            <a:avLst/>
                          </a:prstGeom>
                          <a:noFill/>
                          <a:ln w="6858">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Text Box 118"/>
                        <wps:cNvSpPr txBox="1">
                          <a:spLocks noChangeArrowheads="1"/>
                        </wps:cNvSpPr>
                        <wps:spPr bwMode="auto">
                          <a:xfrm>
                            <a:off x="5661" y="3162"/>
                            <a:ext cx="1787" cy="1432"/>
                          </a:xfrm>
                          <a:prstGeom prst="rect">
                            <a:avLst/>
                          </a:prstGeom>
                          <a:solidFill>
                            <a:srgbClr val="5B9BD4"/>
                          </a:solidFill>
                          <a:ln w="8255">
                            <a:solidFill>
                              <a:srgbClr val="4471C4"/>
                            </a:solidFill>
                            <a:miter lim="800000"/>
                            <a:headEnd/>
                            <a:tailEnd/>
                          </a:ln>
                        </wps:spPr>
                        <wps:txbx>
                          <w:txbxContent>
                            <w:p w:rsidR="00F20258" w:rsidRPr="00F76E71" w:rsidRDefault="00F20258">
                              <w:pPr>
                                <w:spacing w:before="88" w:line="249" w:lineRule="auto"/>
                                <w:ind w:left="185" w:right="145" w:firstLine="1"/>
                                <w:jc w:val="center"/>
                              </w:pPr>
                              <w:r w:rsidRPr="00F76E71">
                                <w:t>Executive Manager:</w:t>
                              </w:r>
                              <w:r w:rsidRPr="00F76E71">
                                <w:rPr>
                                  <w:spacing w:val="-32"/>
                                </w:rPr>
                                <w:t xml:space="preserve"> </w:t>
                              </w:r>
                              <w:r w:rsidRPr="00F76E71">
                                <w:t xml:space="preserve">Tourism and Business </w:t>
                              </w:r>
                              <w:r w:rsidRPr="00F76E71">
                                <w:rPr>
                                  <w:spacing w:val="-4"/>
                                </w:rPr>
                                <w:t>Development</w:t>
                              </w:r>
                            </w:p>
                          </w:txbxContent>
                        </wps:txbx>
                        <wps:bodyPr rot="0" vert="horz" wrap="square" lIns="0" tIns="0" rIns="0" bIns="0" anchor="t" anchorCtr="0" upright="1">
                          <a:noAutofit/>
                        </wps:bodyPr>
                      </wps:wsp>
                      <wps:wsp>
                        <wps:cNvPr id="142" name="Text Box 117"/>
                        <wps:cNvSpPr txBox="1">
                          <a:spLocks noChangeArrowheads="1"/>
                        </wps:cNvSpPr>
                        <wps:spPr bwMode="auto">
                          <a:xfrm>
                            <a:off x="3534" y="3162"/>
                            <a:ext cx="2049" cy="1399"/>
                          </a:xfrm>
                          <a:prstGeom prst="rect">
                            <a:avLst/>
                          </a:prstGeom>
                          <a:solidFill>
                            <a:srgbClr val="5B9BD4"/>
                          </a:solidFill>
                          <a:ln w="8255">
                            <a:solidFill>
                              <a:srgbClr val="4471C4"/>
                            </a:solidFill>
                            <a:miter lim="800000"/>
                            <a:headEnd/>
                            <a:tailEnd/>
                          </a:ln>
                        </wps:spPr>
                        <wps:txbx>
                          <w:txbxContent>
                            <w:p w:rsidR="00F20258" w:rsidRPr="00F76E71" w:rsidRDefault="00F20258">
                              <w:pPr>
                                <w:spacing w:before="88" w:line="252" w:lineRule="auto"/>
                                <w:ind w:left="396" w:right="320" w:hanging="13"/>
                                <w:jc w:val="center"/>
                              </w:pPr>
                              <w:r w:rsidRPr="00F76E71">
                                <w:t>Executive Manager: Biodiversity Conservation</w:t>
                              </w:r>
                            </w:p>
                          </w:txbxContent>
                        </wps:txbx>
                        <wps:bodyPr rot="0" vert="horz" wrap="square" lIns="0" tIns="0" rIns="0" bIns="0" anchor="t" anchorCtr="0" upright="1">
                          <a:noAutofit/>
                        </wps:bodyPr>
                      </wps:wsp>
                      <wps:wsp>
                        <wps:cNvPr id="143" name="Text Box 116"/>
                        <wps:cNvSpPr txBox="1">
                          <a:spLocks noChangeArrowheads="1"/>
                        </wps:cNvSpPr>
                        <wps:spPr bwMode="auto">
                          <a:xfrm>
                            <a:off x="1717" y="3162"/>
                            <a:ext cx="1685" cy="1410"/>
                          </a:xfrm>
                          <a:prstGeom prst="rect">
                            <a:avLst/>
                          </a:prstGeom>
                          <a:solidFill>
                            <a:srgbClr val="5B9BD4"/>
                          </a:solidFill>
                          <a:ln w="8255">
                            <a:solidFill>
                              <a:srgbClr val="4471C4"/>
                            </a:solidFill>
                            <a:miter lim="800000"/>
                            <a:headEnd/>
                            <a:tailEnd/>
                          </a:ln>
                        </wps:spPr>
                        <wps:txbx>
                          <w:txbxContent>
                            <w:p w:rsidR="00F20258" w:rsidRDefault="00F20258">
                              <w:pPr>
                                <w:spacing w:before="4"/>
                                <w:rPr>
                                  <w:sz w:val="30"/>
                                </w:rPr>
                              </w:pPr>
                            </w:p>
                            <w:p w:rsidR="00F20258" w:rsidRPr="00F76E71" w:rsidRDefault="00F20258">
                              <w:pPr>
                                <w:spacing w:before="1" w:line="252" w:lineRule="auto"/>
                                <w:ind w:left="139" w:right="112" w:firstLine="4"/>
                                <w:jc w:val="center"/>
                              </w:pPr>
                              <w:r w:rsidRPr="00F76E71">
                                <w:t>Executive Manager:</w:t>
                              </w:r>
                              <w:r w:rsidRPr="00F76E71">
                                <w:rPr>
                                  <w:spacing w:val="-37"/>
                                </w:rPr>
                                <w:t xml:space="preserve"> </w:t>
                              </w:r>
                              <w:r w:rsidRPr="00F76E71">
                                <w:t>Support Services</w:t>
                              </w:r>
                            </w:p>
                          </w:txbxContent>
                        </wps:txbx>
                        <wps:bodyPr rot="0" vert="horz" wrap="square" lIns="0" tIns="0" rIns="0" bIns="0" anchor="t" anchorCtr="0" upright="1">
                          <a:noAutofit/>
                        </wps:bodyPr>
                      </wps:wsp>
                      <wps:wsp>
                        <wps:cNvPr id="144" name="Text Box 115"/>
                        <wps:cNvSpPr txBox="1">
                          <a:spLocks noChangeArrowheads="1"/>
                        </wps:cNvSpPr>
                        <wps:spPr bwMode="auto">
                          <a:xfrm>
                            <a:off x="8031" y="908"/>
                            <a:ext cx="2517" cy="453"/>
                          </a:xfrm>
                          <a:prstGeom prst="rect">
                            <a:avLst/>
                          </a:prstGeom>
                          <a:solidFill>
                            <a:srgbClr val="5B9BD4"/>
                          </a:solidFill>
                          <a:ln w="8255">
                            <a:solidFill>
                              <a:srgbClr val="4471C4"/>
                            </a:solidFill>
                            <a:miter lim="800000"/>
                            <a:headEnd/>
                            <a:tailEnd/>
                          </a:ln>
                        </wps:spPr>
                        <wps:txbx>
                          <w:txbxContent>
                            <w:p w:rsidR="00F20258" w:rsidRPr="00F76E71" w:rsidRDefault="00F20258">
                              <w:pPr>
                                <w:spacing w:before="59"/>
                                <w:ind w:left="498"/>
                              </w:pPr>
                              <w:r w:rsidRPr="00F76E71">
                                <w:t>Executive Assistant</w:t>
                              </w:r>
                            </w:p>
                          </w:txbxContent>
                        </wps:txbx>
                        <wps:bodyPr rot="0" vert="horz" wrap="square" lIns="0" tIns="0" rIns="0" bIns="0" anchor="t" anchorCtr="0" upright="1">
                          <a:noAutofit/>
                        </wps:bodyPr>
                      </wps:wsp>
                      <wps:wsp>
                        <wps:cNvPr id="145" name="Text Box 114"/>
                        <wps:cNvSpPr txBox="1">
                          <a:spLocks noChangeArrowheads="1"/>
                        </wps:cNvSpPr>
                        <wps:spPr bwMode="auto">
                          <a:xfrm>
                            <a:off x="2065" y="717"/>
                            <a:ext cx="2147" cy="999"/>
                          </a:xfrm>
                          <a:prstGeom prst="rect">
                            <a:avLst/>
                          </a:prstGeom>
                          <a:solidFill>
                            <a:srgbClr val="5B9BD4"/>
                          </a:solidFill>
                          <a:ln w="8255">
                            <a:solidFill>
                              <a:srgbClr val="4471C4"/>
                            </a:solidFill>
                            <a:miter lim="800000"/>
                            <a:headEnd/>
                            <a:tailEnd/>
                          </a:ln>
                        </wps:spPr>
                        <wps:txbx>
                          <w:txbxContent>
                            <w:p w:rsidR="00F20258" w:rsidRPr="00F76E71" w:rsidRDefault="00F20258">
                              <w:pPr>
                                <w:spacing w:before="56" w:line="393" w:lineRule="auto"/>
                                <w:ind w:left="465" w:hanging="130"/>
                              </w:pPr>
                              <w:r w:rsidRPr="00F76E71">
                                <w:t>Board Secretary/ Legal Advisor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3" o:spid="_x0000_s1053" style="position:absolute;margin-left:85.25pt;margin-top:36.2pt;width:441.55pt;height:193.85pt;z-index:-251646976;mso-wrap-distance-left:0;mso-wrap-distance-right:0;mso-position-horizontal-relative:page" coordorigin="1717,717" coordsize="8831,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">
                <v:line id="Line 128" o:spid="_x0000_s1054" style="position:absolute;visibility:visible;mso-wrap-style:square" from="10168,3150" to="10168,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" strokeweight=".65pt"/>
                <v:line id="Line 127" o:spid="_x0000_s1055" style="position:absolute;visibility:visible;mso-wrap-style:square" from="8303,3163" to="8303,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" strokeweight=".65pt"/>
                <v:line id="Line 126" o:spid="_x0000_s1056" style="position:absolute;visibility:visible;mso-wrap-style:square" from="6496,3185" to="6496,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" strokeweight=".65pt"/>
                <v:line id="Line 125" o:spid="_x0000_s1057" style="position:absolute;visibility:visible;mso-wrap-style:square" from="4467,3175" to="4467,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" strokeweight=".65pt"/>
                <v:line id="Line 124" o:spid="_x0000_s1058" style="position:absolute;visibility:visible;mso-wrap-style:square" from="2515,3166" to="2515,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" strokeweight=".65pt"/>
                <v:line id="Line 123" o:spid="_x0000_s1059" style="position:absolute;visibility:visible;mso-wrap-style:square" from="6109,2664" to="6109,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" strokeweight=".65pt"/>
                <v:line id="Line 122" o:spid="_x0000_s1060" style="position:absolute;visibility:visible;mso-wrap-style:square" from="2515,2666" to="10170,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" strokeweight=".65pt"/>
                <v:line id="Line 121" o:spid="_x0000_s1061" style="position:absolute;visibility:visible;mso-wrap-style:square" from="6109,1142" to="8033,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" strokeweight=".65pt"/>
                <v:line id="Line 120" o:spid="_x0000_s1062" style="position:absolute;visibility:visible;mso-wrap-style:square" from="4214,1142" to="6077,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" strokeweight=".4pt">
                  <v:stroke dashstyle="1 1"/>
                </v:line>
                <v:line id="Line 119" o:spid="_x0000_s1063" style="position:absolute;visibility:visible;mso-wrap-style:square" from="4213,1142" to="6078,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" strokeweight=".54pt">
                  <v:stroke dashstyle="1 1"/>
                </v:line>
                <v:shape id="Text Box 118" o:spid="_x0000_s1064" type="#_x0000_t202" style="position:absolute;left:5661;top:3162;width:1787;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" fillcolor="#5b9bd4" strokecolor="#4471c4" strokeweight=".65pt">
                  <v:textbox inset="0,0,0,0">
                    <w:txbxContent>
                      <w:p w14:paraId="0EE50A2B" w14:textId="77777777" w:rsidR="00F20258" w:rsidRPr="00F76E71" w:rsidRDefault="00F20258">
                        <w:pPr>
                          <w:spacing w:before="88" w:line="249" w:lineRule="auto"/>
                          <w:ind w:left="185" w:right="145" w:firstLine="1"/>
                          <w:jc w:val="center"/>
                        </w:pPr>
                        <w:r w:rsidRPr="00F76E71">
                          <w:t>Executive Manager:</w:t>
                        </w:r>
                        <w:r w:rsidRPr="00F76E71">
                          <w:rPr>
                            <w:spacing w:val="-32"/>
                          </w:rPr>
                          <w:t xml:space="preserve"> </w:t>
                        </w:r>
                        <w:r w:rsidRPr="00F76E71">
                          <w:t xml:space="preserve">Tourism and Business </w:t>
                        </w:r>
                        <w:r w:rsidRPr="00F76E71">
                          <w:rPr>
                            <w:spacing w:val="-4"/>
                          </w:rPr>
                          <w:t>Development</w:t>
                        </w:r>
                      </w:p>
                    </w:txbxContent>
                  </v:textbox>
                </v:shape>
                <v:shape id="Text Box 117" o:spid="_x0000_s1065" type="#_x0000_t202" style="position:absolute;left:3534;top:3162;width:2049;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" fillcolor="#5b9bd4" strokecolor="#4471c4" strokeweight=".65pt">
                  <v:textbox inset="0,0,0,0">
                    <w:txbxContent>
                      <w:p w14:paraId="075B2B89" w14:textId="77777777" w:rsidR="00F20258" w:rsidRPr="00F76E71" w:rsidRDefault="00F20258">
                        <w:pPr>
                          <w:spacing w:before="88" w:line="252" w:lineRule="auto"/>
                          <w:ind w:left="396" w:right="320" w:hanging="13"/>
                          <w:jc w:val="center"/>
                        </w:pPr>
                        <w:r w:rsidRPr="00F76E71">
                          <w:t>Executive Manager: Biodiversity Conservation</w:t>
                        </w:r>
                      </w:p>
                    </w:txbxContent>
                  </v:textbox>
                </v:shape>
                <v:shape id="Text Box 116" o:spid="_x0000_s1066" type="#_x0000_t202" style="position:absolute;left:1717;top:3162;width:168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" fillcolor="#5b9bd4" strokecolor="#4471c4" strokeweight=".65pt">
                  <v:textbox inset="0,0,0,0">
                    <w:txbxContent>
                      <w:p w14:paraId="0FC86E5B" w14:textId="77777777" w:rsidR="00F20258" w:rsidRDefault="00F20258">
                        <w:pPr>
                          <w:spacing w:before="4"/>
                          <w:rPr>
                            <w:sz w:val="30"/>
                          </w:rPr>
                        </w:pPr>
                      </w:p>
                      <w:p w14:paraId="173E4618" w14:textId="77777777" w:rsidR="00F20258" w:rsidRPr="00F76E71" w:rsidRDefault="00F20258">
                        <w:pPr>
                          <w:spacing w:before="1" w:line="252" w:lineRule="auto"/>
                          <w:ind w:left="139" w:right="112" w:firstLine="4"/>
                          <w:jc w:val="center"/>
                        </w:pPr>
                        <w:r w:rsidRPr="00F76E71">
                          <w:t>Executive Manager:</w:t>
                        </w:r>
                        <w:r w:rsidRPr="00F76E71">
                          <w:rPr>
                            <w:spacing w:val="-37"/>
                          </w:rPr>
                          <w:t xml:space="preserve"> </w:t>
                        </w:r>
                        <w:r w:rsidRPr="00F76E71">
                          <w:t>Support Services</w:t>
                        </w:r>
                      </w:p>
                    </w:txbxContent>
                  </v:textbox>
                </v:shape>
                <v:shape id="Text Box 115" o:spid="_x0000_s1067" type="#_x0000_t202" style="position:absolute;left:8031;top:908;width:251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" fillcolor="#5b9bd4" strokecolor="#4471c4" strokeweight=".65pt">
                  <v:textbox inset="0,0,0,0">
                    <w:txbxContent>
                      <w:p w14:paraId="4FCF36D8" w14:textId="77777777" w:rsidR="00F20258" w:rsidRPr="00F76E71" w:rsidRDefault="00F20258">
                        <w:pPr>
                          <w:spacing w:before="59"/>
                          <w:ind w:left="498"/>
                        </w:pPr>
                        <w:r w:rsidRPr="00F76E71">
                          <w:t>Executive Assistant</w:t>
                        </w:r>
                      </w:p>
                    </w:txbxContent>
                  </v:textbox>
                </v:shape>
                <v:shape id="Text Box 114" o:spid="_x0000_s1068" type="#_x0000_t202" style="position:absolute;left:2065;top:717;width:2147;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" fillcolor="#5b9bd4" strokecolor="#4471c4" strokeweight=".65pt">
                  <v:textbox inset="0,0,0,0">
                    <w:txbxContent>
                      <w:p w14:paraId="1E938FD0" w14:textId="77777777" w:rsidR="00F20258" w:rsidRPr="00F76E71" w:rsidRDefault="00F20258">
                        <w:pPr>
                          <w:spacing w:before="56" w:line="393" w:lineRule="auto"/>
                          <w:ind w:left="465" w:hanging="130"/>
                        </w:pPr>
                        <w:r w:rsidRPr="00F76E71">
                          <w:t>Board Secretary/ Legal Advisor</w:t>
                        </w:r>
                      </w:p>
                    </w:txbxContent>
                  </v:textbox>
                </v:shape>
                <w10:wrap type="topAndBottom" anchorx="page"/>
              </v:group>
            </w:pict>
          </mc:Fallback>
        </mc:AlternateContent>
      </w:r>
    </w:p>
    <w:p w:rsidR="00D846B9" w:rsidRDefault="00D846B9">
      <w:pPr>
        <w:rPr>
          <w:sz w:val="11"/>
        </w:rPr>
        <w:sectPr w:rsidR="00D846B9">
          <w:pgSz w:w="12240" w:h="15840"/>
          <w:pgMar w:top="1840" w:right="980" w:bottom="1180" w:left="1020" w:header="722" w:footer="986" w:gutter="0"/>
          <w:cols w:space="720"/>
        </w:sectPr>
      </w:pPr>
    </w:p>
    <w:p w:rsidR="00D846B9" w:rsidRDefault="00D846B9">
      <w:pPr>
        <w:pStyle w:val="BodyText"/>
        <w:spacing w:before="11"/>
        <w:rPr>
          <w:sz w:val="13"/>
        </w:rPr>
      </w:pPr>
    </w:p>
    <w:p w:rsidR="00F20258" w:rsidRDefault="00F20258">
      <w:pPr>
        <w:pStyle w:val="BodyText"/>
        <w:spacing w:before="11"/>
        <w:rPr>
          <w:sz w:val="13"/>
        </w:rPr>
      </w:pPr>
    </w:p>
    <w:p w:rsidR="00D846B9" w:rsidRDefault="00D846B9">
      <w:pPr>
        <w:pStyle w:val="BodyText"/>
        <w:spacing w:before="11"/>
        <w:rPr>
          <w:sz w:val="13"/>
        </w:rPr>
      </w:pPr>
    </w:p>
    <w:p w:rsidR="00D846B9" w:rsidRDefault="004D3366" w:rsidP="00A4605E">
      <w:pPr>
        <w:pStyle w:val="Heading2"/>
        <w:numPr>
          <w:ilvl w:val="0"/>
          <w:numId w:val="3"/>
        </w:numPr>
        <w:ind w:left="709" w:hanging="567"/>
        <w:jc w:val="left"/>
      </w:pPr>
      <w:r>
        <w:t>STRATEGIC</w:t>
      </w:r>
      <w:r>
        <w:rPr>
          <w:spacing w:val="-1"/>
        </w:rPr>
        <w:t xml:space="preserve"> </w:t>
      </w:r>
      <w:r>
        <w:t>OUTCOMES</w:t>
      </w:r>
    </w:p>
    <w:p w:rsidR="00D846B9" w:rsidRDefault="00D846B9">
      <w:pPr>
        <w:pStyle w:val="BodyText"/>
        <w:spacing w:before="5"/>
        <w:rPr>
          <w:b/>
          <w:sz w:val="33"/>
        </w:rPr>
      </w:pPr>
    </w:p>
    <w:p w:rsidR="00D846B9" w:rsidRDefault="00D846B9" w:rsidP="00C031FE">
      <w:pPr>
        <w:pStyle w:val="BodyText"/>
        <w:spacing w:before="2"/>
        <w:rPr>
          <w:b/>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7"/>
        <w:gridCol w:w="8789"/>
      </w:tblGrid>
      <w:tr w:rsidR="00D846B9" w:rsidTr="00D3789C">
        <w:trPr>
          <w:trHeight w:val="460"/>
        </w:trPr>
        <w:tc>
          <w:tcPr>
            <w:tcW w:w="5547" w:type="dxa"/>
            <w:shd w:val="clear" w:color="auto" w:fill="00B0F0"/>
          </w:tcPr>
          <w:p w:rsidR="00D846B9" w:rsidRDefault="00D3789C">
            <w:pPr>
              <w:pStyle w:val="TableParagraph"/>
              <w:spacing w:before="2" w:line="228" w:lineRule="exact"/>
              <w:ind w:left="734" w:hanging="437"/>
              <w:rPr>
                <w:b/>
                <w:sz w:val="20"/>
              </w:rPr>
            </w:pPr>
            <w:r>
              <w:rPr>
                <w:b/>
                <w:sz w:val="20"/>
              </w:rPr>
              <w:t xml:space="preserve">STRATEGIC </w:t>
            </w:r>
            <w:r w:rsidR="004D3366">
              <w:rPr>
                <w:b/>
                <w:sz w:val="20"/>
              </w:rPr>
              <w:t>OUTCOMES</w:t>
            </w:r>
          </w:p>
        </w:tc>
        <w:tc>
          <w:tcPr>
            <w:tcW w:w="8789" w:type="dxa"/>
            <w:shd w:val="clear" w:color="auto" w:fill="00B0F0"/>
          </w:tcPr>
          <w:p w:rsidR="00D846B9" w:rsidRDefault="004D3366">
            <w:pPr>
              <w:pStyle w:val="TableParagraph"/>
              <w:spacing w:line="227" w:lineRule="exact"/>
              <w:ind w:left="1886"/>
              <w:rPr>
                <w:b/>
                <w:sz w:val="20"/>
              </w:rPr>
            </w:pPr>
            <w:r>
              <w:rPr>
                <w:b/>
                <w:sz w:val="20"/>
              </w:rPr>
              <w:t>OUTCOME STATEMENT</w:t>
            </w:r>
          </w:p>
        </w:tc>
      </w:tr>
      <w:tr w:rsidR="00D846B9" w:rsidTr="00D3789C">
        <w:trPr>
          <w:trHeight w:val="921"/>
        </w:trPr>
        <w:tc>
          <w:tcPr>
            <w:tcW w:w="5547" w:type="dxa"/>
          </w:tcPr>
          <w:p w:rsidR="00D846B9" w:rsidRDefault="00AF147C" w:rsidP="00AF147C">
            <w:pPr>
              <w:pStyle w:val="TableParagraph"/>
              <w:ind w:left="0"/>
              <w:rPr>
                <w:sz w:val="20"/>
              </w:rPr>
            </w:pPr>
            <w:r>
              <w:rPr>
                <w:sz w:val="20"/>
              </w:rPr>
              <w:t>Adaptive, effective and efficient management of the World Heritage Site</w:t>
            </w:r>
          </w:p>
        </w:tc>
        <w:tc>
          <w:tcPr>
            <w:tcW w:w="8789" w:type="dxa"/>
          </w:tcPr>
          <w:p w:rsidR="00D846B9" w:rsidRDefault="004D3366">
            <w:pPr>
              <w:pStyle w:val="TableParagraph"/>
              <w:spacing w:line="230" w:lineRule="exact"/>
              <w:ind w:right="99"/>
              <w:jc w:val="both"/>
              <w:rPr>
                <w:sz w:val="20"/>
              </w:rPr>
            </w:pPr>
            <w:r>
              <w:rPr>
                <w:sz w:val="20"/>
              </w:rPr>
              <w:t>To maintaining biodiversity conservation which includes conserving the Parks’ terrestrial, freshwater and marine biodiversity and ecological pro- cesses and mitigating the biodiversity threats and challenges facing the Park.</w:t>
            </w:r>
          </w:p>
        </w:tc>
      </w:tr>
      <w:tr w:rsidR="00D846B9" w:rsidTr="00D3789C">
        <w:trPr>
          <w:trHeight w:val="655"/>
        </w:trPr>
        <w:tc>
          <w:tcPr>
            <w:tcW w:w="5547" w:type="dxa"/>
          </w:tcPr>
          <w:p w:rsidR="00D846B9" w:rsidRDefault="00AF147C" w:rsidP="00914DD9">
            <w:pPr>
              <w:pStyle w:val="TableParagraph"/>
              <w:spacing w:line="256" w:lineRule="auto"/>
              <w:ind w:left="0"/>
              <w:rPr>
                <w:sz w:val="20"/>
              </w:rPr>
            </w:pPr>
            <w:r>
              <w:rPr>
                <w:sz w:val="20"/>
              </w:rPr>
              <w:t>New markets and diversified product offering</w:t>
            </w:r>
          </w:p>
        </w:tc>
        <w:tc>
          <w:tcPr>
            <w:tcW w:w="8789" w:type="dxa"/>
          </w:tcPr>
          <w:p w:rsidR="00D846B9" w:rsidRDefault="004D3366">
            <w:pPr>
              <w:pStyle w:val="TableParagraph"/>
              <w:rPr>
                <w:sz w:val="20"/>
              </w:rPr>
            </w:pPr>
            <w:r>
              <w:rPr>
                <w:sz w:val="20"/>
              </w:rPr>
              <w:t>To facilitate optimal tourism</w:t>
            </w:r>
            <w:r w:rsidR="001B37E5">
              <w:rPr>
                <w:sz w:val="20"/>
              </w:rPr>
              <w:t>-</w:t>
            </w:r>
            <w:r>
              <w:rPr>
                <w:sz w:val="20"/>
              </w:rPr>
              <w:t>based development in the Park by upgrading facilities, attracting new investment</w:t>
            </w:r>
          </w:p>
        </w:tc>
      </w:tr>
      <w:tr w:rsidR="00D846B9" w:rsidTr="00D3789C">
        <w:trPr>
          <w:trHeight w:val="829"/>
        </w:trPr>
        <w:tc>
          <w:tcPr>
            <w:tcW w:w="5547" w:type="dxa"/>
          </w:tcPr>
          <w:p w:rsidR="00D846B9" w:rsidRDefault="00917C17" w:rsidP="00917C17">
            <w:pPr>
              <w:pStyle w:val="TableParagraph"/>
              <w:spacing w:line="288" w:lineRule="auto"/>
              <w:ind w:left="0"/>
              <w:rPr>
                <w:sz w:val="20"/>
              </w:rPr>
            </w:pPr>
            <w:r>
              <w:rPr>
                <w:sz w:val="20"/>
              </w:rPr>
              <w:t>Enhanced sense of ownership</w:t>
            </w:r>
            <w:r w:rsidR="00914DD9">
              <w:rPr>
                <w:sz w:val="20"/>
              </w:rPr>
              <w:t xml:space="preserve"> and participation by communities and other stakeholders</w:t>
            </w:r>
          </w:p>
        </w:tc>
        <w:tc>
          <w:tcPr>
            <w:tcW w:w="8789" w:type="dxa"/>
          </w:tcPr>
          <w:p w:rsidR="00D846B9" w:rsidRDefault="004D3366">
            <w:pPr>
              <w:pStyle w:val="TableParagraph"/>
              <w:rPr>
                <w:sz w:val="20"/>
              </w:rPr>
            </w:pPr>
            <w:r>
              <w:rPr>
                <w:sz w:val="20"/>
              </w:rPr>
              <w:t>To contribute towards the alleviation of poverty and increasing access to development opportunities</w:t>
            </w:r>
          </w:p>
        </w:tc>
      </w:tr>
      <w:tr w:rsidR="00D846B9" w:rsidTr="00D3789C">
        <w:trPr>
          <w:trHeight w:val="827"/>
        </w:trPr>
        <w:tc>
          <w:tcPr>
            <w:tcW w:w="5547" w:type="dxa"/>
          </w:tcPr>
          <w:p w:rsidR="00D846B9" w:rsidRPr="001D541B" w:rsidRDefault="001D541B" w:rsidP="00914DD9">
            <w:pPr>
              <w:pStyle w:val="TableParagraph"/>
              <w:spacing w:line="288" w:lineRule="auto"/>
              <w:ind w:left="0"/>
              <w:rPr>
                <w:bCs/>
                <w:sz w:val="20"/>
              </w:rPr>
            </w:pPr>
            <w:r w:rsidRPr="001D541B">
              <w:rPr>
                <w:bCs/>
                <w:color w:val="000000" w:themeColor="text1"/>
                <w:spacing w:val="2"/>
                <w:sz w:val="20"/>
                <w:szCs w:val="20"/>
                <w:lang w:val="en-US"/>
              </w:rPr>
              <w:t>A</w:t>
            </w:r>
            <w:r w:rsidRPr="001D541B">
              <w:rPr>
                <w:bCs/>
                <w:color w:val="000000" w:themeColor="text1"/>
                <w:spacing w:val="2"/>
                <w:sz w:val="20"/>
                <w:szCs w:val="20"/>
              </w:rPr>
              <w:t>n adequately skilled and capacitated workforce which is transformed and representative of South Africa’ race and gender demographics</w:t>
            </w:r>
          </w:p>
        </w:tc>
        <w:tc>
          <w:tcPr>
            <w:tcW w:w="8789" w:type="dxa"/>
          </w:tcPr>
          <w:p w:rsidR="00D846B9" w:rsidRDefault="004D3366">
            <w:pPr>
              <w:pStyle w:val="TableParagraph"/>
              <w:rPr>
                <w:sz w:val="20"/>
              </w:rPr>
            </w:pPr>
            <w:r>
              <w:rPr>
                <w:sz w:val="20"/>
              </w:rPr>
              <w:t>To create and maintain a conducive workplace for skilled and capable workforce</w:t>
            </w:r>
          </w:p>
        </w:tc>
      </w:tr>
    </w:tbl>
    <w:p w:rsidR="00D846B9" w:rsidRDefault="00D846B9">
      <w:pPr>
        <w:rPr>
          <w:sz w:val="20"/>
        </w:rPr>
      </w:pPr>
    </w:p>
    <w:p w:rsidR="00E50F3D" w:rsidRDefault="00E50F3D">
      <w:pPr>
        <w:rPr>
          <w:sz w:val="20"/>
        </w:rPr>
      </w:pPr>
    </w:p>
    <w:p w:rsidR="00E50F3D" w:rsidRDefault="00E50F3D">
      <w:pPr>
        <w:rPr>
          <w:sz w:val="20"/>
        </w:rPr>
      </w:pPr>
    </w:p>
    <w:p w:rsidR="00E50F3D" w:rsidRDefault="00E50F3D">
      <w:pPr>
        <w:rPr>
          <w:sz w:val="20"/>
        </w:rPr>
      </w:pPr>
    </w:p>
    <w:p w:rsidR="00E50F3D" w:rsidRDefault="00E50F3D">
      <w:pPr>
        <w:rPr>
          <w:sz w:val="20"/>
        </w:rPr>
      </w:pPr>
    </w:p>
    <w:p w:rsidR="00E50F3D" w:rsidRDefault="00E50F3D">
      <w:pPr>
        <w:rPr>
          <w:sz w:val="20"/>
        </w:rPr>
      </w:pPr>
    </w:p>
    <w:p w:rsidR="00E50F3D" w:rsidRDefault="00E50F3D">
      <w:pPr>
        <w:rPr>
          <w:sz w:val="20"/>
        </w:rPr>
      </w:pPr>
    </w:p>
    <w:p w:rsidR="00E50F3D" w:rsidRDefault="00E50F3D">
      <w:pPr>
        <w:rPr>
          <w:sz w:val="20"/>
        </w:rPr>
      </w:pPr>
    </w:p>
    <w:p w:rsidR="00E50F3D" w:rsidRDefault="00E50F3D">
      <w:pPr>
        <w:rPr>
          <w:sz w:val="20"/>
        </w:rPr>
      </w:pPr>
    </w:p>
    <w:p w:rsidR="00E50F3D" w:rsidRDefault="00E50F3D">
      <w:pPr>
        <w:rPr>
          <w:sz w:val="20"/>
        </w:rPr>
      </w:pPr>
    </w:p>
    <w:p w:rsidR="00D3789C" w:rsidRDefault="00D3789C">
      <w:pPr>
        <w:rPr>
          <w:sz w:val="20"/>
        </w:rPr>
      </w:pPr>
    </w:p>
    <w:p w:rsidR="00D3789C" w:rsidRDefault="00D3789C">
      <w:pPr>
        <w:rPr>
          <w:sz w:val="20"/>
        </w:rPr>
      </w:pPr>
    </w:p>
    <w:p w:rsidR="00D3789C" w:rsidRDefault="00D3789C">
      <w:pPr>
        <w:rPr>
          <w:sz w:val="20"/>
        </w:rPr>
      </w:pPr>
    </w:p>
    <w:p w:rsidR="00D3789C" w:rsidRDefault="00D3789C">
      <w:pPr>
        <w:rPr>
          <w:sz w:val="20"/>
        </w:rPr>
      </w:pPr>
    </w:p>
    <w:p w:rsidR="00E50F3D" w:rsidRDefault="00E50F3D">
      <w:pPr>
        <w:rPr>
          <w:sz w:val="20"/>
        </w:rPr>
      </w:pPr>
    </w:p>
    <w:p w:rsidR="00E50F3D" w:rsidRDefault="00E50F3D">
      <w:pPr>
        <w:rPr>
          <w:sz w:val="20"/>
        </w:rPr>
      </w:pPr>
    </w:p>
    <w:p w:rsidR="00E50F3D" w:rsidRDefault="00E50F3D" w:rsidP="00440DA2">
      <w:pPr>
        <w:jc w:val="both"/>
        <w:rPr>
          <w:sz w:val="20"/>
        </w:rPr>
      </w:pPr>
    </w:p>
    <w:p w:rsidR="00E50F3D" w:rsidRDefault="00E50F3D" w:rsidP="00440DA2">
      <w:pPr>
        <w:jc w:val="both"/>
        <w:rPr>
          <w:sz w:val="20"/>
        </w:rPr>
      </w:pPr>
    </w:p>
    <w:p w:rsidR="00E50F3D" w:rsidRPr="009B7D44" w:rsidRDefault="00E50F3D" w:rsidP="008B60FF">
      <w:pPr>
        <w:pStyle w:val="Heading2"/>
        <w:numPr>
          <w:ilvl w:val="0"/>
          <w:numId w:val="3"/>
        </w:numPr>
        <w:ind w:left="709" w:hanging="567"/>
        <w:jc w:val="left"/>
        <w:rPr>
          <w:b w:val="0"/>
          <w:sz w:val="20"/>
          <w:szCs w:val="20"/>
        </w:rPr>
      </w:pPr>
      <w:r w:rsidRPr="008B60FF">
        <w:t>MATERIALITY</w:t>
      </w:r>
      <w:r w:rsidRPr="009B7D44">
        <w:rPr>
          <w:b w:val="0"/>
          <w:spacing w:val="-3"/>
          <w:sz w:val="20"/>
          <w:szCs w:val="20"/>
        </w:rPr>
        <w:t xml:space="preserve"> </w:t>
      </w:r>
      <w:r w:rsidRPr="009B7D44">
        <w:rPr>
          <w:b w:val="0"/>
          <w:sz w:val="20"/>
          <w:szCs w:val="20"/>
        </w:rPr>
        <w:t>FRAMEWORK</w:t>
      </w:r>
    </w:p>
    <w:p w:rsidR="00E50F3D" w:rsidRPr="009B7D44" w:rsidRDefault="00E50F3D" w:rsidP="00440DA2">
      <w:pPr>
        <w:pStyle w:val="BodyText"/>
        <w:spacing w:before="8"/>
        <w:jc w:val="both"/>
        <w:rPr>
          <w:b/>
        </w:rPr>
      </w:pPr>
    </w:p>
    <w:p w:rsidR="00E50F3D" w:rsidRDefault="00E50F3D" w:rsidP="00440DA2">
      <w:pPr>
        <w:widowControl/>
        <w:adjustRightInd w:val="0"/>
        <w:spacing w:line="360" w:lineRule="auto"/>
        <w:ind w:left="720"/>
        <w:jc w:val="both"/>
        <w:rPr>
          <w:rFonts w:eastAsia="MS Mincho"/>
          <w:color w:val="000000"/>
          <w:sz w:val="20"/>
          <w:szCs w:val="20"/>
          <w:lang w:eastAsia="en-US" w:bidi="ar-SA"/>
        </w:rPr>
      </w:pPr>
      <w:r w:rsidRPr="009B7D44">
        <w:rPr>
          <w:rFonts w:eastAsia="MS Mincho"/>
          <w:color w:val="000000"/>
          <w:sz w:val="20"/>
          <w:szCs w:val="20"/>
          <w:lang w:eastAsia="en-US" w:bidi="ar-SA"/>
        </w:rPr>
        <w:t>The Board has considered the following factors in determining iSimangaliso’s level of materiality:</w:t>
      </w:r>
    </w:p>
    <w:p w:rsidR="008B60FF" w:rsidRPr="009B7D44" w:rsidRDefault="008B60FF" w:rsidP="00440DA2">
      <w:pPr>
        <w:widowControl/>
        <w:adjustRightInd w:val="0"/>
        <w:spacing w:line="360" w:lineRule="auto"/>
        <w:ind w:left="720"/>
        <w:jc w:val="both"/>
        <w:rPr>
          <w:rFonts w:eastAsia="MS Mincho"/>
          <w:color w:val="000000"/>
          <w:sz w:val="20"/>
          <w:szCs w:val="20"/>
          <w:lang w:eastAsia="en-US" w:bidi="ar-SA"/>
        </w:rPr>
      </w:pPr>
    </w:p>
    <w:p w:rsidR="00E50F3D" w:rsidRPr="009B7D44" w:rsidRDefault="00E50F3D" w:rsidP="008B60FF">
      <w:pPr>
        <w:widowControl/>
        <w:numPr>
          <w:ilvl w:val="0"/>
          <w:numId w:val="7"/>
        </w:numPr>
        <w:shd w:val="clear" w:color="auto" w:fill="FFFFFF"/>
        <w:autoSpaceDE/>
        <w:autoSpaceDN/>
        <w:adjustRightInd w:val="0"/>
        <w:spacing w:after="160" w:line="360" w:lineRule="auto"/>
        <w:ind w:left="709" w:right="14" w:hanging="11"/>
        <w:contextualSpacing/>
        <w:jc w:val="both"/>
        <w:rPr>
          <w:rFonts w:eastAsia="MS Mincho"/>
          <w:color w:val="000000"/>
          <w:spacing w:val="-5"/>
          <w:sz w:val="20"/>
          <w:szCs w:val="20"/>
          <w:lang w:val="en-GB" w:eastAsia="en-US" w:bidi="ar-SA"/>
        </w:rPr>
      </w:pPr>
      <w:r w:rsidRPr="009B7D44">
        <w:rPr>
          <w:rFonts w:eastAsia="MS Mincho"/>
          <w:color w:val="000000"/>
          <w:spacing w:val="-5"/>
          <w:sz w:val="20"/>
          <w:szCs w:val="20"/>
          <w:lang w:val="en-GB" w:eastAsia="en-US" w:bidi="ar-SA"/>
        </w:rPr>
        <w:t>Guidelines issued by the National Treasury; including Practice and Instruction Notes</w:t>
      </w:r>
    </w:p>
    <w:p w:rsidR="00E50F3D" w:rsidRPr="009B7D44" w:rsidRDefault="00E50F3D" w:rsidP="008B60FF">
      <w:pPr>
        <w:widowControl/>
        <w:numPr>
          <w:ilvl w:val="0"/>
          <w:numId w:val="7"/>
        </w:numPr>
        <w:shd w:val="clear" w:color="auto" w:fill="FFFFFF"/>
        <w:autoSpaceDE/>
        <w:autoSpaceDN/>
        <w:adjustRightInd w:val="0"/>
        <w:spacing w:after="160" w:line="360" w:lineRule="auto"/>
        <w:ind w:left="709" w:right="14" w:hanging="11"/>
        <w:contextualSpacing/>
        <w:jc w:val="both"/>
        <w:rPr>
          <w:rFonts w:eastAsia="MS Mincho"/>
          <w:color w:val="000000"/>
          <w:spacing w:val="-5"/>
          <w:sz w:val="20"/>
          <w:szCs w:val="20"/>
          <w:lang w:val="en-GB" w:eastAsia="en-US" w:bidi="ar-SA"/>
        </w:rPr>
      </w:pPr>
      <w:r w:rsidRPr="009B7D44">
        <w:rPr>
          <w:rFonts w:eastAsia="MS Mincho"/>
          <w:color w:val="000000"/>
          <w:spacing w:val="-5"/>
          <w:sz w:val="20"/>
          <w:szCs w:val="20"/>
          <w:lang w:val="en-GB" w:eastAsia="en-US" w:bidi="ar-SA"/>
        </w:rPr>
        <w:t xml:space="preserve">The nature of </w:t>
      </w:r>
      <w:r w:rsidRPr="009B7D44">
        <w:rPr>
          <w:rFonts w:eastAsia="MS Mincho"/>
          <w:sz w:val="20"/>
          <w:szCs w:val="20"/>
          <w:lang w:val="en-GB" w:eastAsia="en-US" w:bidi="ar-SA"/>
        </w:rPr>
        <w:t xml:space="preserve">iSimangaliso’s </w:t>
      </w:r>
      <w:r w:rsidRPr="009B7D44">
        <w:rPr>
          <w:rFonts w:eastAsia="MS Mincho"/>
          <w:color w:val="000000"/>
          <w:spacing w:val="-5"/>
          <w:sz w:val="20"/>
          <w:szCs w:val="20"/>
          <w:lang w:val="en-GB" w:eastAsia="en-US" w:bidi="ar-SA"/>
        </w:rPr>
        <w:t xml:space="preserve">business; </w:t>
      </w:r>
    </w:p>
    <w:p w:rsidR="00E50F3D" w:rsidRPr="009B7D44" w:rsidRDefault="00E50F3D" w:rsidP="008B60FF">
      <w:pPr>
        <w:widowControl/>
        <w:numPr>
          <w:ilvl w:val="0"/>
          <w:numId w:val="7"/>
        </w:numPr>
        <w:shd w:val="clear" w:color="auto" w:fill="FFFFFF"/>
        <w:autoSpaceDE/>
        <w:autoSpaceDN/>
        <w:adjustRightInd w:val="0"/>
        <w:spacing w:after="160" w:line="360" w:lineRule="auto"/>
        <w:ind w:left="709" w:right="14" w:hanging="11"/>
        <w:contextualSpacing/>
        <w:jc w:val="both"/>
        <w:rPr>
          <w:rFonts w:eastAsia="MS Mincho"/>
          <w:color w:val="000000"/>
          <w:spacing w:val="-5"/>
          <w:sz w:val="20"/>
          <w:szCs w:val="20"/>
          <w:lang w:val="en-GB" w:eastAsia="en-US" w:bidi="ar-SA"/>
        </w:rPr>
      </w:pPr>
      <w:r w:rsidRPr="009B7D44">
        <w:rPr>
          <w:rFonts w:eastAsia="MS Mincho"/>
          <w:color w:val="000000"/>
          <w:spacing w:val="-5"/>
          <w:sz w:val="20"/>
          <w:szCs w:val="20"/>
          <w:lang w:val="en-GB" w:eastAsia="en-US" w:bidi="ar-SA"/>
        </w:rPr>
        <w:t xml:space="preserve">Statutory requirements affecting </w:t>
      </w:r>
      <w:r w:rsidRPr="009B7D44">
        <w:rPr>
          <w:rFonts w:eastAsia="MS Mincho"/>
          <w:sz w:val="20"/>
          <w:szCs w:val="20"/>
          <w:lang w:val="en-GB" w:eastAsia="en-US" w:bidi="ar-SA"/>
        </w:rPr>
        <w:t>iSimangaliso</w:t>
      </w:r>
      <w:r w:rsidRPr="009B7D44">
        <w:rPr>
          <w:rFonts w:eastAsia="MS Mincho"/>
          <w:color w:val="000000"/>
          <w:spacing w:val="-5"/>
          <w:sz w:val="20"/>
          <w:szCs w:val="20"/>
          <w:lang w:val="en-GB" w:eastAsia="en-US" w:bidi="ar-SA"/>
        </w:rPr>
        <w:t>;</w:t>
      </w:r>
    </w:p>
    <w:p w:rsidR="00E50F3D" w:rsidRPr="009B7D44" w:rsidRDefault="00E50F3D" w:rsidP="008B60FF">
      <w:pPr>
        <w:widowControl/>
        <w:numPr>
          <w:ilvl w:val="0"/>
          <w:numId w:val="7"/>
        </w:numPr>
        <w:shd w:val="clear" w:color="auto" w:fill="FFFFFF"/>
        <w:autoSpaceDE/>
        <w:autoSpaceDN/>
        <w:adjustRightInd w:val="0"/>
        <w:spacing w:after="160" w:line="360" w:lineRule="auto"/>
        <w:ind w:left="709" w:right="14" w:hanging="11"/>
        <w:contextualSpacing/>
        <w:jc w:val="both"/>
        <w:rPr>
          <w:rFonts w:eastAsia="MS Mincho"/>
          <w:color w:val="000000"/>
          <w:spacing w:val="-5"/>
          <w:sz w:val="20"/>
          <w:szCs w:val="20"/>
          <w:lang w:val="en-GB" w:eastAsia="en-US" w:bidi="ar-SA"/>
        </w:rPr>
      </w:pPr>
      <w:r w:rsidRPr="009B7D44">
        <w:rPr>
          <w:rFonts w:eastAsia="MS Mincho"/>
          <w:color w:val="000000"/>
          <w:spacing w:val="-5"/>
          <w:sz w:val="20"/>
          <w:szCs w:val="20"/>
          <w:lang w:val="en-GB" w:eastAsia="en-US" w:bidi="ar-SA"/>
        </w:rPr>
        <w:t xml:space="preserve">The inherent and control risks associated with </w:t>
      </w:r>
      <w:r w:rsidRPr="009B7D44">
        <w:rPr>
          <w:rFonts w:eastAsia="MS Mincho"/>
          <w:sz w:val="20"/>
          <w:szCs w:val="20"/>
          <w:lang w:val="en-GB" w:eastAsia="en-US" w:bidi="ar-SA"/>
        </w:rPr>
        <w:t>iSimangaliso</w:t>
      </w:r>
      <w:r w:rsidRPr="009B7D44">
        <w:rPr>
          <w:rFonts w:eastAsia="MS Mincho"/>
          <w:color w:val="000000"/>
          <w:spacing w:val="-5"/>
          <w:sz w:val="20"/>
          <w:szCs w:val="20"/>
          <w:lang w:val="en-GB" w:eastAsia="en-US" w:bidi="ar-SA"/>
        </w:rPr>
        <w:t>; and</w:t>
      </w:r>
    </w:p>
    <w:p w:rsidR="00E50F3D" w:rsidRPr="009B7D44" w:rsidRDefault="00E50F3D" w:rsidP="008B60FF">
      <w:pPr>
        <w:widowControl/>
        <w:numPr>
          <w:ilvl w:val="0"/>
          <w:numId w:val="7"/>
        </w:numPr>
        <w:shd w:val="clear" w:color="auto" w:fill="FFFFFF"/>
        <w:autoSpaceDE/>
        <w:autoSpaceDN/>
        <w:adjustRightInd w:val="0"/>
        <w:spacing w:after="160" w:line="360" w:lineRule="auto"/>
        <w:ind w:left="709" w:right="14" w:hanging="11"/>
        <w:contextualSpacing/>
        <w:jc w:val="both"/>
        <w:rPr>
          <w:rFonts w:eastAsia="MS Mincho"/>
          <w:color w:val="000000"/>
          <w:spacing w:val="-5"/>
          <w:sz w:val="20"/>
          <w:szCs w:val="20"/>
          <w:lang w:val="en-GB" w:eastAsia="en-US" w:bidi="ar-SA"/>
        </w:rPr>
      </w:pPr>
      <w:r w:rsidRPr="009B7D44">
        <w:rPr>
          <w:rFonts w:eastAsia="MS Mincho"/>
          <w:color w:val="000000"/>
          <w:spacing w:val="-5"/>
          <w:sz w:val="20"/>
          <w:szCs w:val="20"/>
          <w:lang w:val="en-GB" w:eastAsia="en-US" w:bidi="ar-SA"/>
        </w:rPr>
        <w:t>Quantitative and qualitative issues.</w:t>
      </w:r>
    </w:p>
    <w:p w:rsidR="00E50F3D" w:rsidRPr="00217892" w:rsidRDefault="00E50F3D" w:rsidP="00440DA2">
      <w:pPr>
        <w:shd w:val="clear" w:color="auto" w:fill="FFFFFF"/>
        <w:tabs>
          <w:tab w:val="left" w:pos="878"/>
        </w:tabs>
        <w:adjustRightInd w:val="0"/>
        <w:spacing w:line="360" w:lineRule="auto"/>
        <w:ind w:right="14"/>
        <w:jc w:val="both"/>
        <w:rPr>
          <w:rFonts w:ascii="Arial Narrow" w:eastAsia="MS Mincho" w:hAnsi="Arial Narrow"/>
          <w:color w:val="000000"/>
          <w:spacing w:val="-5"/>
          <w:sz w:val="24"/>
          <w:szCs w:val="24"/>
          <w:lang w:eastAsia="en-US" w:bidi="ar-SA"/>
        </w:rPr>
      </w:pPr>
    </w:p>
    <w:p w:rsidR="00E50F3D" w:rsidRPr="009B7D44" w:rsidRDefault="00E50F3D" w:rsidP="00D3789C">
      <w:pPr>
        <w:shd w:val="clear" w:color="auto" w:fill="FFFFFF"/>
        <w:tabs>
          <w:tab w:val="left" w:pos="878"/>
        </w:tabs>
        <w:adjustRightInd w:val="0"/>
        <w:spacing w:line="360" w:lineRule="auto"/>
        <w:ind w:right="641"/>
        <w:jc w:val="both"/>
        <w:rPr>
          <w:rFonts w:eastAsia="MS Mincho"/>
          <w:color w:val="000000"/>
          <w:spacing w:val="-5"/>
          <w:sz w:val="20"/>
          <w:szCs w:val="20"/>
          <w:lang w:eastAsia="en-US" w:bidi="ar-SA"/>
        </w:rPr>
      </w:pPr>
      <w:r w:rsidRPr="009B7D44">
        <w:rPr>
          <w:rFonts w:eastAsia="MS Mincho"/>
          <w:color w:val="000000"/>
          <w:spacing w:val="-5"/>
          <w:sz w:val="20"/>
          <w:szCs w:val="20"/>
          <w:lang w:eastAsia="en-US" w:bidi="ar-SA"/>
        </w:rPr>
        <w:t xml:space="preserve">In order to comply with Section 54(2) and Section 55(2) of the Public Finance Management Act (Act 1 of 1999, updated October 2012), iSimangaliso will report on the following transactions and the reasons for choosing the materiality level: </w:t>
      </w:r>
    </w:p>
    <w:p w:rsidR="00E50F3D" w:rsidRPr="009B7D44" w:rsidRDefault="00E50F3D" w:rsidP="00440DA2">
      <w:pPr>
        <w:shd w:val="clear" w:color="auto" w:fill="FFFFFF"/>
        <w:tabs>
          <w:tab w:val="left" w:pos="878"/>
        </w:tabs>
        <w:adjustRightInd w:val="0"/>
        <w:spacing w:line="360" w:lineRule="auto"/>
        <w:ind w:right="14"/>
        <w:jc w:val="both"/>
        <w:rPr>
          <w:rFonts w:eastAsia="MS Mincho"/>
          <w:color w:val="000000"/>
          <w:spacing w:val="-5"/>
          <w:sz w:val="20"/>
          <w:szCs w:val="20"/>
          <w:lang w:val="en-GB" w:eastAsia="en-US" w:bidi="ar-SA"/>
        </w:rPr>
      </w:pPr>
    </w:p>
    <w:tbl>
      <w:tblPr>
        <w:tblStyle w:val="TableGrid11"/>
        <w:tblW w:w="4789" w:type="pct"/>
        <w:tblLook w:val="04A0" w:firstRow="1" w:lastRow="0" w:firstColumn="1" w:lastColumn="0" w:noHBand="0" w:noVBand="1"/>
      </w:tblPr>
      <w:tblGrid>
        <w:gridCol w:w="7790"/>
        <w:gridCol w:w="6663"/>
      </w:tblGrid>
      <w:tr w:rsidR="00E50F3D" w:rsidRPr="009B7D44" w:rsidTr="001167D2">
        <w:trPr>
          <w:tblHeader/>
        </w:trPr>
        <w:tc>
          <w:tcPr>
            <w:tcW w:w="2695" w:type="pct"/>
            <w:shd w:val="clear" w:color="auto" w:fill="00B0F0"/>
          </w:tcPr>
          <w:tbl>
            <w:tblPr>
              <w:tblW w:w="0" w:type="auto"/>
              <w:tblBorders>
                <w:top w:val="nil"/>
                <w:left w:val="nil"/>
                <w:bottom w:val="nil"/>
                <w:right w:val="nil"/>
              </w:tblBorders>
              <w:tblLook w:val="0000" w:firstRow="0" w:lastRow="0" w:firstColumn="0" w:lastColumn="0" w:noHBand="0" w:noVBand="0"/>
            </w:tblPr>
            <w:tblGrid>
              <w:gridCol w:w="2061"/>
            </w:tblGrid>
            <w:tr w:rsidR="00E50F3D" w:rsidRPr="009B7D44" w:rsidTr="00DA73A8">
              <w:trPr>
                <w:trHeight w:val="112"/>
              </w:trPr>
              <w:tc>
                <w:tcPr>
                  <w:tcW w:w="0" w:type="auto"/>
                </w:tcPr>
                <w:p w:rsidR="00E50F3D" w:rsidRPr="009B7D44" w:rsidRDefault="00E50F3D" w:rsidP="00440DA2">
                  <w:pPr>
                    <w:widowControl/>
                    <w:autoSpaceDE/>
                    <w:autoSpaceDN/>
                    <w:spacing w:line="360" w:lineRule="auto"/>
                    <w:jc w:val="both"/>
                    <w:rPr>
                      <w:rFonts w:eastAsia="MS Mincho"/>
                      <w:sz w:val="20"/>
                      <w:szCs w:val="20"/>
                      <w:lang w:eastAsia="en-US" w:bidi="ar-SA"/>
                    </w:rPr>
                  </w:pPr>
                  <w:r w:rsidRPr="009B7D44">
                    <w:rPr>
                      <w:rFonts w:eastAsia="MS Mincho"/>
                      <w:b/>
                      <w:bCs/>
                      <w:sz w:val="20"/>
                      <w:szCs w:val="20"/>
                      <w:lang w:eastAsia="en-US" w:bidi="ar-SA"/>
                    </w:rPr>
                    <w:t xml:space="preserve">PFMA Requirement </w:t>
                  </w:r>
                </w:p>
              </w:tc>
            </w:tr>
          </w:tbl>
          <w:p w:rsidR="00E50F3D" w:rsidRPr="009B7D44" w:rsidRDefault="00E50F3D" w:rsidP="00440DA2">
            <w:pPr>
              <w:spacing w:line="360" w:lineRule="auto"/>
              <w:jc w:val="both"/>
              <w:rPr>
                <w:rFonts w:eastAsia="MS Mincho"/>
                <w:sz w:val="20"/>
                <w:szCs w:val="20"/>
                <w:lang w:val="en-GB" w:eastAsia="en-US" w:bidi="ar-SA"/>
              </w:rPr>
            </w:pPr>
          </w:p>
        </w:tc>
        <w:tc>
          <w:tcPr>
            <w:tcW w:w="2305" w:type="pct"/>
            <w:shd w:val="clear" w:color="auto" w:fill="00B0F0"/>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b/>
                <w:bCs/>
                <w:color w:val="000000"/>
                <w:sz w:val="20"/>
                <w:szCs w:val="20"/>
                <w:lang w:val="en-US" w:eastAsia="en-US" w:bidi="ar-SA"/>
              </w:rPr>
              <w:t xml:space="preserve">Specific level of Materiality / Significance </w:t>
            </w:r>
          </w:p>
          <w:p w:rsidR="00E50F3D" w:rsidRPr="009B7D44" w:rsidRDefault="00E50F3D" w:rsidP="00440DA2">
            <w:pPr>
              <w:spacing w:line="360" w:lineRule="auto"/>
              <w:jc w:val="both"/>
              <w:rPr>
                <w:rFonts w:eastAsia="MS Mincho"/>
                <w:sz w:val="20"/>
                <w:szCs w:val="20"/>
                <w:lang w:val="en-GB" w:eastAsia="en-US" w:bidi="ar-SA"/>
              </w:rPr>
            </w:pPr>
          </w:p>
        </w:tc>
      </w:tr>
      <w:tr w:rsidR="00E50F3D" w:rsidRPr="009B7D44" w:rsidTr="00D3789C">
        <w:tc>
          <w:tcPr>
            <w:tcW w:w="269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b/>
                <w:bCs/>
                <w:i/>
                <w:iCs/>
                <w:color w:val="000000"/>
                <w:sz w:val="20"/>
                <w:szCs w:val="20"/>
                <w:lang w:val="en-US" w:eastAsia="en-US" w:bidi="ar-SA"/>
              </w:rPr>
              <w:t xml:space="preserve">Section 54(2) of the PFMA states as follows: Before a public entity concludes any of the following transactions, the accounting authority for the public entity must promptly and in writing inform the relevant treasury of the transaction and submit relevant particulars of the transaction to its executive authority for approval of the transaction. </w:t>
            </w:r>
          </w:p>
          <w:p w:rsidR="00E50F3D" w:rsidRPr="009B7D44" w:rsidRDefault="00E50F3D" w:rsidP="00440DA2">
            <w:pPr>
              <w:spacing w:line="360" w:lineRule="auto"/>
              <w:jc w:val="both"/>
              <w:rPr>
                <w:rFonts w:eastAsia="MS Mincho"/>
                <w:sz w:val="20"/>
                <w:szCs w:val="20"/>
                <w:lang w:val="en-GB" w:eastAsia="en-US" w:bidi="ar-SA"/>
              </w:rPr>
            </w:pPr>
          </w:p>
        </w:tc>
        <w:tc>
          <w:tcPr>
            <w:tcW w:w="2305" w:type="pct"/>
          </w:tcPr>
          <w:p w:rsidR="00E50F3D" w:rsidRPr="009B7D44" w:rsidRDefault="00E50F3D" w:rsidP="00440DA2">
            <w:pPr>
              <w:spacing w:line="360" w:lineRule="auto"/>
              <w:jc w:val="both"/>
              <w:rPr>
                <w:rFonts w:eastAsia="MS Mincho"/>
                <w:sz w:val="20"/>
                <w:szCs w:val="20"/>
                <w:lang w:val="en-GB" w:eastAsia="en-US" w:bidi="ar-SA"/>
              </w:rPr>
            </w:pPr>
          </w:p>
        </w:tc>
      </w:tr>
      <w:tr w:rsidR="00E50F3D" w:rsidRPr="009B7D44" w:rsidTr="00D3789C">
        <w:trPr>
          <w:trHeight w:val="247"/>
        </w:trPr>
        <w:tc>
          <w:tcPr>
            <w:tcW w:w="269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Establishment or participation in the establishment of a company.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tc>
        <w:tc>
          <w:tcPr>
            <w:tcW w:w="230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Any transaction to establish a company. </w:t>
            </w:r>
          </w:p>
        </w:tc>
      </w:tr>
      <w:tr w:rsidR="00E50F3D" w:rsidRPr="009B7D44" w:rsidTr="00D3789C">
        <w:trPr>
          <w:trHeight w:val="385"/>
        </w:trPr>
        <w:tc>
          <w:tcPr>
            <w:tcW w:w="269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Participation in a significant partnership, trust, incorporated joint venture or similar management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tc>
        <w:tc>
          <w:tcPr>
            <w:tcW w:w="230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Any transaction to participate in an equity transaction is material. </w:t>
            </w:r>
          </w:p>
        </w:tc>
      </w:tr>
      <w:tr w:rsidR="00E50F3D" w:rsidRPr="009B7D44" w:rsidTr="00D3789C">
        <w:trPr>
          <w:trHeight w:val="70"/>
        </w:trPr>
        <w:tc>
          <w:tcPr>
            <w:tcW w:w="269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Acquisition or disposal of a significant shareholding in company</w:t>
            </w:r>
          </w:p>
        </w:tc>
        <w:tc>
          <w:tcPr>
            <w:tcW w:w="230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Any transaction to acquire or dispose of a shareholding in a company </w:t>
            </w:r>
          </w:p>
        </w:tc>
      </w:tr>
      <w:tr w:rsidR="00E50F3D" w:rsidRPr="009B7D44" w:rsidTr="00D3789C">
        <w:trPr>
          <w:trHeight w:val="247"/>
        </w:trPr>
        <w:tc>
          <w:tcPr>
            <w:tcW w:w="269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Acquisition or disposal of a significant asset</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tc>
        <w:tc>
          <w:tcPr>
            <w:tcW w:w="230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The cost of the asset acquired is at least 1% of the total assets. </w:t>
            </w:r>
          </w:p>
        </w:tc>
      </w:tr>
      <w:tr w:rsidR="00E50F3D" w:rsidRPr="009B7D44" w:rsidTr="00D3789C">
        <w:trPr>
          <w:trHeight w:val="385"/>
        </w:trPr>
        <w:tc>
          <w:tcPr>
            <w:tcW w:w="269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lastRenderedPageBreak/>
              <w:t xml:space="preserve">Commencement or cessation of a significant business activity.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tc>
        <w:tc>
          <w:tcPr>
            <w:tcW w:w="230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Any transaction where the income from the business activity is at least 0.5% of the total revenue. </w:t>
            </w:r>
          </w:p>
        </w:tc>
      </w:tr>
      <w:tr w:rsidR="00E50F3D" w:rsidRPr="00217892" w:rsidTr="00D3789C">
        <w:trPr>
          <w:trHeight w:val="520"/>
        </w:trPr>
        <w:tc>
          <w:tcPr>
            <w:tcW w:w="269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Significant change in the nature or extent of iSimangaliso’s interest in a significant partnership, Trust, unincorporated joint venture or similar arrangement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tc>
        <w:tc>
          <w:tcPr>
            <w:tcW w:w="2305" w:type="pct"/>
          </w:tcPr>
          <w:p w:rsidR="00E50F3D" w:rsidRPr="009B7D44" w:rsidRDefault="00E50F3D" w:rsidP="00440DA2">
            <w:pPr>
              <w:jc w:val="both"/>
              <w:rPr>
                <w:rFonts w:eastAsia="MS Mincho"/>
                <w:sz w:val="20"/>
                <w:szCs w:val="20"/>
                <w:lang w:val="en-GB" w:eastAsia="en-US" w:bidi="ar-SA"/>
              </w:rPr>
            </w:pPr>
            <w:r w:rsidRPr="009B7D44">
              <w:rPr>
                <w:rFonts w:eastAsia="MS Mincho"/>
                <w:sz w:val="20"/>
                <w:szCs w:val="20"/>
                <w:lang w:val="en-GB" w:eastAsia="en-US" w:bidi="ar-SA"/>
              </w:rPr>
              <w:t xml:space="preserve">Where the change in the interest results in a change in the accounting treatment of the arrangement </w:t>
            </w:r>
          </w:p>
        </w:tc>
      </w:tr>
      <w:tr w:rsidR="00E50F3D" w:rsidRPr="00217892" w:rsidTr="00D3789C">
        <w:trPr>
          <w:trHeight w:val="250"/>
        </w:trPr>
        <w:tc>
          <w:tcPr>
            <w:tcW w:w="269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b/>
                <w:bCs/>
                <w:i/>
                <w:iCs/>
                <w:color w:val="000000"/>
                <w:sz w:val="20"/>
                <w:szCs w:val="20"/>
                <w:lang w:val="en-US" w:eastAsia="en-US" w:bidi="ar-SA"/>
              </w:rPr>
              <w:t xml:space="preserve">In terms of section 55 (2), the Annual report and financial statements of the public entity must: </w:t>
            </w:r>
          </w:p>
        </w:tc>
        <w:tc>
          <w:tcPr>
            <w:tcW w:w="2305" w:type="pct"/>
          </w:tcPr>
          <w:p w:rsidR="00E50F3D" w:rsidRPr="009B7D44" w:rsidRDefault="00E50F3D" w:rsidP="00440DA2">
            <w:pPr>
              <w:jc w:val="both"/>
              <w:rPr>
                <w:rFonts w:eastAsia="MS Mincho"/>
                <w:sz w:val="20"/>
                <w:szCs w:val="20"/>
                <w:lang w:val="en-GB" w:eastAsia="en-US" w:bidi="ar-SA"/>
              </w:rPr>
            </w:pPr>
          </w:p>
        </w:tc>
      </w:tr>
      <w:tr w:rsidR="00E50F3D" w:rsidRPr="00217892" w:rsidTr="00D3789C">
        <w:trPr>
          <w:trHeight w:val="657"/>
        </w:trPr>
        <w:tc>
          <w:tcPr>
            <w:tcW w:w="269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Fairly present the state of affairs of the public entity, its business, its financial results, its performance against predetermined objectives and its financial position as at the end of the year concerned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tc>
        <w:tc>
          <w:tcPr>
            <w:tcW w:w="230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Any misstatement to the financial statements where the size is the misstatement or error is at least equal to the thresholds in table below. </w:t>
            </w:r>
          </w:p>
        </w:tc>
      </w:tr>
      <w:tr w:rsidR="00E50F3D" w:rsidRPr="00217892" w:rsidTr="00D3789C">
        <w:trPr>
          <w:trHeight w:val="1918"/>
        </w:trPr>
        <w:tc>
          <w:tcPr>
            <w:tcW w:w="269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Include particulars of –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 Any material loss through criminal conduct and any irregular expenditure and fruitless and wasteful expenditure that occurred during the financial year,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 Any financial assistance received from the state and commitments made by the state on its behalf,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 Any other matters that may be prescribed and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 Include the financial statements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tc>
        <w:tc>
          <w:tcPr>
            <w:tcW w:w="2305" w:type="pct"/>
          </w:tcPr>
          <w:p w:rsidR="00E50F3D" w:rsidRPr="009B7D44" w:rsidRDefault="00E50F3D" w:rsidP="00440DA2">
            <w:pPr>
              <w:autoSpaceDE w:val="0"/>
              <w:autoSpaceDN w:val="0"/>
              <w:adjustRightInd w:val="0"/>
              <w:jc w:val="both"/>
              <w:rPr>
                <w:rFonts w:eastAsia="MS Mincho"/>
                <w:color w:val="000000"/>
                <w:sz w:val="20"/>
                <w:szCs w:val="20"/>
                <w:lang w:val="en-US" w:eastAsia="en-US" w:bidi="ar-SA"/>
              </w:rPr>
            </w:pPr>
          </w:p>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All losses relating to irregular and fruitless and wasteful expenditure are regarded as material due to the application of the nature of these losses (qualitative aspects)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Qualitatively material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Qualitatively material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p w:rsidR="00E50F3D" w:rsidRPr="009B7D44" w:rsidRDefault="00E50F3D" w:rsidP="00440DA2">
            <w:pPr>
              <w:autoSpaceDE w:val="0"/>
              <w:autoSpaceDN w:val="0"/>
              <w:adjustRightInd w:val="0"/>
              <w:jc w:val="both"/>
              <w:rPr>
                <w:rFonts w:eastAsia="MS Mincho"/>
                <w:color w:val="000000"/>
                <w:sz w:val="20"/>
                <w:szCs w:val="20"/>
                <w:lang w:val="en-US" w:eastAsia="en-US" w:bidi="ar-SA"/>
              </w:rPr>
            </w:pPr>
            <w:r w:rsidRPr="009B7D44">
              <w:rPr>
                <w:rFonts w:eastAsia="MS Mincho"/>
                <w:color w:val="000000"/>
                <w:sz w:val="20"/>
                <w:szCs w:val="20"/>
                <w:lang w:val="en-US" w:eastAsia="en-US" w:bidi="ar-SA"/>
              </w:rPr>
              <w:t xml:space="preserve">Qualitatively material </w:t>
            </w:r>
          </w:p>
          <w:p w:rsidR="00E50F3D" w:rsidRPr="009B7D44" w:rsidRDefault="00E50F3D" w:rsidP="00440DA2">
            <w:pPr>
              <w:autoSpaceDE w:val="0"/>
              <w:autoSpaceDN w:val="0"/>
              <w:adjustRightInd w:val="0"/>
              <w:jc w:val="both"/>
              <w:rPr>
                <w:rFonts w:eastAsia="MS Mincho"/>
                <w:color w:val="000000"/>
                <w:sz w:val="20"/>
                <w:szCs w:val="20"/>
                <w:lang w:val="en-US" w:eastAsia="en-US" w:bidi="ar-SA"/>
              </w:rPr>
            </w:pPr>
          </w:p>
        </w:tc>
      </w:tr>
    </w:tbl>
    <w:p w:rsidR="00E50F3D" w:rsidRPr="00217892" w:rsidRDefault="00E50F3D" w:rsidP="00440DA2">
      <w:pPr>
        <w:widowControl/>
        <w:autoSpaceDE/>
        <w:autoSpaceDN/>
        <w:spacing w:line="360" w:lineRule="auto"/>
        <w:jc w:val="both"/>
        <w:rPr>
          <w:rFonts w:ascii="Arial Narrow" w:eastAsia="MS Mincho" w:hAnsi="Arial Narrow" w:cs="Times New Roman"/>
          <w:sz w:val="24"/>
          <w:szCs w:val="24"/>
          <w:lang w:val="en-GB" w:eastAsia="en-US" w:bidi="ar-SA"/>
        </w:rPr>
      </w:pPr>
    </w:p>
    <w:p w:rsidR="00B10D89" w:rsidRDefault="00B10D89">
      <w:pPr>
        <w:rPr>
          <w:rFonts w:eastAsia="MS Mincho"/>
          <w:sz w:val="20"/>
          <w:szCs w:val="20"/>
          <w:lang w:eastAsia="en-US" w:bidi="ar-SA"/>
        </w:rPr>
      </w:pPr>
      <w:r>
        <w:rPr>
          <w:rFonts w:eastAsia="MS Mincho"/>
          <w:sz w:val="20"/>
          <w:szCs w:val="20"/>
          <w:lang w:eastAsia="en-US" w:bidi="ar-SA"/>
        </w:rPr>
        <w:br w:type="page"/>
      </w:r>
    </w:p>
    <w:p w:rsidR="00B10D89" w:rsidRDefault="00B10D89" w:rsidP="00440DA2">
      <w:pPr>
        <w:widowControl/>
        <w:autoSpaceDE/>
        <w:autoSpaceDN/>
        <w:spacing w:line="360" w:lineRule="auto"/>
        <w:jc w:val="both"/>
        <w:rPr>
          <w:rFonts w:eastAsia="MS Mincho"/>
          <w:sz w:val="20"/>
          <w:szCs w:val="20"/>
          <w:lang w:eastAsia="en-US" w:bidi="ar-SA"/>
        </w:rPr>
      </w:pPr>
    </w:p>
    <w:p w:rsidR="00E50F3D" w:rsidRPr="009B7D44" w:rsidRDefault="00E50F3D" w:rsidP="008B478F">
      <w:pPr>
        <w:widowControl/>
        <w:autoSpaceDE/>
        <w:autoSpaceDN/>
        <w:spacing w:line="360" w:lineRule="auto"/>
        <w:ind w:left="142" w:right="499"/>
        <w:jc w:val="both"/>
        <w:rPr>
          <w:rFonts w:eastAsia="MS Mincho"/>
          <w:sz w:val="20"/>
          <w:szCs w:val="20"/>
          <w:lang w:val="en-GB" w:eastAsia="en-US" w:bidi="ar-SA"/>
        </w:rPr>
      </w:pPr>
      <w:r w:rsidRPr="009B7D44">
        <w:rPr>
          <w:rFonts w:eastAsia="MS Mincho"/>
          <w:sz w:val="20"/>
          <w:szCs w:val="20"/>
          <w:lang w:eastAsia="en-US" w:bidi="ar-SA"/>
        </w:rPr>
        <w:t>The level of materiality for 2019/2020 financial year for the followings classes of transactions are as follows. For classes of transactions in the statement of financial performance, the average of the past three years was used (audited results) and the 2018/19 audited statement of financial position was used for assets.</w:t>
      </w:r>
    </w:p>
    <w:p w:rsidR="00E50F3D" w:rsidRDefault="00E50F3D" w:rsidP="008B478F">
      <w:pPr>
        <w:widowControl/>
        <w:autoSpaceDE/>
        <w:autoSpaceDN/>
        <w:spacing w:line="360" w:lineRule="auto"/>
        <w:ind w:left="142"/>
        <w:jc w:val="both"/>
        <w:rPr>
          <w:rFonts w:eastAsia="MS Mincho"/>
          <w:sz w:val="20"/>
          <w:szCs w:val="20"/>
          <w:lang w:val="en-GB" w:eastAsia="en-US" w:bidi="ar-SA"/>
        </w:rPr>
      </w:pPr>
      <w:r w:rsidRPr="009B7D44">
        <w:rPr>
          <w:rFonts w:eastAsia="MS Mincho"/>
          <w:sz w:val="20"/>
          <w:szCs w:val="20"/>
          <w:lang w:val="en-GB" w:eastAsia="en-US" w:bidi="ar-SA"/>
        </w:rPr>
        <w:t>Having taken these factors into account, the Board has assessed the level of materiality to be:</w:t>
      </w:r>
    </w:p>
    <w:p w:rsidR="001D02FA" w:rsidRDefault="001D02FA" w:rsidP="00440DA2">
      <w:pPr>
        <w:widowControl/>
        <w:autoSpaceDE/>
        <w:autoSpaceDN/>
        <w:spacing w:line="360" w:lineRule="auto"/>
        <w:jc w:val="both"/>
        <w:rPr>
          <w:rFonts w:eastAsia="MS Mincho"/>
          <w:sz w:val="20"/>
          <w:szCs w:val="20"/>
          <w:lang w:val="en-GB" w:eastAsia="en-US" w:bidi="ar-SA"/>
        </w:rPr>
      </w:pPr>
      <w:r>
        <w:rPr>
          <w:rFonts w:eastAsia="MS Mincho"/>
          <w:sz w:val="20"/>
          <w:szCs w:val="20"/>
          <w:lang w:val="en-GB" w:eastAsia="en-US" w:bidi="ar-SA"/>
        </w:rPr>
        <w:tab/>
      </w:r>
      <w:r>
        <w:rPr>
          <w:rFonts w:eastAsia="MS Mincho"/>
          <w:sz w:val="20"/>
          <w:szCs w:val="20"/>
          <w:lang w:val="en-GB" w:eastAsia="en-US" w:bidi="ar-SA"/>
        </w:rPr>
        <w:tab/>
      </w:r>
      <w:r>
        <w:rPr>
          <w:rFonts w:eastAsia="MS Mincho"/>
          <w:sz w:val="20"/>
          <w:szCs w:val="20"/>
          <w:lang w:val="en-GB" w:eastAsia="en-US" w:bidi="ar-SA"/>
        </w:rPr>
        <w:tab/>
      </w:r>
    </w:p>
    <w:p w:rsidR="001D02FA" w:rsidRPr="00077765" w:rsidRDefault="001D02FA" w:rsidP="00440DA2">
      <w:pPr>
        <w:spacing w:line="360" w:lineRule="auto"/>
        <w:jc w:val="both"/>
        <w:rPr>
          <w:rFonts w:ascii="Arial Narrow" w:eastAsia="MS Mincho" w:hAnsi="Arial Narrow" w:cs="Times New Roman"/>
          <w:sz w:val="24"/>
          <w:szCs w:val="24"/>
          <w:lang w:val="en-GB"/>
        </w:rPr>
      </w:pPr>
    </w:p>
    <w:tbl>
      <w:tblPr>
        <w:tblW w:w="0" w:type="auto"/>
        <w:tblInd w:w="137" w:type="dxa"/>
        <w:tblLook w:val="04A0" w:firstRow="1" w:lastRow="0" w:firstColumn="1" w:lastColumn="0" w:noHBand="0" w:noVBand="1"/>
      </w:tblPr>
      <w:tblGrid>
        <w:gridCol w:w="1004"/>
        <w:gridCol w:w="1311"/>
        <w:gridCol w:w="1311"/>
        <w:gridCol w:w="1311"/>
        <w:gridCol w:w="1311"/>
        <w:gridCol w:w="1311"/>
        <w:gridCol w:w="1223"/>
        <w:gridCol w:w="5677"/>
      </w:tblGrid>
      <w:tr w:rsidR="001D02FA" w:rsidRPr="00077765" w:rsidTr="008B478F">
        <w:trPr>
          <w:trHeight w:val="330"/>
        </w:trPr>
        <w:tc>
          <w:tcPr>
            <w:tcW w:w="2315" w:type="dxa"/>
            <w:gridSpan w:val="2"/>
            <w:tcBorders>
              <w:top w:val="single" w:sz="4" w:space="0" w:color="auto"/>
              <w:left w:val="single" w:sz="4" w:space="0" w:color="auto"/>
              <w:bottom w:val="nil"/>
              <w:right w:val="nil"/>
            </w:tcBorders>
            <w:shd w:val="clear" w:color="auto" w:fill="auto"/>
            <w:noWrap/>
            <w:vAlign w:val="bottom"/>
            <w:hideMark/>
          </w:tcPr>
          <w:p w:rsidR="001D02FA" w:rsidRPr="00077765" w:rsidRDefault="001D02FA" w:rsidP="00440DA2">
            <w:pPr>
              <w:spacing w:line="360" w:lineRule="auto"/>
              <w:jc w:val="both"/>
              <w:rPr>
                <w:rFonts w:ascii="Arial Narrow" w:eastAsia="MS Mincho" w:hAnsi="Arial Narrow" w:cs="Times New Roman"/>
                <w:sz w:val="24"/>
                <w:szCs w:val="24"/>
              </w:rPr>
            </w:pPr>
            <w:r w:rsidRPr="00077765">
              <w:rPr>
                <w:rFonts w:ascii="Arial Narrow" w:eastAsia="MS Mincho" w:hAnsi="Arial Narrow" w:cs="Times New Roman"/>
                <w:sz w:val="24"/>
                <w:szCs w:val="24"/>
              </w:rPr>
              <w:t>Calculation of Materiality</w:t>
            </w:r>
          </w:p>
        </w:tc>
        <w:tc>
          <w:tcPr>
            <w:tcW w:w="0" w:type="auto"/>
            <w:tcBorders>
              <w:top w:val="single" w:sz="4" w:space="0" w:color="auto"/>
              <w:left w:val="nil"/>
              <w:bottom w:val="nil"/>
              <w:right w:val="nil"/>
            </w:tcBorders>
            <w:shd w:val="clear" w:color="auto" w:fill="auto"/>
            <w:noWrap/>
            <w:vAlign w:val="bottom"/>
            <w:hideMark/>
          </w:tcPr>
          <w:p w:rsidR="001D02FA" w:rsidRPr="00077765" w:rsidRDefault="001D02FA" w:rsidP="00440DA2">
            <w:pPr>
              <w:spacing w:line="360" w:lineRule="auto"/>
              <w:jc w:val="both"/>
              <w:rPr>
                <w:rFonts w:ascii="Arial Narrow" w:eastAsia="MS Mincho" w:hAnsi="Arial Narrow" w:cs="Times New Roman"/>
                <w:sz w:val="24"/>
                <w:szCs w:val="24"/>
              </w:rPr>
            </w:pPr>
          </w:p>
        </w:tc>
        <w:tc>
          <w:tcPr>
            <w:tcW w:w="0" w:type="auto"/>
            <w:tcBorders>
              <w:top w:val="single" w:sz="4" w:space="0" w:color="auto"/>
              <w:left w:val="nil"/>
              <w:bottom w:val="nil"/>
              <w:right w:val="nil"/>
            </w:tcBorders>
            <w:shd w:val="clear" w:color="auto" w:fill="auto"/>
            <w:noWrap/>
            <w:vAlign w:val="bottom"/>
            <w:hideMark/>
          </w:tcPr>
          <w:p w:rsidR="001D02FA" w:rsidRPr="00077765" w:rsidRDefault="001D02FA" w:rsidP="00440DA2">
            <w:pPr>
              <w:spacing w:line="360" w:lineRule="auto"/>
              <w:jc w:val="both"/>
              <w:rPr>
                <w:rFonts w:ascii="Arial Narrow" w:eastAsia="MS Mincho" w:hAnsi="Arial Narrow" w:cs="Times New Roman"/>
                <w:sz w:val="24"/>
                <w:szCs w:val="24"/>
              </w:rPr>
            </w:pPr>
          </w:p>
        </w:tc>
        <w:tc>
          <w:tcPr>
            <w:tcW w:w="0" w:type="auto"/>
            <w:tcBorders>
              <w:top w:val="single" w:sz="4" w:space="0" w:color="auto"/>
              <w:left w:val="nil"/>
              <w:bottom w:val="nil"/>
              <w:right w:val="nil"/>
            </w:tcBorders>
            <w:shd w:val="clear" w:color="auto" w:fill="auto"/>
            <w:noWrap/>
            <w:vAlign w:val="bottom"/>
            <w:hideMark/>
          </w:tcPr>
          <w:p w:rsidR="001D02FA" w:rsidRPr="00077765" w:rsidRDefault="001D02FA" w:rsidP="00440DA2">
            <w:pPr>
              <w:spacing w:line="360" w:lineRule="auto"/>
              <w:jc w:val="both"/>
              <w:rPr>
                <w:rFonts w:ascii="Arial Narrow" w:eastAsia="MS Mincho" w:hAnsi="Arial Narrow" w:cs="Times New Roman"/>
                <w:sz w:val="24"/>
                <w:szCs w:val="24"/>
              </w:rPr>
            </w:pPr>
          </w:p>
        </w:tc>
        <w:tc>
          <w:tcPr>
            <w:tcW w:w="0" w:type="auto"/>
            <w:tcBorders>
              <w:top w:val="single" w:sz="4" w:space="0" w:color="auto"/>
              <w:left w:val="nil"/>
              <w:bottom w:val="nil"/>
              <w:right w:val="nil"/>
            </w:tcBorders>
            <w:shd w:val="clear" w:color="auto" w:fill="auto"/>
            <w:noWrap/>
            <w:vAlign w:val="bottom"/>
            <w:hideMark/>
          </w:tcPr>
          <w:p w:rsidR="001D02FA" w:rsidRPr="00077765" w:rsidRDefault="001D02FA" w:rsidP="00440DA2">
            <w:pPr>
              <w:spacing w:line="360" w:lineRule="auto"/>
              <w:jc w:val="both"/>
              <w:rPr>
                <w:rFonts w:ascii="Arial Narrow" w:eastAsia="MS Mincho" w:hAnsi="Arial Narrow" w:cs="Times New Roman"/>
                <w:sz w:val="24"/>
                <w:szCs w:val="24"/>
              </w:rPr>
            </w:pPr>
          </w:p>
        </w:tc>
        <w:tc>
          <w:tcPr>
            <w:tcW w:w="0" w:type="auto"/>
            <w:tcBorders>
              <w:top w:val="single" w:sz="4" w:space="0" w:color="auto"/>
              <w:left w:val="nil"/>
              <w:bottom w:val="nil"/>
              <w:right w:val="nil"/>
            </w:tcBorders>
            <w:shd w:val="clear" w:color="auto" w:fill="auto"/>
            <w:noWrap/>
            <w:vAlign w:val="bottom"/>
            <w:hideMark/>
          </w:tcPr>
          <w:p w:rsidR="001D02FA" w:rsidRPr="00077765" w:rsidRDefault="001D02FA" w:rsidP="00440DA2">
            <w:pPr>
              <w:spacing w:line="360" w:lineRule="auto"/>
              <w:jc w:val="both"/>
              <w:rPr>
                <w:rFonts w:ascii="Arial Narrow" w:eastAsia="MS Mincho" w:hAnsi="Arial Narrow" w:cs="Times New Roman"/>
                <w:sz w:val="24"/>
                <w:szCs w:val="24"/>
              </w:rPr>
            </w:pPr>
          </w:p>
        </w:tc>
        <w:tc>
          <w:tcPr>
            <w:tcW w:w="5677" w:type="dxa"/>
            <w:tcBorders>
              <w:top w:val="single" w:sz="4" w:space="0" w:color="auto"/>
              <w:left w:val="nil"/>
              <w:bottom w:val="nil"/>
              <w:right w:val="single" w:sz="4" w:space="0" w:color="auto"/>
            </w:tcBorders>
            <w:shd w:val="clear" w:color="auto" w:fill="auto"/>
            <w:noWrap/>
            <w:vAlign w:val="bottom"/>
            <w:hideMark/>
          </w:tcPr>
          <w:p w:rsidR="001D02FA" w:rsidRPr="00077765" w:rsidRDefault="001D02FA" w:rsidP="00440DA2">
            <w:pPr>
              <w:spacing w:line="360" w:lineRule="auto"/>
              <w:jc w:val="both"/>
              <w:rPr>
                <w:rFonts w:ascii="Arial Narrow" w:eastAsia="MS Mincho" w:hAnsi="Arial Narrow" w:cs="Times New Roman"/>
                <w:sz w:val="24"/>
                <w:szCs w:val="24"/>
              </w:rPr>
            </w:pPr>
          </w:p>
        </w:tc>
      </w:tr>
      <w:tr w:rsidR="001D02FA" w:rsidRPr="00077765" w:rsidTr="008B478F">
        <w:trPr>
          <w:trHeight w:val="330"/>
        </w:trPr>
        <w:tc>
          <w:tcPr>
            <w:tcW w:w="1004" w:type="dxa"/>
            <w:tcBorders>
              <w:top w:val="nil"/>
              <w:left w:val="single" w:sz="4" w:space="0" w:color="auto"/>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5677" w:type="dxa"/>
            <w:tcBorders>
              <w:top w:val="nil"/>
              <w:left w:val="nil"/>
              <w:bottom w:val="nil"/>
              <w:right w:val="single" w:sz="4" w:space="0" w:color="auto"/>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r>
      <w:tr w:rsidR="001D02FA" w:rsidRPr="00077765" w:rsidTr="008B478F">
        <w:trPr>
          <w:trHeight w:val="330"/>
        </w:trPr>
        <w:tc>
          <w:tcPr>
            <w:tcW w:w="1004" w:type="dxa"/>
            <w:tcBorders>
              <w:top w:val="nil"/>
              <w:left w:val="single" w:sz="4" w:space="0" w:color="auto"/>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2016/17</w:t>
            </w: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2017/18</w:t>
            </w: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2018/19</w:t>
            </w: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Total</w:t>
            </w: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Average</w:t>
            </w: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ind w:left="-93" w:firstLine="93"/>
              <w:jc w:val="center"/>
              <w:rPr>
                <w:rFonts w:ascii="Arial Narrow" w:eastAsia="MS Mincho" w:hAnsi="Arial Narrow" w:cs="Times New Roman"/>
                <w:sz w:val="24"/>
                <w:szCs w:val="24"/>
              </w:rPr>
            </w:pPr>
            <w:r w:rsidRPr="00077765">
              <w:rPr>
                <w:rFonts w:ascii="Arial Narrow" w:eastAsia="MS Mincho" w:hAnsi="Arial Narrow" w:cs="Times New Roman"/>
                <w:sz w:val="24"/>
                <w:szCs w:val="24"/>
              </w:rPr>
              <w:t>Percentage</w:t>
            </w:r>
          </w:p>
        </w:tc>
        <w:tc>
          <w:tcPr>
            <w:tcW w:w="5677" w:type="dxa"/>
            <w:tcBorders>
              <w:top w:val="nil"/>
              <w:left w:val="nil"/>
              <w:bottom w:val="nil"/>
              <w:right w:val="single" w:sz="4" w:space="0" w:color="auto"/>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Materiality level</w:t>
            </w:r>
          </w:p>
        </w:tc>
      </w:tr>
      <w:tr w:rsidR="001D02FA" w:rsidRPr="00077765" w:rsidTr="008B478F">
        <w:trPr>
          <w:trHeight w:val="330"/>
        </w:trPr>
        <w:tc>
          <w:tcPr>
            <w:tcW w:w="1004" w:type="dxa"/>
            <w:tcBorders>
              <w:top w:val="nil"/>
              <w:left w:val="single" w:sz="4" w:space="0" w:color="auto"/>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Total Revenue</w:t>
            </w: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334,411,135</w:t>
            </w: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234,417,598</w:t>
            </w: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163,481,021</w:t>
            </w: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732,309,754</w:t>
            </w: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244,103,251</w:t>
            </w: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0.5%</w:t>
            </w:r>
          </w:p>
        </w:tc>
        <w:tc>
          <w:tcPr>
            <w:tcW w:w="5677" w:type="dxa"/>
            <w:tcBorders>
              <w:top w:val="nil"/>
              <w:left w:val="nil"/>
              <w:bottom w:val="nil"/>
              <w:right w:val="single" w:sz="4" w:space="0" w:color="auto"/>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1,220,516</w:t>
            </w:r>
          </w:p>
        </w:tc>
      </w:tr>
      <w:tr w:rsidR="001D02FA" w:rsidRPr="00077765" w:rsidTr="008B478F">
        <w:trPr>
          <w:trHeight w:val="330"/>
        </w:trPr>
        <w:tc>
          <w:tcPr>
            <w:tcW w:w="1004" w:type="dxa"/>
            <w:tcBorders>
              <w:top w:val="nil"/>
              <w:left w:val="single" w:sz="4" w:space="0" w:color="auto"/>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Total Assets</w:t>
            </w: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832,061,065</w:t>
            </w: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nil"/>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1.0%</w:t>
            </w:r>
          </w:p>
        </w:tc>
        <w:tc>
          <w:tcPr>
            <w:tcW w:w="5677" w:type="dxa"/>
            <w:tcBorders>
              <w:top w:val="nil"/>
              <w:left w:val="nil"/>
              <w:bottom w:val="nil"/>
              <w:right w:val="single" w:sz="4" w:space="0" w:color="auto"/>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r w:rsidRPr="00077765">
              <w:rPr>
                <w:rFonts w:ascii="Arial Narrow" w:eastAsia="MS Mincho" w:hAnsi="Arial Narrow" w:cs="Times New Roman"/>
                <w:sz w:val="24"/>
                <w:szCs w:val="24"/>
              </w:rPr>
              <w:t>8,320,611</w:t>
            </w:r>
          </w:p>
        </w:tc>
      </w:tr>
      <w:tr w:rsidR="001D02FA" w:rsidRPr="00077765" w:rsidTr="008B478F">
        <w:trPr>
          <w:trHeight w:val="330"/>
        </w:trPr>
        <w:tc>
          <w:tcPr>
            <w:tcW w:w="1004" w:type="dxa"/>
            <w:tcBorders>
              <w:top w:val="nil"/>
              <w:left w:val="single" w:sz="4" w:space="0" w:color="auto"/>
              <w:bottom w:val="single" w:sz="4" w:space="0" w:color="auto"/>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single" w:sz="4" w:space="0" w:color="auto"/>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single" w:sz="4" w:space="0" w:color="auto"/>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single" w:sz="4" w:space="0" w:color="auto"/>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single" w:sz="4" w:space="0" w:color="auto"/>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single" w:sz="4" w:space="0" w:color="auto"/>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0" w:type="auto"/>
            <w:tcBorders>
              <w:top w:val="nil"/>
              <w:left w:val="nil"/>
              <w:bottom w:val="single" w:sz="4" w:space="0" w:color="auto"/>
              <w:right w:val="nil"/>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c>
          <w:tcPr>
            <w:tcW w:w="5677" w:type="dxa"/>
            <w:tcBorders>
              <w:top w:val="nil"/>
              <w:left w:val="nil"/>
              <w:bottom w:val="single" w:sz="4" w:space="0" w:color="auto"/>
              <w:right w:val="single" w:sz="4" w:space="0" w:color="auto"/>
            </w:tcBorders>
            <w:shd w:val="clear" w:color="auto" w:fill="auto"/>
            <w:noWrap/>
            <w:vAlign w:val="bottom"/>
            <w:hideMark/>
          </w:tcPr>
          <w:p w:rsidR="001D02FA" w:rsidRPr="00077765" w:rsidRDefault="001D02FA" w:rsidP="002E503F">
            <w:pPr>
              <w:spacing w:line="360" w:lineRule="auto"/>
              <w:jc w:val="center"/>
              <w:rPr>
                <w:rFonts w:ascii="Arial Narrow" w:eastAsia="MS Mincho" w:hAnsi="Arial Narrow" w:cs="Times New Roman"/>
                <w:sz w:val="24"/>
                <w:szCs w:val="24"/>
              </w:rPr>
            </w:pPr>
          </w:p>
        </w:tc>
      </w:tr>
    </w:tbl>
    <w:p w:rsidR="00AC1425" w:rsidRPr="009B7D44" w:rsidRDefault="00AC1425" w:rsidP="00E50F3D">
      <w:pPr>
        <w:widowControl/>
        <w:autoSpaceDE/>
        <w:autoSpaceDN/>
        <w:spacing w:line="360" w:lineRule="auto"/>
        <w:jc w:val="both"/>
        <w:rPr>
          <w:rFonts w:eastAsia="MS Mincho"/>
          <w:sz w:val="20"/>
          <w:szCs w:val="20"/>
          <w:lang w:val="en-GB" w:eastAsia="en-US" w:bidi="ar-SA"/>
        </w:rPr>
      </w:pPr>
    </w:p>
    <w:p w:rsidR="00D846B9" w:rsidRDefault="00D846B9">
      <w:pPr>
        <w:pStyle w:val="BodyText"/>
        <w:spacing w:before="11"/>
        <w:rPr>
          <w:b/>
          <w:sz w:val="13"/>
        </w:rPr>
      </w:pPr>
    </w:p>
    <w:p w:rsidR="00DF1320" w:rsidRDefault="00DF1320">
      <w:pPr>
        <w:rPr>
          <w:b/>
          <w:bCs/>
          <w:sz w:val="24"/>
          <w:szCs w:val="24"/>
        </w:rPr>
      </w:pPr>
      <w:r>
        <w:br w:type="page"/>
      </w:r>
    </w:p>
    <w:p w:rsidR="00A4605E" w:rsidRDefault="00A4605E">
      <w:pPr>
        <w:pStyle w:val="Heading2"/>
        <w:spacing w:line="525" w:lineRule="auto"/>
        <w:ind w:right="9198"/>
      </w:pPr>
    </w:p>
    <w:p w:rsidR="00D846B9" w:rsidRDefault="00A4605E">
      <w:pPr>
        <w:pStyle w:val="Heading2"/>
        <w:spacing w:line="525" w:lineRule="auto"/>
        <w:ind w:right="9198"/>
      </w:pPr>
      <w:r>
        <w:t>iSIMANGALISO</w:t>
      </w:r>
      <w:r w:rsidR="004D3366">
        <w:t xml:space="preserve"> STRATEGY MAP 2019 - 2023</w:t>
      </w:r>
    </w:p>
    <w:p w:rsidR="00D846B9" w:rsidRDefault="00D846B9">
      <w:pPr>
        <w:pStyle w:val="BodyText"/>
        <w:rPr>
          <w:b/>
        </w:rPr>
      </w:pPr>
    </w:p>
    <w:p w:rsidR="00D846B9" w:rsidRDefault="00C15CEC">
      <w:pPr>
        <w:pStyle w:val="BodyText"/>
        <w:rPr>
          <w:b/>
          <w:sz w:val="25"/>
        </w:rPr>
      </w:pPr>
      <w:r>
        <w:rPr>
          <w:noProof/>
          <w:lang w:val="en-US" w:eastAsia="en-US" w:bidi="ar-SA"/>
        </w:rPr>
        <mc:AlternateContent>
          <mc:Choice Requires="wpg">
            <w:drawing>
              <wp:anchor distT="0" distB="0" distL="0" distR="0" simplePos="0" relativeHeight="251689984" behindDoc="1" locked="0" layoutInCell="1" allowOverlap="1" wp14:anchorId="399EBEAC" wp14:editId="1A05AA72">
                <wp:simplePos x="0" y="0"/>
                <wp:positionH relativeFrom="page">
                  <wp:posOffset>2042795</wp:posOffset>
                </wp:positionH>
                <wp:positionV relativeFrom="paragraph">
                  <wp:posOffset>207645</wp:posOffset>
                </wp:positionV>
                <wp:extent cx="6639560" cy="8890"/>
                <wp:effectExtent l="0" t="0" r="0" b="0"/>
                <wp:wrapTopAndBottom/>
                <wp:docPr id="12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8890"/>
                          <a:chOff x="3217" y="327"/>
                          <a:chExt cx="10456" cy="14"/>
                        </a:xfrm>
                      </wpg:grpSpPr>
                      <wps:wsp>
                        <wps:cNvPr id="128" name="Line 112"/>
                        <wps:cNvCnPr>
                          <a:cxnSpLocks noChangeShapeType="1"/>
                        </wps:cNvCnPr>
                        <wps:spPr bwMode="auto">
                          <a:xfrm>
                            <a:off x="3217" y="334"/>
                            <a:ext cx="9401" cy="0"/>
                          </a:xfrm>
                          <a:prstGeom prst="line">
                            <a:avLst/>
                          </a:prstGeom>
                          <a:noFill/>
                          <a:ln w="8689">
                            <a:solidFill>
                              <a:srgbClr val="000000"/>
                            </a:solidFill>
                            <a:round/>
                            <a:headEnd/>
                            <a:tailEnd/>
                          </a:ln>
                          <a:extLst>
                            <a:ext uri="{909E8E84-426E-40DD-AFC4-6F175D3DCCD1}">
                              <a14:hiddenFill xmlns:a14="http://schemas.microsoft.com/office/drawing/2010/main">
                                <a:noFill/>
                              </a14:hiddenFill>
                            </a:ext>
                          </a:extLst>
                        </wps:spPr>
                        <wps:bodyPr/>
                      </wps:wsp>
                      <wps:wsp>
                        <wps:cNvPr id="129" name="Line 111"/>
                        <wps:cNvCnPr>
                          <a:cxnSpLocks noChangeShapeType="1"/>
                        </wps:cNvCnPr>
                        <wps:spPr bwMode="auto">
                          <a:xfrm>
                            <a:off x="12627" y="334"/>
                            <a:ext cx="1046" cy="0"/>
                          </a:xfrm>
                          <a:prstGeom prst="line">
                            <a:avLst/>
                          </a:prstGeom>
                          <a:noFill/>
                          <a:ln w="86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49EFD40" id="Group 110" o:spid="_x0000_s1026" style="position:absolute;margin-left:160.85pt;margin-top:16.35pt;width:522.8pt;height:.7pt;z-index:-251626496;mso-wrap-distance-left:0;mso-wrap-distance-right:0;mso-position-horizontal-relative:page" coordorigin="3217,327" coordsize="104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">
                <v:line id="Line 112" o:spid="_x0000_s1027" style="position:absolute;visibility:visible;mso-wrap-style:square" from="3217,334" to="126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" strokeweight=".24136mm"/>
                <v:line id="Line 111" o:spid="_x0000_s1028" style="position:absolute;visibility:visible;mso-wrap-style:square" from="12627,334" to="1367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" strokeweight=".24136mm"/>
                <w10:wrap type="topAndBottom" anchorx="page"/>
              </v:group>
            </w:pict>
          </mc:Fallback>
        </mc:AlternateContent>
      </w:r>
    </w:p>
    <w:p w:rsidR="00D846B9" w:rsidRDefault="00D846B9">
      <w:pPr>
        <w:pStyle w:val="BodyText"/>
        <w:spacing w:before="9"/>
        <w:rPr>
          <w:b/>
          <w:sz w:val="4"/>
        </w:rPr>
      </w:pPr>
    </w:p>
    <w:p w:rsidR="00D846B9" w:rsidRDefault="00C15CEC">
      <w:pPr>
        <w:pStyle w:val="BodyText"/>
        <w:tabs>
          <w:tab w:val="left" w:pos="2584"/>
        </w:tabs>
        <w:ind w:left="846"/>
      </w:pPr>
      <w:r>
        <w:rPr>
          <w:noProof/>
          <w:lang w:val="en-US" w:eastAsia="en-US" w:bidi="ar-SA"/>
        </w:rPr>
        <mc:AlternateContent>
          <mc:Choice Requires="wpg">
            <w:drawing>
              <wp:inline distT="0" distB="0" distL="0" distR="0" wp14:anchorId="6668A8B6" wp14:editId="581D2B07">
                <wp:extent cx="929640" cy="420370"/>
                <wp:effectExtent l="0" t="0" r="0" b="0"/>
                <wp:docPr id="12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420370"/>
                          <a:chOff x="0" y="0"/>
                          <a:chExt cx="1464" cy="662"/>
                        </a:xfrm>
                      </wpg:grpSpPr>
                      <wps:wsp>
                        <wps:cNvPr id="124" name="Freeform 109"/>
                        <wps:cNvSpPr>
                          <a:spLocks/>
                        </wps:cNvSpPr>
                        <wps:spPr bwMode="auto">
                          <a:xfrm>
                            <a:off x="9" y="9"/>
                            <a:ext cx="1446" cy="644"/>
                          </a:xfrm>
                          <a:custGeom>
                            <a:avLst/>
                            <a:gdLst>
                              <a:gd name="T0" fmla="+- 0 1347 9"/>
                              <a:gd name="T1" fmla="*/ T0 w 1446"/>
                              <a:gd name="T2" fmla="+- 0 9 9"/>
                              <a:gd name="T3" fmla="*/ 9 h 644"/>
                              <a:gd name="T4" fmla="+- 0 116 9"/>
                              <a:gd name="T5" fmla="*/ T4 w 1446"/>
                              <a:gd name="T6" fmla="+- 0 9 9"/>
                              <a:gd name="T7" fmla="*/ 9 h 644"/>
                              <a:gd name="T8" fmla="+- 0 75 9"/>
                              <a:gd name="T9" fmla="*/ T8 w 1446"/>
                              <a:gd name="T10" fmla="+- 0 18 9"/>
                              <a:gd name="T11" fmla="*/ 18 h 644"/>
                              <a:gd name="T12" fmla="+- 0 41 9"/>
                              <a:gd name="T13" fmla="*/ T12 w 1446"/>
                              <a:gd name="T14" fmla="+- 0 41 9"/>
                              <a:gd name="T15" fmla="*/ 41 h 644"/>
                              <a:gd name="T16" fmla="+- 0 18 9"/>
                              <a:gd name="T17" fmla="*/ T16 w 1446"/>
                              <a:gd name="T18" fmla="+- 0 75 9"/>
                              <a:gd name="T19" fmla="*/ 75 h 644"/>
                              <a:gd name="T20" fmla="+- 0 9 9"/>
                              <a:gd name="T21" fmla="*/ T20 w 1446"/>
                              <a:gd name="T22" fmla="+- 0 116 9"/>
                              <a:gd name="T23" fmla="*/ 116 h 644"/>
                              <a:gd name="T24" fmla="+- 0 9 9"/>
                              <a:gd name="T25" fmla="*/ T24 w 1446"/>
                              <a:gd name="T26" fmla="+- 0 545 9"/>
                              <a:gd name="T27" fmla="*/ 545 h 644"/>
                              <a:gd name="T28" fmla="+- 0 18 9"/>
                              <a:gd name="T29" fmla="*/ T28 w 1446"/>
                              <a:gd name="T30" fmla="+- 0 587 9"/>
                              <a:gd name="T31" fmla="*/ 587 h 644"/>
                              <a:gd name="T32" fmla="+- 0 41 9"/>
                              <a:gd name="T33" fmla="*/ T32 w 1446"/>
                              <a:gd name="T34" fmla="+- 0 621 9"/>
                              <a:gd name="T35" fmla="*/ 621 h 644"/>
                              <a:gd name="T36" fmla="+- 0 75 9"/>
                              <a:gd name="T37" fmla="*/ T36 w 1446"/>
                              <a:gd name="T38" fmla="+- 0 644 9"/>
                              <a:gd name="T39" fmla="*/ 644 h 644"/>
                              <a:gd name="T40" fmla="+- 0 116 9"/>
                              <a:gd name="T41" fmla="*/ T40 w 1446"/>
                              <a:gd name="T42" fmla="+- 0 653 9"/>
                              <a:gd name="T43" fmla="*/ 653 h 644"/>
                              <a:gd name="T44" fmla="+- 0 1347 9"/>
                              <a:gd name="T45" fmla="*/ T44 w 1446"/>
                              <a:gd name="T46" fmla="+- 0 653 9"/>
                              <a:gd name="T47" fmla="*/ 653 h 644"/>
                              <a:gd name="T48" fmla="+- 0 1389 9"/>
                              <a:gd name="T49" fmla="*/ T48 w 1446"/>
                              <a:gd name="T50" fmla="+- 0 644 9"/>
                              <a:gd name="T51" fmla="*/ 644 h 644"/>
                              <a:gd name="T52" fmla="+- 0 1423 9"/>
                              <a:gd name="T53" fmla="*/ T52 w 1446"/>
                              <a:gd name="T54" fmla="+- 0 621 9"/>
                              <a:gd name="T55" fmla="*/ 621 h 644"/>
                              <a:gd name="T56" fmla="+- 0 1446 9"/>
                              <a:gd name="T57" fmla="*/ T56 w 1446"/>
                              <a:gd name="T58" fmla="+- 0 587 9"/>
                              <a:gd name="T59" fmla="*/ 587 h 644"/>
                              <a:gd name="T60" fmla="+- 0 1454 9"/>
                              <a:gd name="T61" fmla="*/ T60 w 1446"/>
                              <a:gd name="T62" fmla="+- 0 545 9"/>
                              <a:gd name="T63" fmla="*/ 545 h 644"/>
                              <a:gd name="T64" fmla="+- 0 1454 9"/>
                              <a:gd name="T65" fmla="*/ T64 w 1446"/>
                              <a:gd name="T66" fmla="+- 0 116 9"/>
                              <a:gd name="T67" fmla="*/ 116 h 644"/>
                              <a:gd name="T68" fmla="+- 0 1446 9"/>
                              <a:gd name="T69" fmla="*/ T68 w 1446"/>
                              <a:gd name="T70" fmla="+- 0 75 9"/>
                              <a:gd name="T71" fmla="*/ 75 h 644"/>
                              <a:gd name="T72" fmla="+- 0 1423 9"/>
                              <a:gd name="T73" fmla="*/ T72 w 1446"/>
                              <a:gd name="T74" fmla="+- 0 41 9"/>
                              <a:gd name="T75" fmla="*/ 41 h 644"/>
                              <a:gd name="T76" fmla="+- 0 1389 9"/>
                              <a:gd name="T77" fmla="*/ T76 w 1446"/>
                              <a:gd name="T78" fmla="+- 0 18 9"/>
                              <a:gd name="T79" fmla="*/ 18 h 644"/>
                              <a:gd name="T80" fmla="+- 0 1347 9"/>
                              <a:gd name="T81" fmla="*/ T80 w 1446"/>
                              <a:gd name="T82" fmla="+- 0 9 9"/>
                              <a:gd name="T83" fmla="*/ 9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6" h="644">
                                <a:moveTo>
                                  <a:pt x="1338" y="0"/>
                                </a:moveTo>
                                <a:lnTo>
                                  <a:pt x="107" y="0"/>
                                </a:lnTo>
                                <a:lnTo>
                                  <a:pt x="66" y="9"/>
                                </a:lnTo>
                                <a:lnTo>
                                  <a:pt x="32" y="32"/>
                                </a:lnTo>
                                <a:lnTo>
                                  <a:pt x="9" y="66"/>
                                </a:lnTo>
                                <a:lnTo>
                                  <a:pt x="0" y="107"/>
                                </a:lnTo>
                                <a:lnTo>
                                  <a:pt x="0" y="536"/>
                                </a:lnTo>
                                <a:lnTo>
                                  <a:pt x="9" y="578"/>
                                </a:lnTo>
                                <a:lnTo>
                                  <a:pt x="32" y="612"/>
                                </a:lnTo>
                                <a:lnTo>
                                  <a:pt x="66" y="635"/>
                                </a:lnTo>
                                <a:lnTo>
                                  <a:pt x="107" y="644"/>
                                </a:lnTo>
                                <a:lnTo>
                                  <a:pt x="1338" y="644"/>
                                </a:lnTo>
                                <a:lnTo>
                                  <a:pt x="1380" y="635"/>
                                </a:lnTo>
                                <a:lnTo>
                                  <a:pt x="1414" y="612"/>
                                </a:lnTo>
                                <a:lnTo>
                                  <a:pt x="1437" y="578"/>
                                </a:lnTo>
                                <a:lnTo>
                                  <a:pt x="1445" y="536"/>
                                </a:lnTo>
                                <a:lnTo>
                                  <a:pt x="1445" y="107"/>
                                </a:lnTo>
                                <a:lnTo>
                                  <a:pt x="1437" y="66"/>
                                </a:lnTo>
                                <a:lnTo>
                                  <a:pt x="1414" y="32"/>
                                </a:lnTo>
                                <a:lnTo>
                                  <a:pt x="1380" y="9"/>
                                </a:lnTo>
                                <a:lnTo>
                                  <a:pt x="1338" y="0"/>
                                </a:lnTo>
                                <a:close/>
                              </a:path>
                            </a:pathLst>
                          </a:custGeom>
                          <a:solidFill>
                            <a:srgbClr val="BCD6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8"/>
                        <wps:cNvSpPr>
                          <a:spLocks/>
                        </wps:cNvSpPr>
                        <wps:spPr bwMode="auto">
                          <a:xfrm>
                            <a:off x="9" y="9"/>
                            <a:ext cx="1446" cy="644"/>
                          </a:xfrm>
                          <a:custGeom>
                            <a:avLst/>
                            <a:gdLst>
                              <a:gd name="T0" fmla="+- 0 9 9"/>
                              <a:gd name="T1" fmla="*/ T0 w 1446"/>
                              <a:gd name="T2" fmla="+- 0 116 9"/>
                              <a:gd name="T3" fmla="*/ 116 h 644"/>
                              <a:gd name="T4" fmla="+- 0 18 9"/>
                              <a:gd name="T5" fmla="*/ T4 w 1446"/>
                              <a:gd name="T6" fmla="+- 0 75 9"/>
                              <a:gd name="T7" fmla="*/ 75 h 644"/>
                              <a:gd name="T8" fmla="+- 0 41 9"/>
                              <a:gd name="T9" fmla="*/ T8 w 1446"/>
                              <a:gd name="T10" fmla="+- 0 41 9"/>
                              <a:gd name="T11" fmla="*/ 41 h 644"/>
                              <a:gd name="T12" fmla="+- 0 75 9"/>
                              <a:gd name="T13" fmla="*/ T12 w 1446"/>
                              <a:gd name="T14" fmla="+- 0 18 9"/>
                              <a:gd name="T15" fmla="*/ 18 h 644"/>
                              <a:gd name="T16" fmla="+- 0 116 9"/>
                              <a:gd name="T17" fmla="*/ T16 w 1446"/>
                              <a:gd name="T18" fmla="+- 0 9 9"/>
                              <a:gd name="T19" fmla="*/ 9 h 644"/>
                              <a:gd name="T20" fmla="+- 0 1347 9"/>
                              <a:gd name="T21" fmla="*/ T20 w 1446"/>
                              <a:gd name="T22" fmla="+- 0 9 9"/>
                              <a:gd name="T23" fmla="*/ 9 h 644"/>
                              <a:gd name="T24" fmla="+- 0 1389 9"/>
                              <a:gd name="T25" fmla="*/ T24 w 1446"/>
                              <a:gd name="T26" fmla="+- 0 18 9"/>
                              <a:gd name="T27" fmla="*/ 18 h 644"/>
                              <a:gd name="T28" fmla="+- 0 1423 9"/>
                              <a:gd name="T29" fmla="*/ T28 w 1446"/>
                              <a:gd name="T30" fmla="+- 0 41 9"/>
                              <a:gd name="T31" fmla="*/ 41 h 644"/>
                              <a:gd name="T32" fmla="+- 0 1446 9"/>
                              <a:gd name="T33" fmla="*/ T32 w 1446"/>
                              <a:gd name="T34" fmla="+- 0 75 9"/>
                              <a:gd name="T35" fmla="*/ 75 h 644"/>
                              <a:gd name="T36" fmla="+- 0 1454 9"/>
                              <a:gd name="T37" fmla="*/ T36 w 1446"/>
                              <a:gd name="T38" fmla="+- 0 116 9"/>
                              <a:gd name="T39" fmla="*/ 116 h 644"/>
                              <a:gd name="T40" fmla="+- 0 1454 9"/>
                              <a:gd name="T41" fmla="*/ T40 w 1446"/>
                              <a:gd name="T42" fmla="+- 0 545 9"/>
                              <a:gd name="T43" fmla="*/ 545 h 644"/>
                              <a:gd name="T44" fmla="+- 0 1446 9"/>
                              <a:gd name="T45" fmla="*/ T44 w 1446"/>
                              <a:gd name="T46" fmla="+- 0 587 9"/>
                              <a:gd name="T47" fmla="*/ 587 h 644"/>
                              <a:gd name="T48" fmla="+- 0 1423 9"/>
                              <a:gd name="T49" fmla="*/ T48 w 1446"/>
                              <a:gd name="T50" fmla="+- 0 621 9"/>
                              <a:gd name="T51" fmla="*/ 621 h 644"/>
                              <a:gd name="T52" fmla="+- 0 1389 9"/>
                              <a:gd name="T53" fmla="*/ T52 w 1446"/>
                              <a:gd name="T54" fmla="+- 0 644 9"/>
                              <a:gd name="T55" fmla="*/ 644 h 644"/>
                              <a:gd name="T56" fmla="+- 0 1347 9"/>
                              <a:gd name="T57" fmla="*/ T56 w 1446"/>
                              <a:gd name="T58" fmla="+- 0 653 9"/>
                              <a:gd name="T59" fmla="*/ 653 h 644"/>
                              <a:gd name="T60" fmla="+- 0 116 9"/>
                              <a:gd name="T61" fmla="*/ T60 w 1446"/>
                              <a:gd name="T62" fmla="+- 0 653 9"/>
                              <a:gd name="T63" fmla="*/ 653 h 644"/>
                              <a:gd name="T64" fmla="+- 0 75 9"/>
                              <a:gd name="T65" fmla="*/ T64 w 1446"/>
                              <a:gd name="T66" fmla="+- 0 644 9"/>
                              <a:gd name="T67" fmla="*/ 644 h 644"/>
                              <a:gd name="T68" fmla="+- 0 41 9"/>
                              <a:gd name="T69" fmla="*/ T68 w 1446"/>
                              <a:gd name="T70" fmla="+- 0 621 9"/>
                              <a:gd name="T71" fmla="*/ 621 h 644"/>
                              <a:gd name="T72" fmla="+- 0 18 9"/>
                              <a:gd name="T73" fmla="*/ T72 w 1446"/>
                              <a:gd name="T74" fmla="+- 0 587 9"/>
                              <a:gd name="T75" fmla="*/ 587 h 644"/>
                              <a:gd name="T76" fmla="+- 0 9 9"/>
                              <a:gd name="T77" fmla="*/ T76 w 1446"/>
                              <a:gd name="T78" fmla="+- 0 545 9"/>
                              <a:gd name="T79" fmla="*/ 545 h 644"/>
                              <a:gd name="T80" fmla="+- 0 9 9"/>
                              <a:gd name="T81" fmla="*/ T80 w 1446"/>
                              <a:gd name="T82" fmla="+- 0 116 9"/>
                              <a:gd name="T83" fmla="*/ 116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6" h="644">
                                <a:moveTo>
                                  <a:pt x="0" y="107"/>
                                </a:moveTo>
                                <a:lnTo>
                                  <a:pt x="9" y="66"/>
                                </a:lnTo>
                                <a:lnTo>
                                  <a:pt x="32" y="32"/>
                                </a:lnTo>
                                <a:lnTo>
                                  <a:pt x="66" y="9"/>
                                </a:lnTo>
                                <a:lnTo>
                                  <a:pt x="107" y="0"/>
                                </a:lnTo>
                                <a:lnTo>
                                  <a:pt x="1338" y="0"/>
                                </a:lnTo>
                                <a:lnTo>
                                  <a:pt x="1380" y="9"/>
                                </a:lnTo>
                                <a:lnTo>
                                  <a:pt x="1414" y="32"/>
                                </a:lnTo>
                                <a:lnTo>
                                  <a:pt x="1437" y="66"/>
                                </a:lnTo>
                                <a:lnTo>
                                  <a:pt x="1445" y="107"/>
                                </a:lnTo>
                                <a:lnTo>
                                  <a:pt x="1445" y="536"/>
                                </a:lnTo>
                                <a:lnTo>
                                  <a:pt x="1437" y="578"/>
                                </a:lnTo>
                                <a:lnTo>
                                  <a:pt x="1414" y="612"/>
                                </a:lnTo>
                                <a:lnTo>
                                  <a:pt x="1380" y="635"/>
                                </a:lnTo>
                                <a:lnTo>
                                  <a:pt x="1338" y="644"/>
                                </a:lnTo>
                                <a:lnTo>
                                  <a:pt x="107" y="644"/>
                                </a:lnTo>
                                <a:lnTo>
                                  <a:pt x="66" y="635"/>
                                </a:lnTo>
                                <a:lnTo>
                                  <a:pt x="32" y="612"/>
                                </a:lnTo>
                                <a:lnTo>
                                  <a:pt x="9" y="578"/>
                                </a:lnTo>
                                <a:lnTo>
                                  <a:pt x="0" y="536"/>
                                </a:lnTo>
                                <a:lnTo>
                                  <a:pt x="0" y="107"/>
                                </a:lnTo>
                                <a:close/>
                              </a:path>
                            </a:pathLst>
                          </a:custGeom>
                          <a:noFill/>
                          <a:ln w="11634">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107"/>
                        <wps:cNvSpPr txBox="1">
                          <a:spLocks noChangeArrowheads="1"/>
                        </wps:cNvSpPr>
                        <wps:spPr bwMode="auto">
                          <a:xfrm>
                            <a:off x="0" y="0"/>
                            <a:ext cx="1464"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before="141"/>
                                <w:ind w:left="502" w:right="502"/>
                                <w:jc w:val="center"/>
                                <w:rPr>
                                  <w:rFonts w:ascii="Calibri"/>
                                  <w:sz w:val="17"/>
                                </w:rPr>
                              </w:pPr>
                              <w:r>
                                <w:rPr>
                                  <w:rFonts w:ascii="Calibri"/>
                                  <w:sz w:val="17"/>
                                </w:rPr>
                                <w:t>Vision</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6" o:spid="_x0000_s1069" style="width:73.2pt;height:33.1pt;mso-position-horizontal-relative:char;mso-position-vertical-relative:line" coordsize="146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">
                <v:shape id="Freeform 109" o:spid="_x0000_s1070" style="position:absolute;left:9;top:9;width:1446;height:644;visibility:visible;mso-wrap-style:square;v-text-anchor:top" coordsize="144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" path="m1338,l107,,66,9,32,32,9,66,,107,,536r9,42l32,612r34,23l107,644r1231,l1380,635r34,-23l1437,578r8,-42l1445,107r-8,-41l1414,32,1380,9,1338,xe" fillcolor="#bcd6ed" stroked="f">
                  <v:path arrowok="t" o:connecttype="custom" o:connectlocs="1338,9;107,9;66,18;32,41;9,75;0,116;0,545;9,587;32,621;66,644;107,653;1338,653;1380,644;1414,621;1437,587;1445,545;1445,116;1437,75;1414,41;1380,18;1338,9" o:connectangles="0,0,0,0,0,0,0,0,0,0,0,0,0,0,0,0,0,0,0,0,0"/>
                </v:shape>
                <v:shape id="Freeform 108" o:spid="_x0000_s1071" style="position:absolute;left:9;top:9;width:1446;height:644;visibility:visible;mso-wrap-style:square;v-text-anchor:top" coordsize="144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" path="m,107l9,66,32,32,66,9,107,,1338,r42,9l1414,32r23,34l1445,107r,429l1437,578r-23,34l1380,635r-42,9l107,644,66,635,32,612,9,578,,536,,107xe" filled="f" strokecolor="#41709c" strokeweight=".32317mm">
                  <v:path arrowok="t" o:connecttype="custom" o:connectlocs="0,116;9,75;32,41;66,18;107,9;1338,9;1380,18;1414,41;1437,75;1445,116;1445,545;1437,587;1414,621;1380,644;1338,653;107,653;66,644;32,621;9,587;0,545;0,116" o:connectangles="0,0,0,0,0,0,0,0,0,0,0,0,0,0,0,0,0,0,0,0,0"/>
                </v:shape>
                <v:shape id="Text Box 107" o:spid="_x0000_s1072" type="#_x0000_t202" style="position:absolute;width:1464;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254C4458" w14:textId="77777777" w:rsidR="00F20258" w:rsidRDefault="00F20258">
                        <w:pPr>
                          <w:spacing w:before="141"/>
                          <w:ind w:left="502" w:right="502"/>
                          <w:jc w:val="center"/>
                          <w:rPr>
                            <w:rFonts w:ascii="Calibri"/>
                            <w:sz w:val="17"/>
                          </w:rPr>
                        </w:pPr>
                        <w:r>
                          <w:rPr>
                            <w:rFonts w:ascii="Calibri"/>
                            <w:sz w:val="17"/>
                          </w:rPr>
                          <w:t>Vision</w:t>
                        </w:r>
                      </w:p>
                    </w:txbxContent>
                  </v:textbox>
                </v:shape>
                <w10:anchorlock/>
              </v:group>
            </w:pict>
          </mc:Fallback>
        </mc:AlternateContent>
      </w:r>
      <w:r w:rsidR="004D3366">
        <w:tab/>
      </w:r>
      <w:r>
        <w:rPr>
          <w:noProof/>
          <w:position w:val="1"/>
          <w:lang w:val="en-US" w:eastAsia="en-US" w:bidi="ar-SA"/>
        </w:rPr>
        <mc:AlternateContent>
          <mc:Choice Requires="wpg">
            <w:drawing>
              <wp:inline distT="0" distB="0" distL="0" distR="0" wp14:anchorId="72088E5F" wp14:editId="4D4AC2C1">
                <wp:extent cx="6646545" cy="375285"/>
                <wp:effectExtent l="0" t="0" r="0" b="0"/>
                <wp:docPr id="11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375285"/>
                          <a:chOff x="0" y="0"/>
                          <a:chExt cx="10467" cy="591"/>
                        </a:xfrm>
                      </wpg:grpSpPr>
                      <wps:wsp>
                        <wps:cNvPr id="120" name="Freeform 105"/>
                        <wps:cNvSpPr>
                          <a:spLocks/>
                        </wps:cNvSpPr>
                        <wps:spPr bwMode="auto">
                          <a:xfrm>
                            <a:off x="9" y="9"/>
                            <a:ext cx="10449" cy="573"/>
                          </a:xfrm>
                          <a:custGeom>
                            <a:avLst/>
                            <a:gdLst>
                              <a:gd name="T0" fmla="+- 0 10362 9"/>
                              <a:gd name="T1" fmla="*/ T0 w 10449"/>
                              <a:gd name="T2" fmla="+- 0 9 9"/>
                              <a:gd name="T3" fmla="*/ 9 h 573"/>
                              <a:gd name="T4" fmla="+- 0 105 9"/>
                              <a:gd name="T5" fmla="*/ T4 w 10449"/>
                              <a:gd name="T6" fmla="+- 0 9 9"/>
                              <a:gd name="T7" fmla="*/ 9 h 573"/>
                              <a:gd name="T8" fmla="+- 0 67 9"/>
                              <a:gd name="T9" fmla="*/ T8 w 10449"/>
                              <a:gd name="T10" fmla="+- 0 17 9"/>
                              <a:gd name="T11" fmla="*/ 17 h 573"/>
                              <a:gd name="T12" fmla="+- 0 37 9"/>
                              <a:gd name="T13" fmla="*/ T12 w 10449"/>
                              <a:gd name="T14" fmla="+- 0 37 9"/>
                              <a:gd name="T15" fmla="*/ 37 h 573"/>
                              <a:gd name="T16" fmla="+- 0 17 9"/>
                              <a:gd name="T17" fmla="*/ T16 w 10449"/>
                              <a:gd name="T18" fmla="+- 0 67 9"/>
                              <a:gd name="T19" fmla="*/ 67 h 573"/>
                              <a:gd name="T20" fmla="+- 0 9 9"/>
                              <a:gd name="T21" fmla="*/ T20 w 10449"/>
                              <a:gd name="T22" fmla="+- 0 105 9"/>
                              <a:gd name="T23" fmla="*/ 105 h 573"/>
                              <a:gd name="T24" fmla="+- 0 9 9"/>
                              <a:gd name="T25" fmla="*/ T24 w 10449"/>
                              <a:gd name="T26" fmla="+- 0 486 9"/>
                              <a:gd name="T27" fmla="*/ 486 h 573"/>
                              <a:gd name="T28" fmla="+- 0 17 9"/>
                              <a:gd name="T29" fmla="*/ T28 w 10449"/>
                              <a:gd name="T30" fmla="+- 0 523 9"/>
                              <a:gd name="T31" fmla="*/ 523 h 573"/>
                              <a:gd name="T32" fmla="+- 0 37 9"/>
                              <a:gd name="T33" fmla="*/ T32 w 10449"/>
                              <a:gd name="T34" fmla="+- 0 554 9"/>
                              <a:gd name="T35" fmla="*/ 554 h 573"/>
                              <a:gd name="T36" fmla="+- 0 67 9"/>
                              <a:gd name="T37" fmla="*/ T36 w 10449"/>
                              <a:gd name="T38" fmla="+- 0 574 9"/>
                              <a:gd name="T39" fmla="*/ 574 h 573"/>
                              <a:gd name="T40" fmla="+- 0 105 9"/>
                              <a:gd name="T41" fmla="*/ T40 w 10449"/>
                              <a:gd name="T42" fmla="+- 0 582 9"/>
                              <a:gd name="T43" fmla="*/ 582 h 573"/>
                              <a:gd name="T44" fmla="+- 0 10362 9"/>
                              <a:gd name="T45" fmla="*/ T44 w 10449"/>
                              <a:gd name="T46" fmla="+- 0 582 9"/>
                              <a:gd name="T47" fmla="*/ 582 h 573"/>
                              <a:gd name="T48" fmla="+- 0 10399 9"/>
                              <a:gd name="T49" fmla="*/ T48 w 10449"/>
                              <a:gd name="T50" fmla="+- 0 574 9"/>
                              <a:gd name="T51" fmla="*/ 574 h 573"/>
                              <a:gd name="T52" fmla="+- 0 10430 9"/>
                              <a:gd name="T53" fmla="*/ T52 w 10449"/>
                              <a:gd name="T54" fmla="+- 0 554 9"/>
                              <a:gd name="T55" fmla="*/ 554 h 573"/>
                              <a:gd name="T56" fmla="+- 0 10450 9"/>
                              <a:gd name="T57" fmla="*/ T56 w 10449"/>
                              <a:gd name="T58" fmla="+- 0 523 9"/>
                              <a:gd name="T59" fmla="*/ 523 h 573"/>
                              <a:gd name="T60" fmla="+- 0 10458 9"/>
                              <a:gd name="T61" fmla="*/ T60 w 10449"/>
                              <a:gd name="T62" fmla="+- 0 486 9"/>
                              <a:gd name="T63" fmla="*/ 486 h 573"/>
                              <a:gd name="T64" fmla="+- 0 10458 9"/>
                              <a:gd name="T65" fmla="*/ T64 w 10449"/>
                              <a:gd name="T66" fmla="+- 0 105 9"/>
                              <a:gd name="T67" fmla="*/ 105 h 573"/>
                              <a:gd name="T68" fmla="+- 0 10450 9"/>
                              <a:gd name="T69" fmla="*/ T68 w 10449"/>
                              <a:gd name="T70" fmla="+- 0 67 9"/>
                              <a:gd name="T71" fmla="*/ 67 h 573"/>
                              <a:gd name="T72" fmla="+- 0 10430 9"/>
                              <a:gd name="T73" fmla="*/ T72 w 10449"/>
                              <a:gd name="T74" fmla="+- 0 37 9"/>
                              <a:gd name="T75" fmla="*/ 37 h 573"/>
                              <a:gd name="T76" fmla="+- 0 10399 9"/>
                              <a:gd name="T77" fmla="*/ T76 w 10449"/>
                              <a:gd name="T78" fmla="+- 0 17 9"/>
                              <a:gd name="T79" fmla="*/ 17 h 573"/>
                              <a:gd name="T80" fmla="+- 0 10362 9"/>
                              <a:gd name="T81" fmla="*/ T80 w 10449"/>
                              <a:gd name="T82" fmla="+- 0 9 9"/>
                              <a:gd name="T83" fmla="*/ 9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49" h="573">
                                <a:moveTo>
                                  <a:pt x="10353" y="0"/>
                                </a:moveTo>
                                <a:lnTo>
                                  <a:pt x="96" y="0"/>
                                </a:lnTo>
                                <a:lnTo>
                                  <a:pt x="58" y="8"/>
                                </a:lnTo>
                                <a:lnTo>
                                  <a:pt x="28" y="28"/>
                                </a:lnTo>
                                <a:lnTo>
                                  <a:pt x="8" y="58"/>
                                </a:lnTo>
                                <a:lnTo>
                                  <a:pt x="0" y="96"/>
                                </a:lnTo>
                                <a:lnTo>
                                  <a:pt x="0" y="477"/>
                                </a:lnTo>
                                <a:lnTo>
                                  <a:pt x="8" y="514"/>
                                </a:lnTo>
                                <a:lnTo>
                                  <a:pt x="28" y="545"/>
                                </a:lnTo>
                                <a:lnTo>
                                  <a:pt x="58" y="565"/>
                                </a:lnTo>
                                <a:lnTo>
                                  <a:pt x="96" y="573"/>
                                </a:lnTo>
                                <a:lnTo>
                                  <a:pt x="10353" y="573"/>
                                </a:lnTo>
                                <a:lnTo>
                                  <a:pt x="10390" y="565"/>
                                </a:lnTo>
                                <a:lnTo>
                                  <a:pt x="10421" y="545"/>
                                </a:lnTo>
                                <a:lnTo>
                                  <a:pt x="10441" y="514"/>
                                </a:lnTo>
                                <a:lnTo>
                                  <a:pt x="10449" y="477"/>
                                </a:lnTo>
                                <a:lnTo>
                                  <a:pt x="10449" y="96"/>
                                </a:lnTo>
                                <a:lnTo>
                                  <a:pt x="10441" y="58"/>
                                </a:lnTo>
                                <a:lnTo>
                                  <a:pt x="10421" y="28"/>
                                </a:lnTo>
                                <a:lnTo>
                                  <a:pt x="10390" y="8"/>
                                </a:lnTo>
                                <a:lnTo>
                                  <a:pt x="1035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4"/>
                        <wps:cNvSpPr>
                          <a:spLocks/>
                        </wps:cNvSpPr>
                        <wps:spPr bwMode="auto">
                          <a:xfrm>
                            <a:off x="9" y="9"/>
                            <a:ext cx="10449" cy="573"/>
                          </a:xfrm>
                          <a:custGeom>
                            <a:avLst/>
                            <a:gdLst>
                              <a:gd name="T0" fmla="+- 0 9 9"/>
                              <a:gd name="T1" fmla="*/ T0 w 10449"/>
                              <a:gd name="T2" fmla="+- 0 105 9"/>
                              <a:gd name="T3" fmla="*/ 105 h 573"/>
                              <a:gd name="T4" fmla="+- 0 17 9"/>
                              <a:gd name="T5" fmla="*/ T4 w 10449"/>
                              <a:gd name="T6" fmla="+- 0 67 9"/>
                              <a:gd name="T7" fmla="*/ 67 h 573"/>
                              <a:gd name="T8" fmla="+- 0 37 9"/>
                              <a:gd name="T9" fmla="*/ T8 w 10449"/>
                              <a:gd name="T10" fmla="+- 0 37 9"/>
                              <a:gd name="T11" fmla="*/ 37 h 573"/>
                              <a:gd name="T12" fmla="+- 0 67 9"/>
                              <a:gd name="T13" fmla="*/ T12 w 10449"/>
                              <a:gd name="T14" fmla="+- 0 17 9"/>
                              <a:gd name="T15" fmla="*/ 17 h 573"/>
                              <a:gd name="T16" fmla="+- 0 105 9"/>
                              <a:gd name="T17" fmla="*/ T16 w 10449"/>
                              <a:gd name="T18" fmla="+- 0 9 9"/>
                              <a:gd name="T19" fmla="*/ 9 h 573"/>
                              <a:gd name="T20" fmla="+- 0 10362 9"/>
                              <a:gd name="T21" fmla="*/ T20 w 10449"/>
                              <a:gd name="T22" fmla="+- 0 9 9"/>
                              <a:gd name="T23" fmla="*/ 9 h 573"/>
                              <a:gd name="T24" fmla="+- 0 10399 9"/>
                              <a:gd name="T25" fmla="*/ T24 w 10449"/>
                              <a:gd name="T26" fmla="+- 0 17 9"/>
                              <a:gd name="T27" fmla="*/ 17 h 573"/>
                              <a:gd name="T28" fmla="+- 0 10430 9"/>
                              <a:gd name="T29" fmla="*/ T28 w 10449"/>
                              <a:gd name="T30" fmla="+- 0 37 9"/>
                              <a:gd name="T31" fmla="*/ 37 h 573"/>
                              <a:gd name="T32" fmla="+- 0 10450 9"/>
                              <a:gd name="T33" fmla="*/ T32 w 10449"/>
                              <a:gd name="T34" fmla="+- 0 67 9"/>
                              <a:gd name="T35" fmla="*/ 67 h 573"/>
                              <a:gd name="T36" fmla="+- 0 10458 9"/>
                              <a:gd name="T37" fmla="*/ T36 w 10449"/>
                              <a:gd name="T38" fmla="+- 0 105 9"/>
                              <a:gd name="T39" fmla="*/ 105 h 573"/>
                              <a:gd name="T40" fmla="+- 0 10458 9"/>
                              <a:gd name="T41" fmla="*/ T40 w 10449"/>
                              <a:gd name="T42" fmla="+- 0 486 9"/>
                              <a:gd name="T43" fmla="*/ 486 h 573"/>
                              <a:gd name="T44" fmla="+- 0 10450 9"/>
                              <a:gd name="T45" fmla="*/ T44 w 10449"/>
                              <a:gd name="T46" fmla="+- 0 523 9"/>
                              <a:gd name="T47" fmla="*/ 523 h 573"/>
                              <a:gd name="T48" fmla="+- 0 10430 9"/>
                              <a:gd name="T49" fmla="*/ T48 w 10449"/>
                              <a:gd name="T50" fmla="+- 0 554 9"/>
                              <a:gd name="T51" fmla="*/ 554 h 573"/>
                              <a:gd name="T52" fmla="+- 0 10399 9"/>
                              <a:gd name="T53" fmla="*/ T52 w 10449"/>
                              <a:gd name="T54" fmla="+- 0 574 9"/>
                              <a:gd name="T55" fmla="*/ 574 h 573"/>
                              <a:gd name="T56" fmla="+- 0 10362 9"/>
                              <a:gd name="T57" fmla="*/ T56 w 10449"/>
                              <a:gd name="T58" fmla="+- 0 582 9"/>
                              <a:gd name="T59" fmla="*/ 582 h 573"/>
                              <a:gd name="T60" fmla="+- 0 105 9"/>
                              <a:gd name="T61" fmla="*/ T60 w 10449"/>
                              <a:gd name="T62" fmla="+- 0 582 9"/>
                              <a:gd name="T63" fmla="*/ 582 h 573"/>
                              <a:gd name="T64" fmla="+- 0 67 9"/>
                              <a:gd name="T65" fmla="*/ T64 w 10449"/>
                              <a:gd name="T66" fmla="+- 0 574 9"/>
                              <a:gd name="T67" fmla="*/ 574 h 573"/>
                              <a:gd name="T68" fmla="+- 0 37 9"/>
                              <a:gd name="T69" fmla="*/ T68 w 10449"/>
                              <a:gd name="T70" fmla="+- 0 554 9"/>
                              <a:gd name="T71" fmla="*/ 554 h 573"/>
                              <a:gd name="T72" fmla="+- 0 17 9"/>
                              <a:gd name="T73" fmla="*/ T72 w 10449"/>
                              <a:gd name="T74" fmla="+- 0 523 9"/>
                              <a:gd name="T75" fmla="*/ 523 h 573"/>
                              <a:gd name="T76" fmla="+- 0 9 9"/>
                              <a:gd name="T77" fmla="*/ T76 w 10449"/>
                              <a:gd name="T78" fmla="+- 0 486 9"/>
                              <a:gd name="T79" fmla="*/ 486 h 573"/>
                              <a:gd name="T80" fmla="+- 0 9 9"/>
                              <a:gd name="T81" fmla="*/ T80 w 10449"/>
                              <a:gd name="T82" fmla="+- 0 105 9"/>
                              <a:gd name="T83" fmla="*/ 105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49" h="573">
                                <a:moveTo>
                                  <a:pt x="0" y="96"/>
                                </a:moveTo>
                                <a:lnTo>
                                  <a:pt x="8" y="58"/>
                                </a:lnTo>
                                <a:lnTo>
                                  <a:pt x="28" y="28"/>
                                </a:lnTo>
                                <a:lnTo>
                                  <a:pt x="58" y="8"/>
                                </a:lnTo>
                                <a:lnTo>
                                  <a:pt x="96" y="0"/>
                                </a:lnTo>
                                <a:lnTo>
                                  <a:pt x="10353" y="0"/>
                                </a:lnTo>
                                <a:lnTo>
                                  <a:pt x="10390" y="8"/>
                                </a:lnTo>
                                <a:lnTo>
                                  <a:pt x="10421" y="28"/>
                                </a:lnTo>
                                <a:lnTo>
                                  <a:pt x="10441" y="58"/>
                                </a:lnTo>
                                <a:lnTo>
                                  <a:pt x="10449" y="96"/>
                                </a:lnTo>
                                <a:lnTo>
                                  <a:pt x="10449" y="477"/>
                                </a:lnTo>
                                <a:lnTo>
                                  <a:pt x="10441" y="514"/>
                                </a:lnTo>
                                <a:lnTo>
                                  <a:pt x="10421" y="545"/>
                                </a:lnTo>
                                <a:lnTo>
                                  <a:pt x="10390" y="565"/>
                                </a:lnTo>
                                <a:lnTo>
                                  <a:pt x="10353" y="573"/>
                                </a:lnTo>
                                <a:lnTo>
                                  <a:pt x="96" y="573"/>
                                </a:lnTo>
                                <a:lnTo>
                                  <a:pt x="58" y="565"/>
                                </a:lnTo>
                                <a:lnTo>
                                  <a:pt x="28" y="545"/>
                                </a:lnTo>
                                <a:lnTo>
                                  <a:pt x="8" y="514"/>
                                </a:lnTo>
                                <a:lnTo>
                                  <a:pt x="0" y="477"/>
                                </a:lnTo>
                                <a:lnTo>
                                  <a:pt x="0" y="96"/>
                                </a:lnTo>
                                <a:close/>
                              </a:path>
                            </a:pathLst>
                          </a:custGeom>
                          <a:noFill/>
                          <a:ln w="11634">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103"/>
                        <wps:cNvSpPr txBox="1">
                          <a:spLocks noChangeArrowheads="1"/>
                        </wps:cNvSpPr>
                        <wps:spPr bwMode="auto">
                          <a:xfrm>
                            <a:off x="0" y="0"/>
                            <a:ext cx="10467"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before="114"/>
                                <w:ind w:left="751"/>
                                <w:rPr>
                                  <w:rFonts w:ascii="Calibri"/>
                                  <w:b/>
                                  <w:sz w:val="21"/>
                                </w:rPr>
                              </w:pPr>
                              <w:r>
                                <w:rPr>
                                  <w:rFonts w:ascii="Calibri"/>
                                  <w:b/>
                                  <w:sz w:val="21"/>
                                </w:rPr>
                                <w:t>A renowned World Heritage Park where conservation, sustainable tourism and benefit sharing prevails</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2" o:spid="_x0000_s1073" style="width:523.35pt;height:29.55pt;mso-position-horizontal-relative:char;mso-position-vertical-relative:line" coordsize="1046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">
                <v:shape id="Freeform 105" o:spid="_x0000_s1074" style="position:absolute;left:9;top:9;width:10449;height:573;visibility:visible;mso-wrap-style:square;v-text-anchor:top" coordsize="1044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" path="m10353,l96,,58,8,28,28,8,58,,96,,477r8,37l28,545r30,20l96,573r10257,l10390,565r31,-20l10441,514r8,-37l10449,96r-8,-38l10421,28,10390,8,10353,xe" fillcolor="#5b9bd4" stroked="f">
                  <v:path arrowok="t" o:connecttype="custom" o:connectlocs="10353,9;96,9;58,17;28,37;8,67;0,105;0,486;8,523;28,554;58,574;96,582;10353,582;10390,574;10421,554;10441,523;10449,486;10449,105;10441,67;10421,37;10390,17;10353,9" o:connectangles="0,0,0,0,0,0,0,0,0,0,0,0,0,0,0,0,0,0,0,0,0"/>
                </v:shape>
                <v:shape id="Freeform 104" o:spid="_x0000_s1075" style="position:absolute;left:9;top:9;width:10449;height:573;visibility:visible;mso-wrap-style:square;v-text-anchor:top" coordsize="1044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" path="m,96l8,58,28,28,58,8,96,,10353,r37,8l10421,28r20,30l10449,96r,381l10441,514r-20,31l10390,565r-37,8l96,573,58,565,28,545,8,514,,477,,96xe" filled="f" strokecolor="#41709c" strokeweight=".32317mm">
                  <v:path arrowok="t" o:connecttype="custom" o:connectlocs="0,105;8,67;28,37;58,17;96,9;10353,9;10390,17;10421,37;10441,67;10449,105;10449,486;10441,523;10421,554;10390,574;10353,582;96,582;58,574;28,554;8,523;0,486;0,105" o:connectangles="0,0,0,0,0,0,0,0,0,0,0,0,0,0,0,0,0,0,0,0,0"/>
                </v:shape>
                <v:shape id="Text Box 103" o:spid="_x0000_s1076" type="#_x0000_t202" style="position:absolute;width:10467;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20384BF9" w14:textId="77777777" w:rsidR="00F20258" w:rsidRDefault="00F20258">
                        <w:pPr>
                          <w:spacing w:before="114"/>
                          <w:ind w:left="751"/>
                          <w:rPr>
                            <w:rFonts w:ascii="Calibri"/>
                            <w:b/>
                            <w:sz w:val="21"/>
                          </w:rPr>
                        </w:pPr>
                        <w:r>
                          <w:rPr>
                            <w:rFonts w:ascii="Calibri"/>
                            <w:b/>
                            <w:sz w:val="21"/>
                          </w:rPr>
                          <w:t>A renowned World Heritage Park where conservation, sustainable tourism and benefit sharing prevails</w:t>
                        </w:r>
                      </w:p>
                    </w:txbxContent>
                  </v:textbox>
                </v:shape>
                <w10:anchorlock/>
              </v:group>
            </w:pict>
          </mc:Fallback>
        </mc:AlternateContent>
      </w:r>
    </w:p>
    <w:p w:rsidR="00D846B9" w:rsidRDefault="00C15CEC">
      <w:pPr>
        <w:pStyle w:val="BodyText"/>
        <w:spacing w:before="1"/>
        <w:rPr>
          <w:b/>
          <w:sz w:val="6"/>
        </w:rPr>
      </w:pPr>
      <w:r>
        <w:rPr>
          <w:noProof/>
          <w:lang w:val="en-US" w:eastAsia="en-US" w:bidi="ar-SA"/>
        </w:rPr>
        <mc:AlternateContent>
          <mc:Choice Requires="wpg">
            <w:drawing>
              <wp:anchor distT="0" distB="0" distL="0" distR="0" simplePos="0" relativeHeight="251695104" behindDoc="1" locked="0" layoutInCell="1" allowOverlap="1" wp14:anchorId="481E43D9" wp14:editId="4C1DBE96">
                <wp:simplePos x="0" y="0"/>
                <wp:positionH relativeFrom="page">
                  <wp:posOffset>2042795</wp:posOffset>
                </wp:positionH>
                <wp:positionV relativeFrom="paragraph">
                  <wp:posOffset>70485</wp:posOffset>
                </wp:positionV>
                <wp:extent cx="6650990" cy="9525"/>
                <wp:effectExtent l="0" t="0" r="0" b="0"/>
                <wp:wrapTopAndBottom/>
                <wp:docPr id="11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9525"/>
                          <a:chOff x="3217" y="111"/>
                          <a:chExt cx="10474" cy="15"/>
                        </a:xfrm>
                      </wpg:grpSpPr>
                      <wps:wsp>
                        <wps:cNvPr id="111" name="Line 101"/>
                        <wps:cNvCnPr>
                          <a:cxnSpLocks noChangeShapeType="1"/>
                        </wps:cNvCnPr>
                        <wps:spPr bwMode="auto">
                          <a:xfrm>
                            <a:off x="3217" y="118"/>
                            <a:ext cx="1410"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Line 100"/>
                        <wps:cNvCnPr>
                          <a:cxnSpLocks noChangeShapeType="1"/>
                        </wps:cNvCnPr>
                        <wps:spPr bwMode="auto">
                          <a:xfrm>
                            <a:off x="4630" y="118"/>
                            <a:ext cx="897"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Line 99"/>
                        <wps:cNvCnPr>
                          <a:cxnSpLocks noChangeShapeType="1"/>
                        </wps:cNvCnPr>
                        <wps:spPr bwMode="auto">
                          <a:xfrm>
                            <a:off x="5530" y="118"/>
                            <a:ext cx="1410"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Line 98"/>
                        <wps:cNvCnPr>
                          <a:cxnSpLocks noChangeShapeType="1"/>
                        </wps:cNvCnPr>
                        <wps:spPr bwMode="auto">
                          <a:xfrm>
                            <a:off x="6942" y="118"/>
                            <a:ext cx="898"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Line 97"/>
                        <wps:cNvCnPr>
                          <a:cxnSpLocks noChangeShapeType="1"/>
                        </wps:cNvCnPr>
                        <wps:spPr bwMode="auto">
                          <a:xfrm>
                            <a:off x="7842" y="118"/>
                            <a:ext cx="1411"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Line 96"/>
                        <wps:cNvCnPr>
                          <a:cxnSpLocks noChangeShapeType="1"/>
                        </wps:cNvCnPr>
                        <wps:spPr bwMode="auto">
                          <a:xfrm>
                            <a:off x="9255" y="118"/>
                            <a:ext cx="898"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Line 95"/>
                        <wps:cNvCnPr>
                          <a:cxnSpLocks noChangeShapeType="1"/>
                        </wps:cNvCnPr>
                        <wps:spPr bwMode="auto">
                          <a:xfrm>
                            <a:off x="10155" y="118"/>
                            <a:ext cx="1090"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Line 94"/>
                        <wps:cNvCnPr>
                          <a:cxnSpLocks noChangeShapeType="1"/>
                        </wps:cNvCnPr>
                        <wps:spPr bwMode="auto">
                          <a:xfrm>
                            <a:off x="11248" y="118"/>
                            <a:ext cx="2442"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8C51BE" id="Group 93" o:spid="_x0000_s1026" style="position:absolute;margin-left:160.85pt;margin-top:5.55pt;width:523.7pt;height:.75pt;z-index:-251621376;mso-wrap-distance-left:0;mso-wrap-distance-right:0;mso-position-horizontal-relative:page" coordorigin="3217,111" coordsize="104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">
                <v:line id="Line 101" o:spid="_x0000_s1027" style="position:absolute;visibility:visible;mso-wrap-style:square" from="3217,118" to="462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" strokeweight=".24861mm">
                  <v:stroke dashstyle="dash"/>
                </v:line>
                <v:line id="Line 100" o:spid="_x0000_s1028" style="position:absolute;visibility:visible;mso-wrap-style:square" from="4630,118" to="552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" strokeweight=".24861mm">
                  <v:stroke dashstyle="dash"/>
                </v:line>
                <v:line id="Line 99" o:spid="_x0000_s1029" style="position:absolute;visibility:visible;mso-wrap-style:square" from="5530,118" to="694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" strokeweight=".24861mm">
                  <v:stroke dashstyle="dash"/>
                </v:line>
                <v:line id="Line 98" o:spid="_x0000_s1030" style="position:absolute;visibility:visible;mso-wrap-style:square" from="6942,118" to="784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" strokeweight=".24861mm">
                  <v:stroke dashstyle="dash"/>
                </v:line>
                <v:line id="Line 97" o:spid="_x0000_s1031" style="position:absolute;visibility:visible;mso-wrap-style:square" from="7842,118" to="925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" strokeweight=".24861mm">
                  <v:stroke dashstyle="dash"/>
                </v:line>
                <v:line id="Line 96" o:spid="_x0000_s1032" style="position:absolute;visibility:visible;mso-wrap-style:square" from="9255,118" to="1015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" strokeweight=".24861mm">
                  <v:stroke dashstyle="dash"/>
                </v:line>
                <v:line id="Line 95" o:spid="_x0000_s1033" style="position:absolute;visibility:visible;mso-wrap-style:square" from="10155,118" to="1124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" strokeweight=".24861mm">
                  <v:stroke dashstyle="dash"/>
                </v:line>
                <v:line id="Line 94" o:spid="_x0000_s1034" style="position:absolute;visibility:visible;mso-wrap-style:square" from="11248,118" to="1369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" strokeweight=".24861mm">
                  <v:stroke dashstyle="dash"/>
                </v:line>
                <w10:wrap type="topAndBottom" anchorx="page"/>
              </v:group>
            </w:pict>
          </mc:Fallback>
        </mc:AlternateContent>
      </w:r>
    </w:p>
    <w:p w:rsidR="00D846B9" w:rsidRDefault="008B478F">
      <w:pPr>
        <w:pStyle w:val="BodyText"/>
        <w:rPr>
          <w:b/>
        </w:rPr>
      </w:pPr>
      <w:r>
        <w:rPr>
          <w:noProof/>
          <w:lang w:val="en-US" w:eastAsia="en-US" w:bidi="ar-SA"/>
        </w:rPr>
        <mc:AlternateContent>
          <mc:Choice Requires="wpg">
            <w:drawing>
              <wp:anchor distT="0" distB="0" distL="114300" distR="114300" simplePos="0" relativeHeight="238977024" behindDoc="1" locked="0" layoutInCell="1" allowOverlap="1" wp14:anchorId="2C2569C5" wp14:editId="325765E9">
                <wp:simplePos x="0" y="0"/>
                <wp:positionH relativeFrom="page">
                  <wp:posOffset>1981200</wp:posOffset>
                </wp:positionH>
                <wp:positionV relativeFrom="paragraph">
                  <wp:posOffset>136525</wp:posOffset>
                </wp:positionV>
                <wp:extent cx="6792595" cy="2201545"/>
                <wp:effectExtent l="0" t="0" r="27305" b="27305"/>
                <wp:wrapNone/>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2201545"/>
                          <a:chOff x="3130" y="-79"/>
                          <a:chExt cx="10697" cy="3467"/>
                        </a:xfrm>
                      </wpg:grpSpPr>
                      <wps:wsp>
                        <wps:cNvPr id="46" name="Line 92"/>
                        <wps:cNvCnPr>
                          <a:cxnSpLocks noChangeShapeType="1"/>
                        </wps:cNvCnPr>
                        <wps:spPr bwMode="auto">
                          <a:xfrm>
                            <a:off x="3217" y="1391"/>
                            <a:ext cx="1410"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Line 91"/>
                        <wps:cNvCnPr>
                          <a:cxnSpLocks noChangeShapeType="1"/>
                        </wps:cNvCnPr>
                        <wps:spPr bwMode="auto">
                          <a:xfrm>
                            <a:off x="4630" y="1391"/>
                            <a:ext cx="897"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Line 90"/>
                        <wps:cNvCnPr>
                          <a:cxnSpLocks noChangeShapeType="1"/>
                        </wps:cNvCnPr>
                        <wps:spPr bwMode="auto">
                          <a:xfrm>
                            <a:off x="5530" y="1391"/>
                            <a:ext cx="1410"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Line 89"/>
                        <wps:cNvCnPr>
                          <a:cxnSpLocks noChangeShapeType="1"/>
                        </wps:cNvCnPr>
                        <wps:spPr bwMode="auto">
                          <a:xfrm>
                            <a:off x="6942" y="1391"/>
                            <a:ext cx="898"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Line 88"/>
                        <wps:cNvCnPr>
                          <a:cxnSpLocks noChangeShapeType="1"/>
                        </wps:cNvCnPr>
                        <wps:spPr bwMode="auto">
                          <a:xfrm>
                            <a:off x="7842" y="1391"/>
                            <a:ext cx="5783"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Freeform 87"/>
                        <wps:cNvSpPr>
                          <a:spLocks/>
                        </wps:cNvSpPr>
                        <wps:spPr bwMode="auto">
                          <a:xfrm>
                            <a:off x="3245" y="-70"/>
                            <a:ext cx="2634" cy="1393"/>
                          </a:xfrm>
                          <a:custGeom>
                            <a:avLst/>
                            <a:gdLst>
                              <a:gd name="T0" fmla="+- 0 5648 3246"/>
                              <a:gd name="T1" fmla="*/ T0 w 2634"/>
                              <a:gd name="T2" fmla="+- 0 -70 -70"/>
                              <a:gd name="T3" fmla="*/ -70 h 1393"/>
                              <a:gd name="T4" fmla="+- 0 3478 3246"/>
                              <a:gd name="T5" fmla="*/ T4 w 2634"/>
                              <a:gd name="T6" fmla="+- 0 -70 -70"/>
                              <a:gd name="T7" fmla="*/ -70 h 1393"/>
                              <a:gd name="T8" fmla="+- 0 3405 3246"/>
                              <a:gd name="T9" fmla="*/ T8 w 2634"/>
                              <a:gd name="T10" fmla="+- 0 -58 -70"/>
                              <a:gd name="T11" fmla="*/ -58 h 1393"/>
                              <a:gd name="T12" fmla="+- 0 3341 3246"/>
                              <a:gd name="T13" fmla="*/ T12 w 2634"/>
                              <a:gd name="T14" fmla="+- 0 -25 -70"/>
                              <a:gd name="T15" fmla="*/ -25 h 1393"/>
                              <a:gd name="T16" fmla="+- 0 3291 3246"/>
                              <a:gd name="T17" fmla="*/ T16 w 2634"/>
                              <a:gd name="T18" fmla="+- 0 25 -70"/>
                              <a:gd name="T19" fmla="*/ 25 h 1393"/>
                              <a:gd name="T20" fmla="+- 0 3258 3246"/>
                              <a:gd name="T21" fmla="*/ T20 w 2634"/>
                              <a:gd name="T22" fmla="+- 0 89 -70"/>
                              <a:gd name="T23" fmla="*/ 89 h 1393"/>
                              <a:gd name="T24" fmla="+- 0 3246 3246"/>
                              <a:gd name="T25" fmla="*/ T24 w 2634"/>
                              <a:gd name="T26" fmla="+- 0 163 -70"/>
                              <a:gd name="T27" fmla="*/ 163 h 1393"/>
                              <a:gd name="T28" fmla="+- 0 3246 3246"/>
                              <a:gd name="T29" fmla="*/ T28 w 2634"/>
                              <a:gd name="T30" fmla="+- 0 1091 -70"/>
                              <a:gd name="T31" fmla="*/ 1091 h 1393"/>
                              <a:gd name="T32" fmla="+- 0 3258 3246"/>
                              <a:gd name="T33" fmla="*/ T32 w 2634"/>
                              <a:gd name="T34" fmla="+- 0 1164 -70"/>
                              <a:gd name="T35" fmla="*/ 1164 h 1393"/>
                              <a:gd name="T36" fmla="+- 0 3291 3246"/>
                              <a:gd name="T37" fmla="*/ T36 w 2634"/>
                              <a:gd name="T38" fmla="+- 0 1228 -70"/>
                              <a:gd name="T39" fmla="*/ 1228 h 1393"/>
                              <a:gd name="T40" fmla="+- 0 3341 3246"/>
                              <a:gd name="T41" fmla="*/ T40 w 2634"/>
                              <a:gd name="T42" fmla="+- 0 1278 -70"/>
                              <a:gd name="T43" fmla="*/ 1278 h 1393"/>
                              <a:gd name="T44" fmla="+- 0 3405 3246"/>
                              <a:gd name="T45" fmla="*/ T44 w 2634"/>
                              <a:gd name="T46" fmla="+- 0 1311 -70"/>
                              <a:gd name="T47" fmla="*/ 1311 h 1393"/>
                              <a:gd name="T48" fmla="+- 0 3478 3246"/>
                              <a:gd name="T49" fmla="*/ T48 w 2634"/>
                              <a:gd name="T50" fmla="+- 0 1323 -70"/>
                              <a:gd name="T51" fmla="*/ 1323 h 1393"/>
                              <a:gd name="T52" fmla="+- 0 5648 3246"/>
                              <a:gd name="T53" fmla="*/ T52 w 2634"/>
                              <a:gd name="T54" fmla="+- 0 1323 -70"/>
                              <a:gd name="T55" fmla="*/ 1323 h 1393"/>
                              <a:gd name="T56" fmla="+- 0 5721 3246"/>
                              <a:gd name="T57" fmla="*/ T56 w 2634"/>
                              <a:gd name="T58" fmla="+- 0 1311 -70"/>
                              <a:gd name="T59" fmla="*/ 1311 h 1393"/>
                              <a:gd name="T60" fmla="+- 0 5785 3246"/>
                              <a:gd name="T61" fmla="*/ T60 w 2634"/>
                              <a:gd name="T62" fmla="+- 0 1278 -70"/>
                              <a:gd name="T63" fmla="*/ 1278 h 1393"/>
                              <a:gd name="T64" fmla="+- 0 5835 3246"/>
                              <a:gd name="T65" fmla="*/ T64 w 2634"/>
                              <a:gd name="T66" fmla="+- 0 1228 -70"/>
                              <a:gd name="T67" fmla="*/ 1228 h 1393"/>
                              <a:gd name="T68" fmla="+- 0 5868 3246"/>
                              <a:gd name="T69" fmla="*/ T68 w 2634"/>
                              <a:gd name="T70" fmla="+- 0 1164 -70"/>
                              <a:gd name="T71" fmla="*/ 1164 h 1393"/>
                              <a:gd name="T72" fmla="+- 0 5880 3246"/>
                              <a:gd name="T73" fmla="*/ T72 w 2634"/>
                              <a:gd name="T74" fmla="+- 0 1091 -70"/>
                              <a:gd name="T75" fmla="*/ 1091 h 1393"/>
                              <a:gd name="T76" fmla="+- 0 5880 3246"/>
                              <a:gd name="T77" fmla="*/ T76 w 2634"/>
                              <a:gd name="T78" fmla="+- 0 163 -70"/>
                              <a:gd name="T79" fmla="*/ 163 h 1393"/>
                              <a:gd name="T80" fmla="+- 0 5868 3246"/>
                              <a:gd name="T81" fmla="*/ T80 w 2634"/>
                              <a:gd name="T82" fmla="+- 0 89 -70"/>
                              <a:gd name="T83" fmla="*/ 89 h 1393"/>
                              <a:gd name="T84" fmla="+- 0 5835 3246"/>
                              <a:gd name="T85" fmla="*/ T84 w 2634"/>
                              <a:gd name="T86" fmla="+- 0 25 -70"/>
                              <a:gd name="T87" fmla="*/ 25 h 1393"/>
                              <a:gd name="T88" fmla="+- 0 5785 3246"/>
                              <a:gd name="T89" fmla="*/ T88 w 2634"/>
                              <a:gd name="T90" fmla="+- 0 -25 -70"/>
                              <a:gd name="T91" fmla="*/ -25 h 1393"/>
                              <a:gd name="T92" fmla="+- 0 5721 3246"/>
                              <a:gd name="T93" fmla="*/ T92 w 2634"/>
                              <a:gd name="T94" fmla="+- 0 -58 -70"/>
                              <a:gd name="T95" fmla="*/ -58 h 1393"/>
                              <a:gd name="T96" fmla="+- 0 5648 3246"/>
                              <a:gd name="T97" fmla="*/ T96 w 2634"/>
                              <a:gd name="T98" fmla="+- 0 -70 -70"/>
                              <a:gd name="T99" fmla="*/ -70 h 1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34" h="1393">
                                <a:moveTo>
                                  <a:pt x="2402" y="0"/>
                                </a:moveTo>
                                <a:lnTo>
                                  <a:pt x="232" y="0"/>
                                </a:lnTo>
                                <a:lnTo>
                                  <a:pt x="159" y="12"/>
                                </a:lnTo>
                                <a:lnTo>
                                  <a:pt x="95" y="45"/>
                                </a:lnTo>
                                <a:lnTo>
                                  <a:pt x="45" y="95"/>
                                </a:lnTo>
                                <a:lnTo>
                                  <a:pt x="12" y="159"/>
                                </a:lnTo>
                                <a:lnTo>
                                  <a:pt x="0" y="233"/>
                                </a:lnTo>
                                <a:lnTo>
                                  <a:pt x="0" y="1161"/>
                                </a:lnTo>
                                <a:lnTo>
                                  <a:pt x="12" y="1234"/>
                                </a:lnTo>
                                <a:lnTo>
                                  <a:pt x="45" y="1298"/>
                                </a:lnTo>
                                <a:lnTo>
                                  <a:pt x="95" y="1348"/>
                                </a:lnTo>
                                <a:lnTo>
                                  <a:pt x="159" y="1381"/>
                                </a:lnTo>
                                <a:lnTo>
                                  <a:pt x="232" y="1393"/>
                                </a:lnTo>
                                <a:lnTo>
                                  <a:pt x="2402" y="1393"/>
                                </a:lnTo>
                                <a:lnTo>
                                  <a:pt x="2475" y="1381"/>
                                </a:lnTo>
                                <a:lnTo>
                                  <a:pt x="2539" y="1348"/>
                                </a:lnTo>
                                <a:lnTo>
                                  <a:pt x="2589" y="1298"/>
                                </a:lnTo>
                                <a:lnTo>
                                  <a:pt x="2622" y="1234"/>
                                </a:lnTo>
                                <a:lnTo>
                                  <a:pt x="2634" y="1161"/>
                                </a:lnTo>
                                <a:lnTo>
                                  <a:pt x="2634" y="233"/>
                                </a:lnTo>
                                <a:lnTo>
                                  <a:pt x="2622" y="159"/>
                                </a:lnTo>
                                <a:lnTo>
                                  <a:pt x="2589" y="95"/>
                                </a:lnTo>
                                <a:lnTo>
                                  <a:pt x="2539" y="45"/>
                                </a:lnTo>
                                <a:lnTo>
                                  <a:pt x="2475" y="12"/>
                                </a:lnTo>
                                <a:lnTo>
                                  <a:pt x="240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6"/>
                        <wps:cNvSpPr>
                          <a:spLocks/>
                        </wps:cNvSpPr>
                        <wps:spPr bwMode="auto">
                          <a:xfrm>
                            <a:off x="3245" y="-70"/>
                            <a:ext cx="2634" cy="1393"/>
                          </a:xfrm>
                          <a:custGeom>
                            <a:avLst/>
                            <a:gdLst>
                              <a:gd name="T0" fmla="+- 0 3246 3246"/>
                              <a:gd name="T1" fmla="*/ T0 w 2634"/>
                              <a:gd name="T2" fmla="+- 0 163 -70"/>
                              <a:gd name="T3" fmla="*/ 163 h 1393"/>
                              <a:gd name="T4" fmla="+- 0 3258 3246"/>
                              <a:gd name="T5" fmla="*/ T4 w 2634"/>
                              <a:gd name="T6" fmla="+- 0 89 -70"/>
                              <a:gd name="T7" fmla="*/ 89 h 1393"/>
                              <a:gd name="T8" fmla="+- 0 3291 3246"/>
                              <a:gd name="T9" fmla="*/ T8 w 2634"/>
                              <a:gd name="T10" fmla="+- 0 25 -70"/>
                              <a:gd name="T11" fmla="*/ 25 h 1393"/>
                              <a:gd name="T12" fmla="+- 0 3341 3246"/>
                              <a:gd name="T13" fmla="*/ T12 w 2634"/>
                              <a:gd name="T14" fmla="+- 0 -25 -70"/>
                              <a:gd name="T15" fmla="*/ -25 h 1393"/>
                              <a:gd name="T16" fmla="+- 0 3405 3246"/>
                              <a:gd name="T17" fmla="*/ T16 w 2634"/>
                              <a:gd name="T18" fmla="+- 0 -58 -70"/>
                              <a:gd name="T19" fmla="*/ -58 h 1393"/>
                              <a:gd name="T20" fmla="+- 0 3478 3246"/>
                              <a:gd name="T21" fmla="*/ T20 w 2634"/>
                              <a:gd name="T22" fmla="+- 0 -70 -70"/>
                              <a:gd name="T23" fmla="*/ -70 h 1393"/>
                              <a:gd name="T24" fmla="+- 0 5648 3246"/>
                              <a:gd name="T25" fmla="*/ T24 w 2634"/>
                              <a:gd name="T26" fmla="+- 0 -70 -70"/>
                              <a:gd name="T27" fmla="*/ -70 h 1393"/>
                              <a:gd name="T28" fmla="+- 0 5721 3246"/>
                              <a:gd name="T29" fmla="*/ T28 w 2634"/>
                              <a:gd name="T30" fmla="+- 0 -58 -70"/>
                              <a:gd name="T31" fmla="*/ -58 h 1393"/>
                              <a:gd name="T32" fmla="+- 0 5785 3246"/>
                              <a:gd name="T33" fmla="*/ T32 w 2634"/>
                              <a:gd name="T34" fmla="+- 0 -25 -70"/>
                              <a:gd name="T35" fmla="*/ -25 h 1393"/>
                              <a:gd name="T36" fmla="+- 0 5835 3246"/>
                              <a:gd name="T37" fmla="*/ T36 w 2634"/>
                              <a:gd name="T38" fmla="+- 0 25 -70"/>
                              <a:gd name="T39" fmla="*/ 25 h 1393"/>
                              <a:gd name="T40" fmla="+- 0 5868 3246"/>
                              <a:gd name="T41" fmla="*/ T40 w 2634"/>
                              <a:gd name="T42" fmla="+- 0 89 -70"/>
                              <a:gd name="T43" fmla="*/ 89 h 1393"/>
                              <a:gd name="T44" fmla="+- 0 5880 3246"/>
                              <a:gd name="T45" fmla="*/ T44 w 2634"/>
                              <a:gd name="T46" fmla="+- 0 163 -70"/>
                              <a:gd name="T47" fmla="*/ 163 h 1393"/>
                              <a:gd name="T48" fmla="+- 0 5880 3246"/>
                              <a:gd name="T49" fmla="*/ T48 w 2634"/>
                              <a:gd name="T50" fmla="+- 0 1091 -70"/>
                              <a:gd name="T51" fmla="*/ 1091 h 1393"/>
                              <a:gd name="T52" fmla="+- 0 5868 3246"/>
                              <a:gd name="T53" fmla="*/ T52 w 2634"/>
                              <a:gd name="T54" fmla="+- 0 1164 -70"/>
                              <a:gd name="T55" fmla="*/ 1164 h 1393"/>
                              <a:gd name="T56" fmla="+- 0 5835 3246"/>
                              <a:gd name="T57" fmla="*/ T56 w 2634"/>
                              <a:gd name="T58" fmla="+- 0 1228 -70"/>
                              <a:gd name="T59" fmla="*/ 1228 h 1393"/>
                              <a:gd name="T60" fmla="+- 0 5785 3246"/>
                              <a:gd name="T61" fmla="*/ T60 w 2634"/>
                              <a:gd name="T62" fmla="+- 0 1278 -70"/>
                              <a:gd name="T63" fmla="*/ 1278 h 1393"/>
                              <a:gd name="T64" fmla="+- 0 5721 3246"/>
                              <a:gd name="T65" fmla="*/ T64 w 2634"/>
                              <a:gd name="T66" fmla="+- 0 1311 -70"/>
                              <a:gd name="T67" fmla="*/ 1311 h 1393"/>
                              <a:gd name="T68" fmla="+- 0 5648 3246"/>
                              <a:gd name="T69" fmla="*/ T68 w 2634"/>
                              <a:gd name="T70" fmla="+- 0 1323 -70"/>
                              <a:gd name="T71" fmla="*/ 1323 h 1393"/>
                              <a:gd name="T72" fmla="+- 0 3478 3246"/>
                              <a:gd name="T73" fmla="*/ T72 w 2634"/>
                              <a:gd name="T74" fmla="+- 0 1323 -70"/>
                              <a:gd name="T75" fmla="*/ 1323 h 1393"/>
                              <a:gd name="T76" fmla="+- 0 3405 3246"/>
                              <a:gd name="T77" fmla="*/ T76 w 2634"/>
                              <a:gd name="T78" fmla="+- 0 1311 -70"/>
                              <a:gd name="T79" fmla="*/ 1311 h 1393"/>
                              <a:gd name="T80" fmla="+- 0 3341 3246"/>
                              <a:gd name="T81" fmla="*/ T80 w 2634"/>
                              <a:gd name="T82" fmla="+- 0 1278 -70"/>
                              <a:gd name="T83" fmla="*/ 1278 h 1393"/>
                              <a:gd name="T84" fmla="+- 0 3291 3246"/>
                              <a:gd name="T85" fmla="*/ T84 w 2634"/>
                              <a:gd name="T86" fmla="+- 0 1228 -70"/>
                              <a:gd name="T87" fmla="*/ 1228 h 1393"/>
                              <a:gd name="T88" fmla="+- 0 3258 3246"/>
                              <a:gd name="T89" fmla="*/ T88 w 2634"/>
                              <a:gd name="T90" fmla="+- 0 1164 -70"/>
                              <a:gd name="T91" fmla="*/ 1164 h 1393"/>
                              <a:gd name="T92" fmla="+- 0 3246 3246"/>
                              <a:gd name="T93" fmla="*/ T92 w 2634"/>
                              <a:gd name="T94" fmla="+- 0 1091 -70"/>
                              <a:gd name="T95" fmla="*/ 1091 h 1393"/>
                              <a:gd name="T96" fmla="+- 0 3246 3246"/>
                              <a:gd name="T97" fmla="*/ T96 w 2634"/>
                              <a:gd name="T98" fmla="+- 0 163 -70"/>
                              <a:gd name="T99" fmla="*/ 163 h 1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34" h="1393">
                                <a:moveTo>
                                  <a:pt x="0" y="233"/>
                                </a:moveTo>
                                <a:lnTo>
                                  <a:pt x="12" y="159"/>
                                </a:lnTo>
                                <a:lnTo>
                                  <a:pt x="45" y="95"/>
                                </a:lnTo>
                                <a:lnTo>
                                  <a:pt x="95" y="45"/>
                                </a:lnTo>
                                <a:lnTo>
                                  <a:pt x="159" y="12"/>
                                </a:lnTo>
                                <a:lnTo>
                                  <a:pt x="232" y="0"/>
                                </a:lnTo>
                                <a:lnTo>
                                  <a:pt x="2402" y="0"/>
                                </a:lnTo>
                                <a:lnTo>
                                  <a:pt x="2475" y="12"/>
                                </a:lnTo>
                                <a:lnTo>
                                  <a:pt x="2539" y="45"/>
                                </a:lnTo>
                                <a:lnTo>
                                  <a:pt x="2589" y="95"/>
                                </a:lnTo>
                                <a:lnTo>
                                  <a:pt x="2622" y="159"/>
                                </a:lnTo>
                                <a:lnTo>
                                  <a:pt x="2634" y="233"/>
                                </a:lnTo>
                                <a:lnTo>
                                  <a:pt x="2634" y="1161"/>
                                </a:lnTo>
                                <a:lnTo>
                                  <a:pt x="2622" y="1234"/>
                                </a:lnTo>
                                <a:lnTo>
                                  <a:pt x="2589" y="1298"/>
                                </a:lnTo>
                                <a:lnTo>
                                  <a:pt x="2539" y="1348"/>
                                </a:lnTo>
                                <a:lnTo>
                                  <a:pt x="2475" y="1381"/>
                                </a:lnTo>
                                <a:lnTo>
                                  <a:pt x="2402" y="1393"/>
                                </a:lnTo>
                                <a:lnTo>
                                  <a:pt x="232" y="1393"/>
                                </a:lnTo>
                                <a:lnTo>
                                  <a:pt x="159" y="1381"/>
                                </a:lnTo>
                                <a:lnTo>
                                  <a:pt x="95" y="1348"/>
                                </a:lnTo>
                                <a:lnTo>
                                  <a:pt x="45" y="1298"/>
                                </a:lnTo>
                                <a:lnTo>
                                  <a:pt x="12" y="1234"/>
                                </a:lnTo>
                                <a:lnTo>
                                  <a:pt x="0" y="1161"/>
                                </a:lnTo>
                                <a:lnTo>
                                  <a:pt x="0" y="233"/>
                                </a:lnTo>
                                <a:close/>
                              </a:path>
                            </a:pathLst>
                          </a:custGeom>
                          <a:noFill/>
                          <a:ln w="11634">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85"/>
                        <wps:cNvSpPr>
                          <a:spLocks/>
                        </wps:cNvSpPr>
                        <wps:spPr bwMode="auto">
                          <a:xfrm>
                            <a:off x="8827" y="-79"/>
                            <a:ext cx="2453" cy="1354"/>
                          </a:xfrm>
                          <a:custGeom>
                            <a:avLst/>
                            <a:gdLst>
                              <a:gd name="T0" fmla="+- 0 11055 8827"/>
                              <a:gd name="T1" fmla="*/ T0 w 2453"/>
                              <a:gd name="T2" fmla="+- 0 -79 -79"/>
                              <a:gd name="T3" fmla="*/ -79 h 1354"/>
                              <a:gd name="T4" fmla="+- 0 9053 8827"/>
                              <a:gd name="T5" fmla="*/ T4 w 2453"/>
                              <a:gd name="T6" fmla="+- 0 -79 -79"/>
                              <a:gd name="T7" fmla="*/ -79 h 1354"/>
                              <a:gd name="T8" fmla="+- 0 8982 8827"/>
                              <a:gd name="T9" fmla="*/ T8 w 2453"/>
                              <a:gd name="T10" fmla="+- 0 -67 -79"/>
                              <a:gd name="T11" fmla="*/ -67 h 1354"/>
                              <a:gd name="T12" fmla="+- 0 8920 8827"/>
                              <a:gd name="T13" fmla="*/ T12 w 2453"/>
                              <a:gd name="T14" fmla="+- 0 -35 -79"/>
                              <a:gd name="T15" fmla="*/ -35 h 1354"/>
                              <a:gd name="T16" fmla="+- 0 8871 8827"/>
                              <a:gd name="T17" fmla="*/ T16 w 2453"/>
                              <a:gd name="T18" fmla="+- 0 14 -79"/>
                              <a:gd name="T19" fmla="*/ 14 h 1354"/>
                              <a:gd name="T20" fmla="+- 0 8839 8827"/>
                              <a:gd name="T21" fmla="*/ T20 w 2453"/>
                              <a:gd name="T22" fmla="+- 0 76 -79"/>
                              <a:gd name="T23" fmla="*/ 76 h 1354"/>
                              <a:gd name="T24" fmla="+- 0 8827 8827"/>
                              <a:gd name="T25" fmla="*/ T24 w 2453"/>
                              <a:gd name="T26" fmla="+- 0 147 -79"/>
                              <a:gd name="T27" fmla="*/ 147 h 1354"/>
                              <a:gd name="T28" fmla="+- 0 8827 8827"/>
                              <a:gd name="T29" fmla="*/ T28 w 2453"/>
                              <a:gd name="T30" fmla="+- 0 1049 -79"/>
                              <a:gd name="T31" fmla="*/ 1049 h 1354"/>
                              <a:gd name="T32" fmla="+- 0 8839 8827"/>
                              <a:gd name="T33" fmla="*/ T32 w 2453"/>
                              <a:gd name="T34" fmla="+- 0 1121 -79"/>
                              <a:gd name="T35" fmla="*/ 1121 h 1354"/>
                              <a:gd name="T36" fmla="+- 0 8871 8827"/>
                              <a:gd name="T37" fmla="*/ T36 w 2453"/>
                              <a:gd name="T38" fmla="+- 0 1182 -79"/>
                              <a:gd name="T39" fmla="*/ 1182 h 1354"/>
                              <a:gd name="T40" fmla="+- 0 8920 8827"/>
                              <a:gd name="T41" fmla="*/ T40 w 2453"/>
                              <a:gd name="T42" fmla="+- 0 1231 -79"/>
                              <a:gd name="T43" fmla="*/ 1231 h 1354"/>
                              <a:gd name="T44" fmla="+- 0 8982 8827"/>
                              <a:gd name="T45" fmla="*/ T44 w 2453"/>
                              <a:gd name="T46" fmla="+- 0 1263 -79"/>
                              <a:gd name="T47" fmla="*/ 1263 h 1354"/>
                              <a:gd name="T48" fmla="+- 0 9053 8827"/>
                              <a:gd name="T49" fmla="*/ T48 w 2453"/>
                              <a:gd name="T50" fmla="+- 0 1275 -79"/>
                              <a:gd name="T51" fmla="*/ 1275 h 1354"/>
                              <a:gd name="T52" fmla="+- 0 11055 8827"/>
                              <a:gd name="T53" fmla="*/ T52 w 2453"/>
                              <a:gd name="T54" fmla="+- 0 1275 -79"/>
                              <a:gd name="T55" fmla="*/ 1275 h 1354"/>
                              <a:gd name="T56" fmla="+- 0 11126 8827"/>
                              <a:gd name="T57" fmla="*/ T56 w 2453"/>
                              <a:gd name="T58" fmla="+- 0 1263 -79"/>
                              <a:gd name="T59" fmla="*/ 1263 h 1354"/>
                              <a:gd name="T60" fmla="+- 0 11188 8827"/>
                              <a:gd name="T61" fmla="*/ T60 w 2453"/>
                              <a:gd name="T62" fmla="+- 0 1231 -79"/>
                              <a:gd name="T63" fmla="*/ 1231 h 1354"/>
                              <a:gd name="T64" fmla="+- 0 11237 8827"/>
                              <a:gd name="T65" fmla="*/ T64 w 2453"/>
                              <a:gd name="T66" fmla="+- 0 1182 -79"/>
                              <a:gd name="T67" fmla="*/ 1182 h 1354"/>
                              <a:gd name="T68" fmla="+- 0 11269 8827"/>
                              <a:gd name="T69" fmla="*/ T68 w 2453"/>
                              <a:gd name="T70" fmla="+- 0 1121 -79"/>
                              <a:gd name="T71" fmla="*/ 1121 h 1354"/>
                              <a:gd name="T72" fmla="+- 0 11280 8827"/>
                              <a:gd name="T73" fmla="*/ T72 w 2453"/>
                              <a:gd name="T74" fmla="+- 0 1049 -79"/>
                              <a:gd name="T75" fmla="*/ 1049 h 1354"/>
                              <a:gd name="T76" fmla="+- 0 11280 8827"/>
                              <a:gd name="T77" fmla="*/ T76 w 2453"/>
                              <a:gd name="T78" fmla="+- 0 147 -79"/>
                              <a:gd name="T79" fmla="*/ 147 h 1354"/>
                              <a:gd name="T80" fmla="+- 0 11269 8827"/>
                              <a:gd name="T81" fmla="*/ T80 w 2453"/>
                              <a:gd name="T82" fmla="+- 0 76 -79"/>
                              <a:gd name="T83" fmla="*/ 76 h 1354"/>
                              <a:gd name="T84" fmla="+- 0 11237 8827"/>
                              <a:gd name="T85" fmla="*/ T84 w 2453"/>
                              <a:gd name="T86" fmla="+- 0 14 -79"/>
                              <a:gd name="T87" fmla="*/ 14 h 1354"/>
                              <a:gd name="T88" fmla="+- 0 11188 8827"/>
                              <a:gd name="T89" fmla="*/ T88 w 2453"/>
                              <a:gd name="T90" fmla="+- 0 -35 -79"/>
                              <a:gd name="T91" fmla="*/ -35 h 1354"/>
                              <a:gd name="T92" fmla="+- 0 11126 8827"/>
                              <a:gd name="T93" fmla="*/ T92 w 2453"/>
                              <a:gd name="T94" fmla="+- 0 -67 -79"/>
                              <a:gd name="T95" fmla="*/ -67 h 1354"/>
                              <a:gd name="T96" fmla="+- 0 11055 8827"/>
                              <a:gd name="T97" fmla="*/ T96 w 2453"/>
                              <a:gd name="T98" fmla="+- 0 -79 -79"/>
                              <a:gd name="T99" fmla="*/ -79 h 1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53" h="1354">
                                <a:moveTo>
                                  <a:pt x="2228" y="0"/>
                                </a:moveTo>
                                <a:lnTo>
                                  <a:pt x="226" y="0"/>
                                </a:lnTo>
                                <a:lnTo>
                                  <a:pt x="155" y="12"/>
                                </a:lnTo>
                                <a:lnTo>
                                  <a:pt x="93" y="44"/>
                                </a:lnTo>
                                <a:lnTo>
                                  <a:pt x="44" y="93"/>
                                </a:lnTo>
                                <a:lnTo>
                                  <a:pt x="12" y="155"/>
                                </a:lnTo>
                                <a:lnTo>
                                  <a:pt x="0" y="226"/>
                                </a:lnTo>
                                <a:lnTo>
                                  <a:pt x="0" y="1128"/>
                                </a:lnTo>
                                <a:lnTo>
                                  <a:pt x="12" y="1200"/>
                                </a:lnTo>
                                <a:lnTo>
                                  <a:pt x="44" y="1261"/>
                                </a:lnTo>
                                <a:lnTo>
                                  <a:pt x="93" y="1310"/>
                                </a:lnTo>
                                <a:lnTo>
                                  <a:pt x="155" y="1342"/>
                                </a:lnTo>
                                <a:lnTo>
                                  <a:pt x="226" y="1354"/>
                                </a:lnTo>
                                <a:lnTo>
                                  <a:pt x="2228" y="1354"/>
                                </a:lnTo>
                                <a:lnTo>
                                  <a:pt x="2299" y="1342"/>
                                </a:lnTo>
                                <a:lnTo>
                                  <a:pt x="2361" y="1310"/>
                                </a:lnTo>
                                <a:lnTo>
                                  <a:pt x="2410" y="1261"/>
                                </a:lnTo>
                                <a:lnTo>
                                  <a:pt x="2442" y="1200"/>
                                </a:lnTo>
                                <a:lnTo>
                                  <a:pt x="2453" y="1128"/>
                                </a:lnTo>
                                <a:lnTo>
                                  <a:pt x="2453" y="226"/>
                                </a:lnTo>
                                <a:lnTo>
                                  <a:pt x="2442" y="155"/>
                                </a:lnTo>
                                <a:lnTo>
                                  <a:pt x="2410" y="93"/>
                                </a:lnTo>
                                <a:lnTo>
                                  <a:pt x="2361" y="44"/>
                                </a:lnTo>
                                <a:lnTo>
                                  <a:pt x="2299" y="12"/>
                                </a:lnTo>
                                <a:lnTo>
                                  <a:pt x="222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4"/>
                        <wps:cNvSpPr>
                          <a:spLocks/>
                        </wps:cNvSpPr>
                        <wps:spPr bwMode="auto">
                          <a:xfrm>
                            <a:off x="8827" y="-79"/>
                            <a:ext cx="2453" cy="1354"/>
                          </a:xfrm>
                          <a:custGeom>
                            <a:avLst/>
                            <a:gdLst>
                              <a:gd name="T0" fmla="+- 0 8827 8827"/>
                              <a:gd name="T1" fmla="*/ T0 w 2453"/>
                              <a:gd name="T2" fmla="+- 0 147 -79"/>
                              <a:gd name="T3" fmla="*/ 147 h 1354"/>
                              <a:gd name="T4" fmla="+- 0 8839 8827"/>
                              <a:gd name="T5" fmla="*/ T4 w 2453"/>
                              <a:gd name="T6" fmla="+- 0 76 -79"/>
                              <a:gd name="T7" fmla="*/ 76 h 1354"/>
                              <a:gd name="T8" fmla="+- 0 8871 8827"/>
                              <a:gd name="T9" fmla="*/ T8 w 2453"/>
                              <a:gd name="T10" fmla="+- 0 14 -79"/>
                              <a:gd name="T11" fmla="*/ 14 h 1354"/>
                              <a:gd name="T12" fmla="+- 0 8920 8827"/>
                              <a:gd name="T13" fmla="*/ T12 w 2453"/>
                              <a:gd name="T14" fmla="+- 0 -35 -79"/>
                              <a:gd name="T15" fmla="*/ -35 h 1354"/>
                              <a:gd name="T16" fmla="+- 0 8982 8827"/>
                              <a:gd name="T17" fmla="*/ T16 w 2453"/>
                              <a:gd name="T18" fmla="+- 0 -67 -79"/>
                              <a:gd name="T19" fmla="*/ -67 h 1354"/>
                              <a:gd name="T20" fmla="+- 0 9053 8827"/>
                              <a:gd name="T21" fmla="*/ T20 w 2453"/>
                              <a:gd name="T22" fmla="+- 0 -79 -79"/>
                              <a:gd name="T23" fmla="*/ -79 h 1354"/>
                              <a:gd name="T24" fmla="+- 0 11055 8827"/>
                              <a:gd name="T25" fmla="*/ T24 w 2453"/>
                              <a:gd name="T26" fmla="+- 0 -79 -79"/>
                              <a:gd name="T27" fmla="*/ -79 h 1354"/>
                              <a:gd name="T28" fmla="+- 0 11126 8827"/>
                              <a:gd name="T29" fmla="*/ T28 w 2453"/>
                              <a:gd name="T30" fmla="+- 0 -67 -79"/>
                              <a:gd name="T31" fmla="*/ -67 h 1354"/>
                              <a:gd name="T32" fmla="+- 0 11188 8827"/>
                              <a:gd name="T33" fmla="*/ T32 w 2453"/>
                              <a:gd name="T34" fmla="+- 0 -35 -79"/>
                              <a:gd name="T35" fmla="*/ -35 h 1354"/>
                              <a:gd name="T36" fmla="+- 0 11237 8827"/>
                              <a:gd name="T37" fmla="*/ T36 w 2453"/>
                              <a:gd name="T38" fmla="+- 0 14 -79"/>
                              <a:gd name="T39" fmla="*/ 14 h 1354"/>
                              <a:gd name="T40" fmla="+- 0 11269 8827"/>
                              <a:gd name="T41" fmla="*/ T40 w 2453"/>
                              <a:gd name="T42" fmla="+- 0 76 -79"/>
                              <a:gd name="T43" fmla="*/ 76 h 1354"/>
                              <a:gd name="T44" fmla="+- 0 11280 8827"/>
                              <a:gd name="T45" fmla="*/ T44 w 2453"/>
                              <a:gd name="T46" fmla="+- 0 147 -79"/>
                              <a:gd name="T47" fmla="*/ 147 h 1354"/>
                              <a:gd name="T48" fmla="+- 0 11280 8827"/>
                              <a:gd name="T49" fmla="*/ T48 w 2453"/>
                              <a:gd name="T50" fmla="+- 0 1049 -79"/>
                              <a:gd name="T51" fmla="*/ 1049 h 1354"/>
                              <a:gd name="T52" fmla="+- 0 11269 8827"/>
                              <a:gd name="T53" fmla="*/ T52 w 2453"/>
                              <a:gd name="T54" fmla="+- 0 1121 -79"/>
                              <a:gd name="T55" fmla="*/ 1121 h 1354"/>
                              <a:gd name="T56" fmla="+- 0 11237 8827"/>
                              <a:gd name="T57" fmla="*/ T56 w 2453"/>
                              <a:gd name="T58" fmla="+- 0 1182 -79"/>
                              <a:gd name="T59" fmla="*/ 1182 h 1354"/>
                              <a:gd name="T60" fmla="+- 0 11188 8827"/>
                              <a:gd name="T61" fmla="*/ T60 w 2453"/>
                              <a:gd name="T62" fmla="+- 0 1231 -79"/>
                              <a:gd name="T63" fmla="*/ 1231 h 1354"/>
                              <a:gd name="T64" fmla="+- 0 11126 8827"/>
                              <a:gd name="T65" fmla="*/ T64 w 2453"/>
                              <a:gd name="T66" fmla="+- 0 1263 -79"/>
                              <a:gd name="T67" fmla="*/ 1263 h 1354"/>
                              <a:gd name="T68" fmla="+- 0 11055 8827"/>
                              <a:gd name="T69" fmla="*/ T68 w 2453"/>
                              <a:gd name="T70" fmla="+- 0 1275 -79"/>
                              <a:gd name="T71" fmla="*/ 1275 h 1354"/>
                              <a:gd name="T72" fmla="+- 0 9053 8827"/>
                              <a:gd name="T73" fmla="*/ T72 w 2453"/>
                              <a:gd name="T74" fmla="+- 0 1275 -79"/>
                              <a:gd name="T75" fmla="*/ 1275 h 1354"/>
                              <a:gd name="T76" fmla="+- 0 8982 8827"/>
                              <a:gd name="T77" fmla="*/ T76 w 2453"/>
                              <a:gd name="T78" fmla="+- 0 1263 -79"/>
                              <a:gd name="T79" fmla="*/ 1263 h 1354"/>
                              <a:gd name="T80" fmla="+- 0 8920 8827"/>
                              <a:gd name="T81" fmla="*/ T80 w 2453"/>
                              <a:gd name="T82" fmla="+- 0 1231 -79"/>
                              <a:gd name="T83" fmla="*/ 1231 h 1354"/>
                              <a:gd name="T84" fmla="+- 0 8871 8827"/>
                              <a:gd name="T85" fmla="*/ T84 w 2453"/>
                              <a:gd name="T86" fmla="+- 0 1182 -79"/>
                              <a:gd name="T87" fmla="*/ 1182 h 1354"/>
                              <a:gd name="T88" fmla="+- 0 8839 8827"/>
                              <a:gd name="T89" fmla="*/ T88 w 2453"/>
                              <a:gd name="T90" fmla="+- 0 1121 -79"/>
                              <a:gd name="T91" fmla="*/ 1121 h 1354"/>
                              <a:gd name="T92" fmla="+- 0 8827 8827"/>
                              <a:gd name="T93" fmla="*/ T92 w 2453"/>
                              <a:gd name="T94" fmla="+- 0 1049 -79"/>
                              <a:gd name="T95" fmla="*/ 1049 h 1354"/>
                              <a:gd name="T96" fmla="+- 0 8827 8827"/>
                              <a:gd name="T97" fmla="*/ T96 w 2453"/>
                              <a:gd name="T98" fmla="+- 0 147 -79"/>
                              <a:gd name="T99" fmla="*/ 147 h 1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53" h="1354">
                                <a:moveTo>
                                  <a:pt x="0" y="226"/>
                                </a:moveTo>
                                <a:lnTo>
                                  <a:pt x="12" y="155"/>
                                </a:lnTo>
                                <a:lnTo>
                                  <a:pt x="44" y="93"/>
                                </a:lnTo>
                                <a:lnTo>
                                  <a:pt x="93" y="44"/>
                                </a:lnTo>
                                <a:lnTo>
                                  <a:pt x="155" y="12"/>
                                </a:lnTo>
                                <a:lnTo>
                                  <a:pt x="226" y="0"/>
                                </a:lnTo>
                                <a:lnTo>
                                  <a:pt x="2228" y="0"/>
                                </a:lnTo>
                                <a:lnTo>
                                  <a:pt x="2299" y="12"/>
                                </a:lnTo>
                                <a:lnTo>
                                  <a:pt x="2361" y="44"/>
                                </a:lnTo>
                                <a:lnTo>
                                  <a:pt x="2410" y="93"/>
                                </a:lnTo>
                                <a:lnTo>
                                  <a:pt x="2442" y="155"/>
                                </a:lnTo>
                                <a:lnTo>
                                  <a:pt x="2453" y="226"/>
                                </a:lnTo>
                                <a:lnTo>
                                  <a:pt x="2453" y="1128"/>
                                </a:lnTo>
                                <a:lnTo>
                                  <a:pt x="2442" y="1200"/>
                                </a:lnTo>
                                <a:lnTo>
                                  <a:pt x="2410" y="1261"/>
                                </a:lnTo>
                                <a:lnTo>
                                  <a:pt x="2361" y="1310"/>
                                </a:lnTo>
                                <a:lnTo>
                                  <a:pt x="2299" y="1342"/>
                                </a:lnTo>
                                <a:lnTo>
                                  <a:pt x="2228" y="1354"/>
                                </a:lnTo>
                                <a:lnTo>
                                  <a:pt x="226" y="1354"/>
                                </a:lnTo>
                                <a:lnTo>
                                  <a:pt x="155" y="1342"/>
                                </a:lnTo>
                                <a:lnTo>
                                  <a:pt x="93" y="1310"/>
                                </a:lnTo>
                                <a:lnTo>
                                  <a:pt x="44" y="1261"/>
                                </a:lnTo>
                                <a:lnTo>
                                  <a:pt x="12" y="1200"/>
                                </a:lnTo>
                                <a:lnTo>
                                  <a:pt x="0" y="1128"/>
                                </a:lnTo>
                                <a:lnTo>
                                  <a:pt x="0" y="226"/>
                                </a:lnTo>
                                <a:close/>
                              </a:path>
                            </a:pathLst>
                          </a:custGeom>
                          <a:noFill/>
                          <a:ln w="11634">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83"/>
                        <wps:cNvSpPr>
                          <a:spLocks noChangeArrowheads="1"/>
                        </wps:cNvSpPr>
                        <wps:spPr bwMode="auto">
                          <a:xfrm>
                            <a:off x="5396" y="1474"/>
                            <a:ext cx="1780" cy="717"/>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82"/>
                        <wps:cNvSpPr>
                          <a:spLocks noChangeArrowheads="1"/>
                        </wps:cNvSpPr>
                        <wps:spPr bwMode="auto">
                          <a:xfrm>
                            <a:off x="5396" y="1474"/>
                            <a:ext cx="1780" cy="717"/>
                          </a:xfrm>
                          <a:prstGeom prst="rect">
                            <a:avLst/>
                          </a:prstGeom>
                          <a:noFill/>
                          <a:ln w="11634">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01" y="1556"/>
                            <a:ext cx="1416"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569" y="1711"/>
                            <a:ext cx="1480"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41" y="1922"/>
                            <a:ext cx="589" cy="193"/>
                          </a:xfrm>
                          <a:prstGeom prst="rect">
                            <a:avLst/>
                          </a:prstGeom>
                          <a:noFill/>
                          <a:extLst>
                            <a:ext uri="{909E8E84-426E-40DD-AFC4-6F175D3DCCD1}">
                              <a14:hiddenFill xmlns:a14="http://schemas.microsoft.com/office/drawing/2010/main">
                                <a:solidFill>
                                  <a:srgbClr val="FFFFFF"/>
                                </a:solidFill>
                              </a14:hiddenFill>
                            </a:ext>
                          </a:extLst>
                        </pic:spPr>
                      </pic:pic>
                      <wps:wsp>
                        <wps:cNvPr id="60" name="Line 78"/>
                        <wps:cNvCnPr>
                          <a:cxnSpLocks noChangeShapeType="1"/>
                        </wps:cNvCnPr>
                        <wps:spPr bwMode="auto">
                          <a:xfrm>
                            <a:off x="3130" y="3388"/>
                            <a:ext cx="1667"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Line 77"/>
                        <wps:cNvCnPr>
                          <a:cxnSpLocks noChangeShapeType="1"/>
                        </wps:cNvCnPr>
                        <wps:spPr bwMode="auto">
                          <a:xfrm>
                            <a:off x="4799" y="3388"/>
                            <a:ext cx="577"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Line 76"/>
                        <wps:cNvCnPr>
                          <a:cxnSpLocks noChangeShapeType="1"/>
                        </wps:cNvCnPr>
                        <wps:spPr bwMode="auto">
                          <a:xfrm>
                            <a:off x="5378" y="3388"/>
                            <a:ext cx="1411"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Line 75"/>
                        <wps:cNvCnPr>
                          <a:cxnSpLocks noChangeShapeType="1"/>
                        </wps:cNvCnPr>
                        <wps:spPr bwMode="auto">
                          <a:xfrm>
                            <a:off x="6791" y="3388"/>
                            <a:ext cx="898"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Line 74"/>
                        <wps:cNvCnPr>
                          <a:cxnSpLocks noChangeShapeType="1"/>
                        </wps:cNvCnPr>
                        <wps:spPr bwMode="auto">
                          <a:xfrm>
                            <a:off x="7691" y="3388"/>
                            <a:ext cx="1411"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Line 73"/>
                        <wps:cNvCnPr>
                          <a:cxnSpLocks noChangeShapeType="1"/>
                        </wps:cNvCnPr>
                        <wps:spPr bwMode="auto">
                          <a:xfrm>
                            <a:off x="9104" y="3388"/>
                            <a:ext cx="898"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Line 72"/>
                        <wps:cNvCnPr>
                          <a:cxnSpLocks noChangeShapeType="1"/>
                        </wps:cNvCnPr>
                        <wps:spPr bwMode="auto">
                          <a:xfrm>
                            <a:off x="10004" y="3388"/>
                            <a:ext cx="1154"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Line 71"/>
                        <wps:cNvCnPr>
                          <a:cxnSpLocks noChangeShapeType="1"/>
                        </wps:cNvCnPr>
                        <wps:spPr bwMode="auto">
                          <a:xfrm>
                            <a:off x="11161" y="3388"/>
                            <a:ext cx="2507" cy="0"/>
                          </a:xfrm>
                          <a:prstGeom prst="line">
                            <a:avLst/>
                          </a:prstGeom>
                          <a:noFill/>
                          <a:ln w="89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Rectangle 70"/>
                        <wps:cNvSpPr>
                          <a:spLocks noChangeArrowheads="1"/>
                        </wps:cNvSpPr>
                        <wps:spPr bwMode="auto">
                          <a:xfrm>
                            <a:off x="3330" y="2326"/>
                            <a:ext cx="2703" cy="98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3330" y="2326"/>
                            <a:ext cx="2703" cy="985"/>
                          </a:xfrm>
                          <a:prstGeom prst="rect">
                            <a:avLst/>
                          </a:prstGeom>
                          <a:noFill/>
                          <a:ln w="11634">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832" y="2408"/>
                            <a:ext cx="1748"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658" y="2564"/>
                            <a:ext cx="2094"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86" y="2774"/>
                            <a:ext cx="2440"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102" y="2985"/>
                            <a:ext cx="1258" cy="250"/>
                          </a:xfrm>
                          <a:prstGeom prst="rect">
                            <a:avLst/>
                          </a:prstGeom>
                          <a:noFill/>
                          <a:extLst>
                            <a:ext uri="{909E8E84-426E-40DD-AFC4-6F175D3DCCD1}">
                              <a14:hiddenFill xmlns:a14="http://schemas.microsoft.com/office/drawing/2010/main">
                                <a:solidFill>
                                  <a:srgbClr val="FFFFFF"/>
                                </a:solidFill>
                              </a14:hiddenFill>
                            </a:ext>
                          </a:extLst>
                        </pic:spPr>
                      </pic:pic>
                      <wps:wsp>
                        <wps:cNvPr id="74" name="Rectangle 64"/>
                        <wps:cNvSpPr>
                          <a:spLocks noChangeArrowheads="1"/>
                        </wps:cNvSpPr>
                        <wps:spPr bwMode="auto">
                          <a:xfrm>
                            <a:off x="9081" y="1453"/>
                            <a:ext cx="1915" cy="81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3"/>
                        <wps:cNvSpPr>
                          <a:spLocks noChangeArrowheads="1"/>
                        </wps:cNvSpPr>
                        <wps:spPr bwMode="auto">
                          <a:xfrm>
                            <a:off x="9081" y="1453"/>
                            <a:ext cx="1915" cy="816"/>
                          </a:xfrm>
                          <a:prstGeom prst="rect">
                            <a:avLst/>
                          </a:prstGeom>
                          <a:noFill/>
                          <a:ln w="11634">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172" y="1533"/>
                            <a:ext cx="1781"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284" y="1704"/>
                            <a:ext cx="1556"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621" y="1934"/>
                            <a:ext cx="935" cy="259"/>
                          </a:xfrm>
                          <a:prstGeom prst="rect">
                            <a:avLst/>
                          </a:prstGeom>
                          <a:noFill/>
                          <a:extLst>
                            <a:ext uri="{909E8E84-426E-40DD-AFC4-6F175D3DCCD1}">
                              <a14:hiddenFill xmlns:a14="http://schemas.microsoft.com/office/drawing/2010/main">
                                <a:solidFill>
                                  <a:srgbClr val="FFFFFF"/>
                                </a:solidFill>
                              </a14:hiddenFill>
                            </a:ext>
                          </a:extLst>
                        </pic:spPr>
                      </pic:pic>
                      <wps:wsp>
                        <wps:cNvPr id="79" name="Freeform 59"/>
                        <wps:cNvSpPr>
                          <a:spLocks/>
                        </wps:cNvSpPr>
                        <wps:spPr bwMode="auto">
                          <a:xfrm>
                            <a:off x="6030" y="-61"/>
                            <a:ext cx="2664" cy="1384"/>
                          </a:xfrm>
                          <a:custGeom>
                            <a:avLst/>
                            <a:gdLst>
                              <a:gd name="T0" fmla="+- 0 8464 6031"/>
                              <a:gd name="T1" fmla="*/ T0 w 2664"/>
                              <a:gd name="T2" fmla="+- 0 -60 -60"/>
                              <a:gd name="T3" fmla="*/ -60 h 1384"/>
                              <a:gd name="T4" fmla="+- 0 6262 6031"/>
                              <a:gd name="T5" fmla="*/ T4 w 2664"/>
                              <a:gd name="T6" fmla="+- 0 -60 -60"/>
                              <a:gd name="T7" fmla="*/ -60 h 1384"/>
                              <a:gd name="T8" fmla="+- 0 6189 6031"/>
                              <a:gd name="T9" fmla="*/ T8 w 2664"/>
                              <a:gd name="T10" fmla="+- 0 -49 -60"/>
                              <a:gd name="T11" fmla="*/ -49 h 1384"/>
                              <a:gd name="T12" fmla="+- 0 6125 6031"/>
                              <a:gd name="T13" fmla="*/ T12 w 2664"/>
                              <a:gd name="T14" fmla="+- 0 -16 -60"/>
                              <a:gd name="T15" fmla="*/ -16 h 1384"/>
                              <a:gd name="T16" fmla="+- 0 6075 6031"/>
                              <a:gd name="T17" fmla="*/ T16 w 2664"/>
                              <a:gd name="T18" fmla="+- 0 34 -60"/>
                              <a:gd name="T19" fmla="*/ 34 h 1384"/>
                              <a:gd name="T20" fmla="+- 0 6043 6031"/>
                              <a:gd name="T21" fmla="*/ T20 w 2664"/>
                              <a:gd name="T22" fmla="+- 0 97 -60"/>
                              <a:gd name="T23" fmla="*/ 97 h 1384"/>
                              <a:gd name="T24" fmla="+- 0 6031 6031"/>
                              <a:gd name="T25" fmla="*/ T24 w 2664"/>
                              <a:gd name="T26" fmla="+- 0 170 -60"/>
                              <a:gd name="T27" fmla="*/ 170 h 1384"/>
                              <a:gd name="T28" fmla="+- 0 6031 6031"/>
                              <a:gd name="T29" fmla="*/ T28 w 2664"/>
                              <a:gd name="T30" fmla="+- 0 1092 -60"/>
                              <a:gd name="T31" fmla="*/ 1092 h 1384"/>
                              <a:gd name="T32" fmla="+- 0 6043 6031"/>
                              <a:gd name="T33" fmla="*/ T32 w 2664"/>
                              <a:gd name="T34" fmla="+- 0 1165 -60"/>
                              <a:gd name="T35" fmla="*/ 1165 h 1384"/>
                              <a:gd name="T36" fmla="+- 0 6075 6031"/>
                              <a:gd name="T37" fmla="*/ T36 w 2664"/>
                              <a:gd name="T38" fmla="+- 0 1229 -60"/>
                              <a:gd name="T39" fmla="*/ 1229 h 1384"/>
                              <a:gd name="T40" fmla="+- 0 6125 6031"/>
                              <a:gd name="T41" fmla="*/ T40 w 2664"/>
                              <a:gd name="T42" fmla="+- 0 1278 -60"/>
                              <a:gd name="T43" fmla="*/ 1278 h 1384"/>
                              <a:gd name="T44" fmla="+- 0 6189 6031"/>
                              <a:gd name="T45" fmla="*/ T44 w 2664"/>
                              <a:gd name="T46" fmla="+- 0 1311 -60"/>
                              <a:gd name="T47" fmla="*/ 1311 h 1384"/>
                              <a:gd name="T48" fmla="+- 0 6262 6031"/>
                              <a:gd name="T49" fmla="*/ T48 w 2664"/>
                              <a:gd name="T50" fmla="+- 0 1323 -60"/>
                              <a:gd name="T51" fmla="*/ 1323 h 1384"/>
                              <a:gd name="T52" fmla="+- 0 8464 6031"/>
                              <a:gd name="T53" fmla="*/ T52 w 2664"/>
                              <a:gd name="T54" fmla="+- 0 1323 -60"/>
                              <a:gd name="T55" fmla="*/ 1323 h 1384"/>
                              <a:gd name="T56" fmla="+- 0 8537 6031"/>
                              <a:gd name="T57" fmla="*/ T56 w 2664"/>
                              <a:gd name="T58" fmla="+- 0 1311 -60"/>
                              <a:gd name="T59" fmla="*/ 1311 h 1384"/>
                              <a:gd name="T60" fmla="+- 0 8600 6031"/>
                              <a:gd name="T61" fmla="*/ T60 w 2664"/>
                              <a:gd name="T62" fmla="+- 0 1278 -60"/>
                              <a:gd name="T63" fmla="*/ 1278 h 1384"/>
                              <a:gd name="T64" fmla="+- 0 8650 6031"/>
                              <a:gd name="T65" fmla="*/ T64 w 2664"/>
                              <a:gd name="T66" fmla="+- 0 1229 -60"/>
                              <a:gd name="T67" fmla="*/ 1229 h 1384"/>
                              <a:gd name="T68" fmla="+- 0 8683 6031"/>
                              <a:gd name="T69" fmla="*/ T68 w 2664"/>
                              <a:gd name="T70" fmla="+- 0 1165 -60"/>
                              <a:gd name="T71" fmla="*/ 1165 h 1384"/>
                              <a:gd name="T72" fmla="+- 0 8695 6031"/>
                              <a:gd name="T73" fmla="*/ T72 w 2664"/>
                              <a:gd name="T74" fmla="+- 0 1092 -60"/>
                              <a:gd name="T75" fmla="*/ 1092 h 1384"/>
                              <a:gd name="T76" fmla="+- 0 8695 6031"/>
                              <a:gd name="T77" fmla="*/ T76 w 2664"/>
                              <a:gd name="T78" fmla="+- 0 170 -60"/>
                              <a:gd name="T79" fmla="*/ 170 h 1384"/>
                              <a:gd name="T80" fmla="+- 0 8683 6031"/>
                              <a:gd name="T81" fmla="*/ T80 w 2664"/>
                              <a:gd name="T82" fmla="+- 0 97 -60"/>
                              <a:gd name="T83" fmla="*/ 97 h 1384"/>
                              <a:gd name="T84" fmla="+- 0 8650 6031"/>
                              <a:gd name="T85" fmla="*/ T84 w 2664"/>
                              <a:gd name="T86" fmla="+- 0 34 -60"/>
                              <a:gd name="T87" fmla="*/ 34 h 1384"/>
                              <a:gd name="T88" fmla="+- 0 8600 6031"/>
                              <a:gd name="T89" fmla="*/ T88 w 2664"/>
                              <a:gd name="T90" fmla="+- 0 -16 -60"/>
                              <a:gd name="T91" fmla="*/ -16 h 1384"/>
                              <a:gd name="T92" fmla="+- 0 8537 6031"/>
                              <a:gd name="T93" fmla="*/ T92 w 2664"/>
                              <a:gd name="T94" fmla="+- 0 -49 -60"/>
                              <a:gd name="T95" fmla="*/ -49 h 1384"/>
                              <a:gd name="T96" fmla="+- 0 8464 6031"/>
                              <a:gd name="T97" fmla="*/ T96 w 2664"/>
                              <a:gd name="T98" fmla="+- 0 -60 -60"/>
                              <a:gd name="T99" fmla="*/ -60 h 1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64" h="1384">
                                <a:moveTo>
                                  <a:pt x="2433" y="0"/>
                                </a:moveTo>
                                <a:lnTo>
                                  <a:pt x="231" y="0"/>
                                </a:lnTo>
                                <a:lnTo>
                                  <a:pt x="158" y="11"/>
                                </a:lnTo>
                                <a:lnTo>
                                  <a:pt x="94" y="44"/>
                                </a:lnTo>
                                <a:lnTo>
                                  <a:pt x="44" y="94"/>
                                </a:lnTo>
                                <a:lnTo>
                                  <a:pt x="12" y="157"/>
                                </a:lnTo>
                                <a:lnTo>
                                  <a:pt x="0" y="230"/>
                                </a:lnTo>
                                <a:lnTo>
                                  <a:pt x="0" y="1152"/>
                                </a:lnTo>
                                <a:lnTo>
                                  <a:pt x="12" y="1225"/>
                                </a:lnTo>
                                <a:lnTo>
                                  <a:pt x="44" y="1289"/>
                                </a:lnTo>
                                <a:lnTo>
                                  <a:pt x="94" y="1338"/>
                                </a:lnTo>
                                <a:lnTo>
                                  <a:pt x="158" y="1371"/>
                                </a:lnTo>
                                <a:lnTo>
                                  <a:pt x="231" y="1383"/>
                                </a:lnTo>
                                <a:lnTo>
                                  <a:pt x="2433" y="1383"/>
                                </a:lnTo>
                                <a:lnTo>
                                  <a:pt x="2506" y="1371"/>
                                </a:lnTo>
                                <a:lnTo>
                                  <a:pt x="2569" y="1338"/>
                                </a:lnTo>
                                <a:lnTo>
                                  <a:pt x="2619" y="1289"/>
                                </a:lnTo>
                                <a:lnTo>
                                  <a:pt x="2652" y="1225"/>
                                </a:lnTo>
                                <a:lnTo>
                                  <a:pt x="2664" y="1152"/>
                                </a:lnTo>
                                <a:lnTo>
                                  <a:pt x="2664" y="230"/>
                                </a:lnTo>
                                <a:lnTo>
                                  <a:pt x="2652" y="157"/>
                                </a:lnTo>
                                <a:lnTo>
                                  <a:pt x="2619" y="94"/>
                                </a:lnTo>
                                <a:lnTo>
                                  <a:pt x="2569" y="44"/>
                                </a:lnTo>
                                <a:lnTo>
                                  <a:pt x="2506" y="11"/>
                                </a:lnTo>
                                <a:lnTo>
                                  <a:pt x="243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8"/>
                        <wps:cNvSpPr>
                          <a:spLocks/>
                        </wps:cNvSpPr>
                        <wps:spPr bwMode="auto">
                          <a:xfrm>
                            <a:off x="6030" y="-61"/>
                            <a:ext cx="2664" cy="1384"/>
                          </a:xfrm>
                          <a:custGeom>
                            <a:avLst/>
                            <a:gdLst>
                              <a:gd name="T0" fmla="+- 0 6031 6031"/>
                              <a:gd name="T1" fmla="*/ T0 w 2664"/>
                              <a:gd name="T2" fmla="+- 0 170 -60"/>
                              <a:gd name="T3" fmla="*/ 170 h 1384"/>
                              <a:gd name="T4" fmla="+- 0 6043 6031"/>
                              <a:gd name="T5" fmla="*/ T4 w 2664"/>
                              <a:gd name="T6" fmla="+- 0 97 -60"/>
                              <a:gd name="T7" fmla="*/ 97 h 1384"/>
                              <a:gd name="T8" fmla="+- 0 6075 6031"/>
                              <a:gd name="T9" fmla="*/ T8 w 2664"/>
                              <a:gd name="T10" fmla="+- 0 34 -60"/>
                              <a:gd name="T11" fmla="*/ 34 h 1384"/>
                              <a:gd name="T12" fmla="+- 0 6125 6031"/>
                              <a:gd name="T13" fmla="*/ T12 w 2664"/>
                              <a:gd name="T14" fmla="+- 0 -16 -60"/>
                              <a:gd name="T15" fmla="*/ -16 h 1384"/>
                              <a:gd name="T16" fmla="+- 0 6189 6031"/>
                              <a:gd name="T17" fmla="*/ T16 w 2664"/>
                              <a:gd name="T18" fmla="+- 0 -49 -60"/>
                              <a:gd name="T19" fmla="*/ -49 h 1384"/>
                              <a:gd name="T20" fmla="+- 0 6262 6031"/>
                              <a:gd name="T21" fmla="*/ T20 w 2664"/>
                              <a:gd name="T22" fmla="+- 0 -60 -60"/>
                              <a:gd name="T23" fmla="*/ -60 h 1384"/>
                              <a:gd name="T24" fmla="+- 0 8464 6031"/>
                              <a:gd name="T25" fmla="*/ T24 w 2664"/>
                              <a:gd name="T26" fmla="+- 0 -60 -60"/>
                              <a:gd name="T27" fmla="*/ -60 h 1384"/>
                              <a:gd name="T28" fmla="+- 0 8537 6031"/>
                              <a:gd name="T29" fmla="*/ T28 w 2664"/>
                              <a:gd name="T30" fmla="+- 0 -49 -60"/>
                              <a:gd name="T31" fmla="*/ -49 h 1384"/>
                              <a:gd name="T32" fmla="+- 0 8600 6031"/>
                              <a:gd name="T33" fmla="*/ T32 w 2664"/>
                              <a:gd name="T34" fmla="+- 0 -16 -60"/>
                              <a:gd name="T35" fmla="*/ -16 h 1384"/>
                              <a:gd name="T36" fmla="+- 0 8650 6031"/>
                              <a:gd name="T37" fmla="*/ T36 w 2664"/>
                              <a:gd name="T38" fmla="+- 0 34 -60"/>
                              <a:gd name="T39" fmla="*/ 34 h 1384"/>
                              <a:gd name="T40" fmla="+- 0 8683 6031"/>
                              <a:gd name="T41" fmla="*/ T40 w 2664"/>
                              <a:gd name="T42" fmla="+- 0 97 -60"/>
                              <a:gd name="T43" fmla="*/ 97 h 1384"/>
                              <a:gd name="T44" fmla="+- 0 8695 6031"/>
                              <a:gd name="T45" fmla="*/ T44 w 2664"/>
                              <a:gd name="T46" fmla="+- 0 170 -60"/>
                              <a:gd name="T47" fmla="*/ 170 h 1384"/>
                              <a:gd name="T48" fmla="+- 0 8695 6031"/>
                              <a:gd name="T49" fmla="*/ T48 w 2664"/>
                              <a:gd name="T50" fmla="+- 0 1092 -60"/>
                              <a:gd name="T51" fmla="*/ 1092 h 1384"/>
                              <a:gd name="T52" fmla="+- 0 8683 6031"/>
                              <a:gd name="T53" fmla="*/ T52 w 2664"/>
                              <a:gd name="T54" fmla="+- 0 1165 -60"/>
                              <a:gd name="T55" fmla="*/ 1165 h 1384"/>
                              <a:gd name="T56" fmla="+- 0 8650 6031"/>
                              <a:gd name="T57" fmla="*/ T56 w 2664"/>
                              <a:gd name="T58" fmla="+- 0 1229 -60"/>
                              <a:gd name="T59" fmla="*/ 1229 h 1384"/>
                              <a:gd name="T60" fmla="+- 0 8600 6031"/>
                              <a:gd name="T61" fmla="*/ T60 w 2664"/>
                              <a:gd name="T62" fmla="+- 0 1278 -60"/>
                              <a:gd name="T63" fmla="*/ 1278 h 1384"/>
                              <a:gd name="T64" fmla="+- 0 8537 6031"/>
                              <a:gd name="T65" fmla="*/ T64 w 2664"/>
                              <a:gd name="T66" fmla="+- 0 1311 -60"/>
                              <a:gd name="T67" fmla="*/ 1311 h 1384"/>
                              <a:gd name="T68" fmla="+- 0 8464 6031"/>
                              <a:gd name="T69" fmla="*/ T68 w 2664"/>
                              <a:gd name="T70" fmla="+- 0 1323 -60"/>
                              <a:gd name="T71" fmla="*/ 1323 h 1384"/>
                              <a:gd name="T72" fmla="+- 0 6262 6031"/>
                              <a:gd name="T73" fmla="*/ T72 w 2664"/>
                              <a:gd name="T74" fmla="+- 0 1323 -60"/>
                              <a:gd name="T75" fmla="*/ 1323 h 1384"/>
                              <a:gd name="T76" fmla="+- 0 6189 6031"/>
                              <a:gd name="T77" fmla="*/ T76 w 2664"/>
                              <a:gd name="T78" fmla="+- 0 1311 -60"/>
                              <a:gd name="T79" fmla="*/ 1311 h 1384"/>
                              <a:gd name="T80" fmla="+- 0 6125 6031"/>
                              <a:gd name="T81" fmla="*/ T80 w 2664"/>
                              <a:gd name="T82" fmla="+- 0 1278 -60"/>
                              <a:gd name="T83" fmla="*/ 1278 h 1384"/>
                              <a:gd name="T84" fmla="+- 0 6075 6031"/>
                              <a:gd name="T85" fmla="*/ T84 w 2664"/>
                              <a:gd name="T86" fmla="+- 0 1229 -60"/>
                              <a:gd name="T87" fmla="*/ 1229 h 1384"/>
                              <a:gd name="T88" fmla="+- 0 6043 6031"/>
                              <a:gd name="T89" fmla="*/ T88 w 2664"/>
                              <a:gd name="T90" fmla="+- 0 1165 -60"/>
                              <a:gd name="T91" fmla="*/ 1165 h 1384"/>
                              <a:gd name="T92" fmla="+- 0 6031 6031"/>
                              <a:gd name="T93" fmla="*/ T92 w 2664"/>
                              <a:gd name="T94" fmla="+- 0 1092 -60"/>
                              <a:gd name="T95" fmla="*/ 1092 h 1384"/>
                              <a:gd name="T96" fmla="+- 0 6031 6031"/>
                              <a:gd name="T97" fmla="*/ T96 w 2664"/>
                              <a:gd name="T98" fmla="+- 0 170 -60"/>
                              <a:gd name="T99" fmla="*/ 170 h 1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64" h="1384">
                                <a:moveTo>
                                  <a:pt x="0" y="230"/>
                                </a:moveTo>
                                <a:lnTo>
                                  <a:pt x="12" y="157"/>
                                </a:lnTo>
                                <a:lnTo>
                                  <a:pt x="44" y="94"/>
                                </a:lnTo>
                                <a:lnTo>
                                  <a:pt x="94" y="44"/>
                                </a:lnTo>
                                <a:lnTo>
                                  <a:pt x="158" y="11"/>
                                </a:lnTo>
                                <a:lnTo>
                                  <a:pt x="231" y="0"/>
                                </a:lnTo>
                                <a:lnTo>
                                  <a:pt x="2433" y="0"/>
                                </a:lnTo>
                                <a:lnTo>
                                  <a:pt x="2506" y="11"/>
                                </a:lnTo>
                                <a:lnTo>
                                  <a:pt x="2569" y="44"/>
                                </a:lnTo>
                                <a:lnTo>
                                  <a:pt x="2619" y="94"/>
                                </a:lnTo>
                                <a:lnTo>
                                  <a:pt x="2652" y="157"/>
                                </a:lnTo>
                                <a:lnTo>
                                  <a:pt x="2664" y="230"/>
                                </a:lnTo>
                                <a:lnTo>
                                  <a:pt x="2664" y="1152"/>
                                </a:lnTo>
                                <a:lnTo>
                                  <a:pt x="2652" y="1225"/>
                                </a:lnTo>
                                <a:lnTo>
                                  <a:pt x="2619" y="1289"/>
                                </a:lnTo>
                                <a:lnTo>
                                  <a:pt x="2569" y="1338"/>
                                </a:lnTo>
                                <a:lnTo>
                                  <a:pt x="2506" y="1371"/>
                                </a:lnTo>
                                <a:lnTo>
                                  <a:pt x="2433" y="1383"/>
                                </a:lnTo>
                                <a:lnTo>
                                  <a:pt x="231" y="1383"/>
                                </a:lnTo>
                                <a:lnTo>
                                  <a:pt x="158" y="1371"/>
                                </a:lnTo>
                                <a:lnTo>
                                  <a:pt x="94" y="1338"/>
                                </a:lnTo>
                                <a:lnTo>
                                  <a:pt x="44" y="1289"/>
                                </a:lnTo>
                                <a:lnTo>
                                  <a:pt x="12" y="1225"/>
                                </a:lnTo>
                                <a:lnTo>
                                  <a:pt x="0" y="1152"/>
                                </a:lnTo>
                                <a:lnTo>
                                  <a:pt x="0" y="230"/>
                                </a:lnTo>
                                <a:close/>
                              </a:path>
                            </a:pathLst>
                          </a:custGeom>
                          <a:noFill/>
                          <a:ln w="11634">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57"/>
                        <wps:cNvSpPr>
                          <a:spLocks noChangeArrowheads="1"/>
                        </wps:cNvSpPr>
                        <wps:spPr bwMode="auto">
                          <a:xfrm>
                            <a:off x="3330" y="1460"/>
                            <a:ext cx="1995" cy="73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56"/>
                        <wps:cNvSpPr>
                          <a:spLocks noChangeArrowheads="1"/>
                        </wps:cNvSpPr>
                        <wps:spPr bwMode="auto">
                          <a:xfrm>
                            <a:off x="3330" y="1460"/>
                            <a:ext cx="1995" cy="731"/>
                          </a:xfrm>
                          <a:prstGeom prst="rect">
                            <a:avLst/>
                          </a:prstGeom>
                          <a:noFill/>
                          <a:ln w="11634">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452" y="1540"/>
                            <a:ext cx="1798"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523" y="1695"/>
                            <a:ext cx="1711" cy="367"/>
                          </a:xfrm>
                          <a:prstGeom prst="rect">
                            <a:avLst/>
                          </a:prstGeom>
                          <a:noFill/>
                          <a:extLst>
                            <a:ext uri="{909E8E84-426E-40DD-AFC4-6F175D3DCCD1}">
                              <a14:hiddenFill xmlns:a14="http://schemas.microsoft.com/office/drawing/2010/main">
                                <a:solidFill>
                                  <a:srgbClr val="FFFFFF"/>
                                </a:solidFill>
                              </a14:hiddenFill>
                            </a:ext>
                          </a:extLst>
                        </pic:spPr>
                      </pic:pic>
                      <wps:wsp>
                        <wps:cNvPr id="85" name="Rectangle 53"/>
                        <wps:cNvSpPr>
                          <a:spLocks noChangeArrowheads="1"/>
                        </wps:cNvSpPr>
                        <wps:spPr bwMode="auto">
                          <a:xfrm>
                            <a:off x="7270" y="1476"/>
                            <a:ext cx="1709" cy="75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52"/>
                        <wps:cNvSpPr>
                          <a:spLocks noChangeArrowheads="1"/>
                        </wps:cNvSpPr>
                        <wps:spPr bwMode="auto">
                          <a:xfrm>
                            <a:off x="7270" y="1476"/>
                            <a:ext cx="1709" cy="754"/>
                          </a:xfrm>
                          <a:prstGeom prst="rect">
                            <a:avLst/>
                          </a:prstGeom>
                          <a:noFill/>
                          <a:ln w="11634">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341" y="1556"/>
                            <a:ext cx="1616"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518" y="1711"/>
                            <a:ext cx="1263"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745" y="1922"/>
                            <a:ext cx="860" cy="230"/>
                          </a:xfrm>
                          <a:prstGeom prst="rect">
                            <a:avLst/>
                          </a:prstGeom>
                          <a:noFill/>
                          <a:extLst>
                            <a:ext uri="{909E8E84-426E-40DD-AFC4-6F175D3DCCD1}">
                              <a14:hiddenFill xmlns:a14="http://schemas.microsoft.com/office/drawing/2010/main">
                                <a:solidFill>
                                  <a:srgbClr val="FFFFFF"/>
                                </a:solidFill>
                              </a14:hiddenFill>
                            </a:ext>
                          </a:extLst>
                        </pic:spPr>
                      </pic:pic>
                      <wps:wsp>
                        <wps:cNvPr id="90" name="Rectangle 48"/>
                        <wps:cNvSpPr>
                          <a:spLocks noChangeArrowheads="1"/>
                        </wps:cNvSpPr>
                        <wps:spPr bwMode="auto">
                          <a:xfrm>
                            <a:off x="6143" y="2403"/>
                            <a:ext cx="1796" cy="85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47"/>
                        <wps:cNvSpPr>
                          <a:spLocks noChangeArrowheads="1"/>
                        </wps:cNvSpPr>
                        <wps:spPr bwMode="auto">
                          <a:xfrm>
                            <a:off x="6143" y="2403"/>
                            <a:ext cx="1796" cy="859"/>
                          </a:xfrm>
                          <a:prstGeom prst="rect">
                            <a:avLst/>
                          </a:prstGeom>
                          <a:noFill/>
                          <a:ln w="11634">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2"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306" y="2486"/>
                            <a:ext cx="1512"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430" y="2642"/>
                            <a:ext cx="1265"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519" y="2852"/>
                            <a:ext cx="1141" cy="335"/>
                          </a:xfrm>
                          <a:prstGeom prst="rect">
                            <a:avLst/>
                          </a:prstGeom>
                          <a:noFill/>
                          <a:extLst>
                            <a:ext uri="{909E8E84-426E-40DD-AFC4-6F175D3DCCD1}">
                              <a14:hiddenFill xmlns:a14="http://schemas.microsoft.com/office/drawing/2010/main">
                                <a:solidFill>
                                  <a:srgbClr val="FFFFFF"/>
                                </a:solidFill>
                              </a14:hiddenFill>
                            </a:ext>
                          </a:extLst>
                        </pic:spPr>
                      </pic:pic>
                      <wps:wsp>
                        <wps:cNvPr id="95" name="Freeform 43"/>
                        <wps:cNvSpPr>
                          <a:spLocks/>
                        </wps:cNvSpPr>
                        <wps:spPr bwMode="auto">
                          <a:xfrm>
                            <a:off x="11376" y="-61"/>
                            <a:ext cx="2451" cy="1336"/>
                          </a:xfrm>
                          <a:custGeom>
                            <a:avLst/>
                            <a:gdLst>
                              <a:gd name="T0" fmla="+- 0 13605 11377"/>
                              <a:gd name="T1" fmla="*/ T0 w 2451"/>
                              <a:gd name="T2" fmla="+- 0 -60 -60"/>
                              <a:gd name="T3" fmla="*/ -60 h 1336"/>
                              <a:gd name="T4" fmla="+- 0 11599 11377"/>
                              <a:gd name="T5" fmla="*/ T4 w 2451"/>
                              <a:gd name="T6" fmla="+- 0 -60 -60"/>
                              <a:gd name="T7" fmla="*/ -60 h 1336"/>
                              <a:gd name="T8" fmla="+- 0 11529 11377"/>
                              <a:gd name="T9" fmla="*/ T8 w 2451"/>
                              <a:gd name="T10" fmla="+- 0 -49 -60"/>
                              <a:gd name="T11" fmla="*/ -49 h 1336"/>
                              <a:gd name="T12" fmla="+- 0 11468 11377"/>
                              <a:gd name="T13" fmla="*/ T12 w 2451"/>
                              <a:gd name="T14" fmla="+- 0 -17 -60"/>
                              <a:gd name="T15" fmla="*/ -17 h 1336"/>
                              <a:gd name="T16" fmla="+- 0 11419 11377"/>
                              <a:gd name="T17" fmla="*/ T16 w 2451"/>
                              <a:gd name="T18" fmla="+- 0 31 -60"/>
                              <a:gd name="T19" fmla="*/ 31 h 1336"/>
                              <a:gd name="T20" fmla="+- 0 11388 11377"/>
                              <a:gd name="T21" fmla="*/ T20 w 2451"/>
                              <a:gd name="T22" fmla="+- 0 92 -60"/>
                              <a:gd name="T23" fmla="*/ 92 h 1336"/>
                              <a:gd name="T24" fmla="+- 0 11377 11377"/>
                              <a:gd name="T25" fmla="*/ T24 w 2451"/>
                              <a:gd name="T26" fmla="+- 0 162 -60"/>
                              <a:gd name="T27" fmla="*/ 162 h 1336"/>
                              <a:gd name="T28" fmla="+- 0 11377 11377"/>
                              <a:gd name="T29" fmla="*/ T28 w 2451"/>
                              <a:gd name="T30" fmla="+- 0 1052 -60"/>
                              <a:gd name="T31" fmla="*/ 1052 h 1336"/>
                              <a:gd name="T32" fmla="+- 0 11388 11377"/>
                              <a:gd name="T33" fmla="*/ T32 w 2451"/>
                              <a:gd name="T34" fmla="+- 0 1123 -60"/>
                              <a:gd name="T35" fmla="*/ 1123 h 1336"/>
                              <a:gd name="T36" fmla="+- 0 11419 11377"/>
                              <a:gd name="T37" fmla="*/ T36 w 2451"/>
                              <a:gd name="T38" fmla="+- 0 1184 -60"/>
                              <a:gd name="T39" fmla="*/ 1184 h 1336"/>
                              <a:gd name="T40" fmla="+- 0 11468 11377"/>
                              <a:gd name="T41" fmla="*/ T40 w 2451"/>
                              <a:gd name="T42" fmla="+- 0 1232 -60"/>
                              <a:gd name="T43" fmla="*/ 1232 h 1336"/>
                              <a:gd name="T44" fmla="+- 0 11529 11377"/>
                              <a:gd name="T45" fmla="*/ T44 w 2451"/>
                              <a:gd name="T46" fmla="+- 0 1263 -60"/>
                              <a:gd name="T47" fmla="*/ 1263 h 1336"/>
                              <a:gd name="T48" fmla="+- 0 11599 11377"/>
                              <a:gd name="T49" fmla="*/ T48 w 2451"/>
                              <a:gd name="T50" fmla="+- 0 1275 -60"/>
                              <a:gd name="T51" fmla="*/ 1275 h 1336"/>
                              <a:gd name="T52" fmla="+- 0 13605 11377"/>
                              <a:gd name="T53" fmla="*/ T52 w 2451"/>
                              <a:gd name="T54" fmla="+- 0 1275 -60"/>
                              <a:gd name="T55" fmla="*/ 1275 h 1336"/>
                              <a:gd name="T56" fmla="+- 0 13675 11377"/>
                              <a:gd name="T57" fmla="*/ T56 w 2451"/>
                              <a:gd name="T58" fmla="+- 0 1263 -60"/>
                              <a:gd name="T59" fmla="*/ 1263 h 1336"/>
                              <a:gd name="T60" fmla="+- 0 13736 11377"/>
                              <a:gd name="T61" fmla="*/ T60 w 2451"/>
                              <a:gd name="T62" fmla="+- 0 1232 -60"/>
                              <a:gd name="T63" fmla="*/ 1232 h 1336"/>
                              <a:gd name="T64" fmla="+- 0 13784 11377"/>
                              <a:gd name="T65" fmla="*/ T64 w 2451"/>
                              <a:gd name="T66" fmla="+- 0 1184 -60"/>
                              <a:gd name="T67" fmla="*/ 1184 h 1336"/>
                              <a:gd name="T68" fmla="+- 0 13816 11377"/>
                              <a:gd name="T69" fmla="*/ T68 w 2451"/>
                              <a:gd name="T70" fmla="+- 0 1123 -60"/>
                              <a:gd name="T71" fmla="*/ 1123 h 1336"/>
                              <a:gd name="T72" fmla="+- 0 13827 11377"/>
                              <a:gd name="T73" fmla="*/ T72 w 2451"/>
                              <a:gd name="T74" fmla="+- 0 1052 -60"/>
                              <a:gd name="T75" fmla="*/ 1052 h 1336"/>
                              <a:gd name="T76" fmla="+- 0 13827 11377"/>
                              <a:gd name="T77" fmla="*/ T76 w 2451"/>
                              <a:gd name="T78" fmla="+- 0 162 -60"/>
                              <a:gd name="T79" fmla="*/ 162 h 1336"/>
                              <a:gd name="T80" fmla="+- 0 13816 11377"/>
                              <a:gd name="T81" fmla="*/ T80 w 2451"/>
                              <a:gd name="T82" fmla="+- 0 92 -60"/>
                              <a:gd name="T83" fmla="*/ 92 h 1336"/>
                              <a:gd name="T84" fmla="+- 0 13784 11377"/>
                              <a:gd name="T85" fmla="*/ T84 w 2451"/>
                              <a:gd name="T86" fmla="+- 0 31 -60"/>
                              <a:gd name="T87" fmla="*/ 31 h 1336"/>
                              <a:gd name="T88" fmla="+- 0 13736 11377"/>
                              <a:gd name="T89" fmla="*/ T88 w 2451"/>
                              <a:gd name="T90" fmla="+- 0 -17 -60"/>
                              <a:gd name="T91" fmla="*/ -17 h 1336"/>
                              <a:gd name="T92" fmla="+- 0 13675 11377"/>
                              <a:gd name="T93" fmla="*/ T92 w 2451"/>
                              <a:gd name="T94" fmla="+- 0 -49 -60"/>
                              <a:gd name="T95" fmla="*/ -49 h 1336"/>
                              <a:gd name="T96" fmla="+- 0 13605 11377"/>
                              <a:gd name="T97" fmla="*/ T96 w 2451"/>
                              <a:gd name="T98" fmla="+- 0 -60 -60"/>
                              <a:gd name="T99" fmla="*/ -60 h 1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51" h="1336">
                                <a:moveTo>
                                  <a:pt x="2228" y="0"/>
                                </a:moveTo>
                                <a:lnTo>
                                  <a:pt x="222" y="0"/>
                                </a:lnTo>
                                <a:lnTo>
                                  <a:pt x="152" y="11"/>
                                </a:lnTo>
                                <a:lnTo>
                                  <a:pt x="91" y="43"/>
                                </a:lnTo>
                                <a:lnTo>
                                  <a:pt x="42" y="91"/>
                                </a:lnTo>
                                <a:lnTo>
                                  <a:pt x="11" y="152"/>
                                </a:lnTo>
                                <a:lnTo>
                                  <a:pt x="0" y="222"/>
                                </a:lnTo>
                                <a:lnTo>
                                  <a:pt x="0" y="1112"/>
                                </a:lnTo>
                                <a:lnTo>
                                  <a:pt x="11" y="1183"/>
                                </a:lnTo>
                                <a:lnTo>
                                  <a:pt x="42" y="1244"/>
                                </a:lnTo>
                                <a:lnTo>
                                  <a:pt x="91" y="1292"/>
                                </a:lnTo>
                                <a:lnTo>
                                  <a:pt x="152" y="1323"/>
                                </a:lnTo>
                                <a:lnTo>
                                  <a:pt x="222" y="1335"/>
                                </a:lnTo>
                                <a:lnTo>
                                  <a:pt x="2228" y="1335"/>
                                </a:lnTo>
                                <a:lnTo>
                                  <a:pt x="2298" y="1323"/>
                                </a:lnTo>
                                <a:lnTo>
                                  <a:pt x="2359" y="1292"/>
                                </a:lnTo>
                                <a:lnTo>
                                  <a:pt x="2407" y="1244"/>
                                </a:lnTo>
                                <a:lnTo>
                                  <a:pt x="2439" y="1183"/>
                                </a:lnTo>
                                <a:lnTo>
                                  <a:pt x="2450" y="1112"/>
                                </a:lnTo>
                                <a:lnTo>
                                  <a:pt x="2450" y="222"/>
                                </a:lnTo>
                                <a:lnTo>
                                  <a:pt x="2439" y="152"/>
                                </a:lnTo>
                                <a:lnTo>
                                  <a:pt x="2407" y="91"/>
                                </a:lnTo>
                                <a:lnTo>
                                  <a:pt x="2359" y="43"/>
                                </a:lnTo>
                                <a:lnTo>
                                  <a:pt x="2298" y="11"/>
                                </a:lnTo>
                                <a:lnTo>
                                  <a:pt x="222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2"/>
                        <wps:cNvSpPr>
                          <a:spLocks/>
                        </wps:cNvSpPr>
                        <wps:spPr bwMode="auto">
                          <a:xfrm>
                            <a:off x="11376" y="-61"/>
                            <a:ext cx="2451" cy="1336"/>
                          </a:xfrm>
                          <a:custGeom>
                            <a:avLst/>
                            <a:gdLst>
                              <a:gd name="T0" fmla="+- 0 11377 11377"/>
                              <a:gd name="T1" fmla="*/ T0 w 2451"/>
                              <a:gd name="T2" fmla="+- 0 162 -60"/>
                              <a:gd name="T3" fmla="*/ 162 h 1336"/>
                              <a:gd name="T4" fmla="+- 0 11388 11377"/>
                              <a:gd name="T5" fmla="*/ T4 w 2451"/>
                              <a:gd name="T6" fmla="+- 0 92 -60"/>
                              <a:gd name="T7" fmla="*/ 92 h 1336"/>
                              <a:gd name="T8" fmla="+- 0 11419 11377"/>
                              <a:gd name="T9" fmla="*/ T8 w 2451"/>
                              <a:gd name="T10" fmla="+- 0 31 -60"/>
                              <a:gd name="T11" fmla="*/ 31 h 1336"/>
                              <a:gd name="T12" fmla="+- 0 11468 11377"/>
                              <a:gd name="T13" fmla="*/ T12 w 2451"/>
                              <a:gd name="T14" fmla="+- 0 -17 -60"/>
                              <a:gd name="T15" fmla="*/ -17 h 1336"/>
                              <a:gd name="T16" fmla="+- 0 11529 11377"/>
                              <a:gd name="T17" fmla="*/ T16 w 2451"/>
                              <a:gd name="T18" fmla="+- 0 -49 -60"/>
                              <a:gd name="T19" fmla="*/ -49 h 1336"/>
                              <a:gd name="T20" fmla="+- 0 11599 11377"/>
                              <a:gd name="T21" fmla="*/ T20 w 2451"/>
                              <a:gd name="T22" fmla="+- 0 -60 -60"/>
                              <a:gd name="T23" fmla="*/ -60 h 1336"/>
                              <a:gd name="T24" fmla="+- 0 13605 11377"/>
                              <a:gd name="T25" fmla="*/ T24 w 2451"/>
                              <a:gd name="T26" fmla="+- 0 -60 -60"/>
                              <a:gd name="T27" fmla="*/ -60 h 1336"/>
                              <a:gd name="T28" fmla="+- 0 13675 11377"/>
                              <a:gd name="T29" fmla="*/ T28 w 2451"/>
                              <a:gd name="T30" fmla="+- 0 -49 -60"/>
                              <a:gd name="T31" fmla="*/ -49 h 1336"/>
                              <a:gd name="T32" fmla="+- 0 13736 11377"/>
                              <a:gd name="T33" fmla="*/ T32 w 2451"/>
                              <a:gd name="T34" fmla="+- 0 -17 -60"/>
                              <a:gd name="T35" fmla="*/ -17 h 1336"/>
                              <a:gd name="T36" fmla="+- 0 13784 11377"/>
                              <a:gd name="T37" fmla="*/ T36 w 2451"/>
                              <a:gd name="T38" fmla="+- 0 31 -60"/>
                              <a:gd name="T39" fmla="*/ 31 h 1336"/>
                              <a:gd name="T40" fmla="+- 0 13816 11377"/>
                              <a:gd name="T41" fmla="*/ T40 w 2451"/>
                              <a:gd name="T42" fmla="+- 0 92 -60"/>
                              <a:gd name="T43" fmla="*/ 92 h 1336"/>
                              <a:gd name="T44" fmla="+- 0 13827 11377"/>
                              <a:gd name="T45" fmla="*/ T44 w 2451"/>
                              <a:gd name="T46" fmla="+- 0 162 -60"/>
                              <a:gd name="T47" fmla="*/ 162 h 1336"/>
                              <a:gd name="T48" fmla="+- 0 13827 11377"/>
                              <a:gd name="T49" fmla="*/ T48 w 2451"/>
                              <a:gd name="T50" fmla="+- 0 1052 -60"/>
                              <a:gd name="T51" fmla="*/ 1052 h 1336"/>
                              <a:gd name="T52" fmla="+- 0 13816 11377"/>
                              <a:gd name="T53" fmla="*/ T52 w 2451"/>
                              <a:gd name="T54" fmla="+- 0 1123 -60"/>
                              <a:gd name="T55" fmla="*/ 1123 h 1336"/>
                              <a:gd name="T56" fmla="+- 0 13784 11377"/>
                              <a:gd name="T57" fmla="*/ T56 w 2451"/>
                              <a:gd name="T58" fmla="+- 0 1184 -60"/>
                              <a:gd name="T59" fmla="*/ 1184 h 1336"/>
                              <a:gd name="T60" fmla="+- 0 13736 11377"/>
                              <a:gd name="T61" fmla="*/ T60 w 2451"/>
                              <a:gd name="T62" fmla="+- 0 1232 -60"/>
                              <a:gd name="T63" fmla="*/ 1232 h 1336"/>
                              <a:gd name="T64" fmla="+- 0 13675 11377"/>
                              <a:gd name="T65" fmla="*/ T64 w 2451"/>
                              <a:gd name="T66" fmla="+- 0 1263 -60"/>
                              <a:gd name="T67" fmla="*/ 1263 h 1336"/>
                              <a:gd name="T68" fmla="+- 0 13605 11377"/>
                              <a:gd name="T69" fmla="*/ T68 w 2451"/>
                              <a:gd name="T70" fmla="+- 0 1275 -60"/>
                              <a:gd name="T71" fmla="*/ 1275 h 1336"/>
                              <a:gd name="T72" fmla="+- 0 11599 11377"/>
                              <a:gd name="T73" fmla="*/ T72 w 2451"/>
                              <a:gd name="T74" fmla="+- 0 1275 -60"/>
                              <a:gd name="T75" fmla="*/ 1275 h 1336"/>
                              <a:gd name="T76" fmla="+- 0 11529 11377"/>
                              <a:gd name="T77" fmla="*/ T76 w 2451"/>
                              <a:gd name="T78" fmla="+- 0 1263 -60"/>
                              <a:gd name="T79" fmla="*/ 1263 h 1336"/>
                              <a:gd name="T80" fmla="+- 0 11468 11377"/>
                              <a:gd name="T81" fmla="*/ T80 w 2451"/>
                              <a:gd name="T82" fmla="+- 0 1232 -60"/>
                              <a:gd name="T83" fmla="*/ 1232 h 1336"/>
                              <a:gd name="T84" fmla="+- 0 11419 11377"/>
                              <a:gd name="T85" fmla="*/ T84 w 2451"/>
                              <a:gd name="T86" fmla="+- 0 1184 -60"/>
                              <a:gd name="T87" fmla="*/ 1184 h 1336"/>
                              <a:gd name="T88" fmla="+- 0 11388 11377"/>
                              <a:gd name="T89" fmla="*/ T88 w 2451"/>
                              <a:gd name="T90" fmla="+- 0 1123 -60"/>
                              <a:gd name="T91" fmla="*/ 1123 h 1336"/>
                              <a:gd name="T92" fmla="+- 0 11377 11377"/>
                              <a:gd name="T93" fmla="*/ T92 w 2451"/>
                              <a:gd name="T94" fmla="+- 0 1052 -60"/>
                              <a:gd name="T95" fmla="*/ 1052 h 1336"/>
                              <a:gd name="T96" fmla="+- 0 11377 11377"/>
                              <a:gd name="T97" fmla="*/ T96 w 2451"/>
                              <a:gd name="T98" fmla="+- 0 162 -60"/>
                              <a:gd name="T99" fmla="*/ 162 h 1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51" h="1336">
                                <a:moveTo>
                                  <a:pt x="0" y="222"/>
                                </a:moveTo>
                                <a:lnTo>
                                  <a:pt x="11" y="152"/>
                                </a:lnTo>
                                <a:lnTo>
                                  <a:pt x="42" y="91"/>
                                </a:lnTo>
                                <a:lnTo>
                                  <a:pt x="91" y="43"/>
                                </a:lnTo>
                                <a:lnTo>
                                  <a:pt x="152" y="11"/>
                                </a:lnTo>
                                <a:lnTo>
                                  <a:pt x="222" y="0"/>
                                </a:lnTo>
                                <a:lnTo>
                                  <a:pt x="2228" y="0"/>
                                </a:lnTo>
                                <a:lnTo>
                                  <a:pt x="2298" y="11"/>
                                </a:lnTo>
                                <a:lnTo>
                                  <a:pt x="2359" y="43"/>
                                </a:lnTo>
                                <a:lnTo>
                                  <a:pt x="2407" y="91"/>
                                </a:lnTo>
                                <a:lnTo>
                                  <a:pt x="2439" y="152"/>
                                </a:lnTo>
                                <a:lnTo>
                                  <a:pt x="2450" y="222"/>
                                </a:lnTo>
                                <a:lnTo>
                                  <a:pt x="2450" y="1112"/>
                                </a:lnTo>
                                <a:lnTo>
                                  <a:pt x="2439" y="1183"/>
                                </a:lnTo>
                                <a:lnTo>
                                  <a:pt x="2407" y="1244"/>
                                </a:lnTo>
                                <a:lnTo>
                                  <a:pt x="2359" y="1292"/>
                                </a:lnTo>
                                <a:lnTo>
                                  <a:pt x="2298" y="1323"/>
                                </a:lnTo>
                                <a:lnTo>
                                  <a:pt x="2228" y="1335"/>
                                </a:lnTo>
                                <a:lnTo>
                                  <a:pt x="222" y="1335"/>
                                </a:lnTo>
                                <a:lnTo>
                                  <a:pt x="152" y="1323"/>
                                </a:lnTo>
                                <a:lnTo>
                                  <a:pt x="91" y="1292"/>
                                </a:lnTo>
                                <a:lnTo>
                                  <a:pt x="42" y="1244"/>
                                </a:lnTo>
                                <a:lnTo>
                                  <a:pt x="11" y="1183"/>
                                </a:lnTo>
                                <a:lnTo>
                                  <a:pt x="0" y="1112"/>
                                </a:lnTo>
                                <a:lnTo>
                                  <a:pt x="0" y="222"/>
                                </a:lnTo>
                                <a:close/>
                              </a:path>
                            </a:pathLst>
                          </a:custGeom>
                          <a:noFill/>
                          <a:ln w="11634">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41"/>
                        <wps:cNvSpPr>
                          <a:spLocks noChangeArrowheads="1"/>
                        </wps:cNvSpPr>
                        <wps:spPr bwMode="auto">
                          <a:xfrm>
                            <a:off x="8225" y="2374"/>
                            <a:ext cx="1913" cy="86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40"/>
                        <wps:cNvSpPr>
                          <a:spLocks noChangeArrowheads="1"/>
                        </wps:cNvSpPr>
                        <wps:spPr bwMode="auto">
                          <a:xfrm>
                            <a:off x="8225" y="2374"/>
                            <a:ext cx="1913" cy="866"/>
                          </a:xfrm>
                          <a:prstGeom prst="rect">
                            <a:avLst/>
                          </a:prstGeom>
                          <a:noFill/>
                          <a:ln w="11634">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265" y="2454"/>
                            <a:ext cx="1821"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265" y="2612"/>
                            <a:ext cx="1730"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265" y="2823"/>
                            <a:ext cx="1450" cy="342"/>
                          </a:xfrm>
                          <a:prstGeom prst="rect">
                            <a:avLst/>
                          </a:prstGeom>
                          <a:noFill/>
                          <a:extLst>
                            <a:ext uri="{909E8E84-426E-40DD-AFC4-6F175D3DCCD1}">
                              <a14:hiddenFill xmlns:a14="http://schemas.microsoft.com/office/drawing/2010/main">
                                <a:solidFill>
                                  <a:srgbClr val="FFFFFF"/>
                                </a:solidFill>
                              </a14:hiddenFill>
                            </a:ext>
                          </a:extLst>
                        </pic:spPr>
                      </pic:pic>
                      <wps:wsp>
                        <wps:cNvPr id="102" name="Rectangle 36"/>
                        <wps:cNvSpPr>
                          <a:spLocks noChangeArrowheads="1"/>
                        </wps:cNvSpPr>
                        <wps:spPr bwMode="auto">
                          <a:xfrm>
                            <a:off x="11124" y="1469"/>
                            <a:ext cx="2009" cy="8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35"/>
                        <wps:cNvSpPr>
                          <a:spLocks noChangeArrowheads="1"/>
                        </wps:cNvSpPr>
                        <wps:spPr bwMode="auto">
                          <a:xfrm>
                            <a:off x="11124" y="1469"/>
                            <a:ext cx="2009" cy="800"/>
                          </a:xfrm>
                          <a:prstGeom prst="rect">
                            <a:avLst/>
                          </a:prstGeom>
                          <a:noFill/>
                          <a:ln w="11634">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236" y="1549"/>
                            <a:ext cx="1835"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254" y="1721"/>
                            <a:ext cx="1854" cy="367"/>
                          </a:xfrm>
                          <a:prstGeom prst="rect">
                            <a:avLst/>
                          </a:prstGeom>
                          <a:noFill/>
                          <a:extLst>
                            <a:ext uri="{909E8E84-426E-40DD-AFC4-6F175D3DCCD1}">
                              <a14:hiddenFill xmlns:a14="http://schemas.microsoft.com/office/drawing/2010/main">
                                <a:solidFill>
                                  <a:srgbClr val="FFFFFF"/>
                                </a:solidFill>
                              </a14:hiddenFill>
                            </a:ext>
                          </a:extLst>
                        </pic:spPr>
                      </pic:pic>
                      <wps:wsp>
                        <wps:cNvPr id="106" name="Rectangle 32"/>
                        <wps:cNvSpPr>
                          <a:spLocks noChangeArrowheads="1"/>
                        </wps:cNvSpPr>
                        <wps:spPr bwMode="auto">
                          <a:xfrm>
                            <a:off x="10574" y="2397"/>
                            <a:ext cx="2011" cy="8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31"/>
                        <wps:cNvSpPr>
                          <a:spLocks noChangeArrowheads="1"/>
                        </wps:cNvSpPr>
                        <wps:spPr bwMode="auto">
                          <a:xfrm>
                            <a:off x="10590" y="2397"/>
                            <a:ext cx="2011" cy="800"/>
                          </a:xfrm>
                          <a:prstGeom prst="rect">
                            <a:avLst/>
                          </a:prstGeom>
                          <a:noFill/>
                          <a:ln w="11634">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723" y="2477"/>
                            <a:ext cx="1796"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643" y="2651"/>
                            <a:ext cx="1952" cy="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8DC440" id="Group 28" o:spid="_x0000_s1026" style="position:absolute;margin-left:156pt;margin-top:10.75pt;width:534.85pt;height:173.35pt;z-index:-264339456;mso-position-horizontal-relative:page" coordorigin="3130,-79" coordsize="10697,3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">
                <v:line id="Line 92" o:spid="_x0000_s1027" style="position:absolute;visibility:visible;mso-wrap-style:square" from="3217,1391" to="4627,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" strokeweight=".24861mm">
                  <v:stroke dashstyle="dash"/>
                </v:line>
                <v:line id="Line 91" o:spid="_x0000_s1028" style="position:absolute;visibility:visible;mso-wrap-style:square" from="4630,1391" to="5527,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" strokeweight=".24861mm">
                  <v:stroke dashstyle="dash"/>
                </v:line>
                <v:line id="Line 90" o:spid="_x0000_s1029" style="position:absolute;visibility:visible;mso-wrap-style:square" from="5530,1391" to="6940,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" strokeweight=".24861mm">
                  <v:stroke dashstyle="dash"/>
                </v:line>
                <v:line id="Line 89" o:spid="_x0000_s1030" style="position:absolute;visibility:visible;mso-wrap-style:square" from="6942,1391" to="7840,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" strokeweight=".24861mm">
                  <v:stroke dashstyle="dash"/>
                </v:line>
                <v:line id="Line 88" o:spid="_x0000_s1031" style="position:absolute;visibility:visible;mso-wrap-style:square" from="7842,1391" to="13625,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" strokeweight=".24861mm">
                  <v:stroke dashstyle="dash"/>
                </v:line>
                <v:shape id="Freeform 87" o:spid="_x0000_s1032" style="position:absolute;left:3245;top:-70;width:2634;height:1393;visibility:visible;mso-wrap-style:square;v-text-anchor:top" coordsize="2634,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" path="m2402,l232,,159,12,95,45,45,95,12,159,,233r,928l12,1234r33,64l95,1348r64,33l232,1393r2170,l2475,1381r64,-33l2589,1298r33,-64l2634,1161r,-928l2622,159,2589,95,2539,45,2475,12,2402,xe" fillcolor="#5b9bd4" stroked="f">
                  <v:path arrowok="t" o:connecttype="custom" o:connectlocs="2402,-70;232,-70;159,-58;95,-25;45,25;12,89;0,163;0,1091;12,1164;45,1228;95,1278;159,1311;232,1323;2402,1323;2475,1311;2539,1278;2589,1228;2622,1164;2634,1091;2634,163;2622,89;2589,25;2539,-25;2475,-58;2402,-70" o:connectangles="0,0,0,0,0,0,0,0,0,0,0,0,0,0,0,0,0,0,0,0,0,0,0,0,0"/>
                </v:shape>
                <v:shape id="Freeform 86" o:spid="_x0000_s1033" style="position:absolute;left:3245;top:-70;width:2634;height:1393;visibility:visible;mso-wrap-style:square;v-text-anchor:top" coordsize="2634,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" path="m,233l12,159,45,95,95,45,159,12,232,,2402,r73,12l2539,45r50,50l2622,159r12,74l2634,1161r-12,73l2589,1298r-50,50l2475,1381r-73,12l232,1393r-73,-12l95,1348,45,1298,12,1234,,1161,,233xe" filled="f" strokecolor="#41709c" strokeweight=".32317mm">
                  <v:path arrowok="t" o:connecttype="custom" o:connectlocs="0,163;12,89;45,25;95,-25;159,-58;232,-70;2402,-70;2475,-58;2539,-25;2589,25;2622,89;2634,163;2634,1091;2622,1164;2589,1228;2539,1278;2475,1311;2402,1323;232,1323;159,1311;95,1278;45,1228;12,1164;0,1091;0,163" o:connectangles="0,0,0,0,0,0,0,0,0,0,0,0,0,0,0,0,0,0,0,0,0,0,0,0,0"/>
                </v:shape>
                <v:shape id="Freeform 85" o:spid="_x0000_s1034" style="position:absolute;left:8827;top:-79;width:2453;height:1354;visibility:visible;mso-wrap-style:square;v-text-anchor:top" coordsize="2453,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" path="m2228,l226,,155,12,93,44,44,93,12,155,,226r,902l12,1200r32,61l93,1310r62,32l226,1354r2002,l2299,1342r62,-32l2410,1261r32,-61l2453,1128r,-902l2442,155,2410,93,2361,44,2299,12,2228,xe" fillcolor="#5b9bd4" stroked="f">
                  <v:path arrowok="t" o:connecttype="custom" o:connectlocs="2228,-79;226,-79;155,-67;93,-35;44,14;12,76;0,147;0,1049;12,1121;44,1182;93,1231;155,1263;226,1275;2228,1275;2299,1263;2361,1231;2410,1182;2442,1121;2453,1049;2453,147;2442,76;2410,14;2361,-35;2299,-67;2228,-79" o:connectangles="0,0,0,0,0,0,0,0,0,0,0,0,0,0,0,0,0,0,0,0,0,0,0,0,0"/>
                </v:shape>
                <v:shape id="Freeform 84" o:spid="_x0000_s1035" style="position:absolute;left:8827;top:-79;width:2453;height:1354;visibility:visible;mso-wrap-style:square;v-text-anchor:top" coordsize="2453,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" path="m,226l12,155,44,93,93,44,155,12,226,,2228,r71,12l2361,44r49,49l2442,155r11,71l2453,1128r-11,72l2410,1261r-49,49l2299,1342r-71,12l226,1354r-71,-12l93,1310,44,1261,12,1200,,1128,,226xe" filled="f" strokecolor="#41709c" strokeweight=".32317mm">
                  <v:path arrowok="t" o:connecttype="custom" o:connectlocs="0,147;12,76;44,14;93,-35;155,-67;226,-79;2228,-79;2299,-67;2361,-35;2410,14;2442,76;2453,147;2453,1049;2442,1121;2410,1182;2361,1231;2299,1263;2228,1275;226,1275;155,1263;93,1231;44,1182;12,1121;0,1049;0,147" o:connectangles="0,0,0,0,0,0,0,0,0,0,0,0,0,0,0,0,0,0,0,0,0,0,0,0,0"/>
                </v:shape>
                <v:rect id="Rectangle 83" o:spid="_x0000_s1036" style="position:absolute;left:5396;top:1474;width:178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" fillcolor="#5b9bd4" stroked="f"/>
                <v:rect id="Rectangle 82" o:spid="_x0000_s1037" style="position:absolute;left:5396;top:1474;width:178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" filled="f" strokecolor="#41709c" strokeweight=".323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8" type="#_x0000_t75" style="position:absolute;left:5601;top:1556;width:1416;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">
                  <v:imagedata r:id="rId39" o:title=""/>
                </v:shape>
                <v:shape id="Picture 80" o:spid="_x0000_s1039" type="#_x0000_t75" style="position:absolute;left:5569;top:1711;width:1480;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">
                  <v:imagedata r:id="rId40" o:title=""/>
                </v:shape>
                <v:shape id="Picture 79" o:spid="_x0000_s1040" type="#_x0000_t75" style="position:absolute;left:6041;top:1922;width:589;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">
                  <v:imagedata r:id="rId41" o:title=""/>
                </v:shape>
                <v:line id="Line 78" o:spid="_x0000_s1041" style="position:absolute;visibility:visible;mso-wrap-style:square" from="3130,3388" to="4797,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" strokeweight=".24861mm">
                  <v:stroke dashstyle="dash"/>
                </v:line>
                <v:line id="Line 77" o:spid="_x0000_s1042" style="position:absolute;visibility:visible;mso-wrap-style:square" from="4799,3388" to="5376,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" strokeweight=".24861mm">
                  <v:stroke dashstyle="dash"/>
                </v:line>
                <v:line id="Line 76" o:spid="_x0000_s1043" style="position:absolute;visibility:visible;mso-wrap-style:square" from="5378,3388" to="6789,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" strokeweight=".24861mm">
                  <v:stroke dashstyle="dash"/>
                </v:line>
                <v:line id="Line 75" o:spid="_x0000_s1044" style="position:absolute;visibility:visible;mso-wrap-style:square" from="6791,3388" to="7689,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" strokeweight=".24861mm">
                  <v:stroke dashstyle="dash"/>
                </v:line>
                <v:line id="Line 74" o:spid="_x0000_s1045" style="position:absolute;visibility:visible;mso-wrap-style:square" from="7691,3388" to="9102,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" strokeweight=".24861mm">
                  <v:stroke dashstyle="dash"/>
                </v:line>
                <v:line id="Line 73" o:spid="_x0000_s1046" style="position:absolute;visibility:visible;mso-wrap-style:square" from="9104,3388" to="10002,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" strokeweight=".24861mm">
                  <v:stroke dashstyle="dash"/>
                </v:line>
                <v:line id="Line 72" o:spid="_x0000_s1047" style="position:absolute;visibility:visible;mso-wrap-style:square" from="10004,3388" to="11158,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" strokeweight=".24861mm">
                  <v:stroke dashstyle="dash"/>
                </v:line>
                <v:line id="Line 71" o:spid="_x0000_s1048" style="position:absolute;visibility:visible;mso-wrap-style:square" from="11161,3388" to="13668,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" strokeweight=".24861mm">
                  <v:stroke dashstyle="dash"/>
                </v:line>
                <v:rect id="Rectangle 70" o:spid="_x0000_s1049" style="position:absolute;left:3330;top:2326;width:2703;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" fillcolor="#5b9bd4" stroked="f"/>
                <v:rect id="Rectangle 69" o:spid="_x0000_s1050" style="position:absolute;left:3330;top:2326;width:2703;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" filled="f" strokecolor="#41709c" strokeweight=".32317mm"/>
                <v:shape id="Picture 68" o:spid="_x0000_s1051" type="#_x0000_t75" style="position:absolute;left:3832;top:2408;width:1748;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">
                  <v:imagedata r:id="rId42" o:title=""/>
                </v:shape>
                <v:shape id="Picture 67" o:spid="_x0000_s1052" type="#_x0000_t75" style="position:absolute;left:3658;top:2564;width:2094;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">
                  <v:imagedata r:id="rId43" o:title=""/>
                </v:shape>
                <v:shape id="Picture 66" o:spid="_x0000_s1053" type="#_x0000_t75" style="position:absolute;left:3486;top:2774;width:2440;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">
                  <v:imagedata r:id="rId44" o:title=""/>
                </v:shape>
                <v:shape id="Picture 65" o:spid="_x0000_s1054" type="#_x0000_t75" style="position:absolute;left:4102;top:2985;width:1258;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">
                  <v:imagedata r:id="rId45" o:title=""/>
                </v:shape>
                <v:rect id="Rectangle 64" o:spid="_x0000_s1055" style="position:absolute;left:9081;top:1453;width:1915;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" fillcolor="#5b9bd4" stroked="f"/>
                <v:rect id="Rectangle 63" o:spid="_x0000_s1056" style="position:absolute;left:9081;top:1453;width:1915;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" filled="f" strokecolor="#41709c" strokeweight=".32317mm"/>
                <v:shape id="Picture 62" o:spid="_x0000_s1057" type="#_x0000_t75" style="position:absolute;left:9172;top:1533;width:1781;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">
                  <v:imagedata r:id="rId46" o:title=""/>
                </v:shape>
                <v:shape id="Picture 61" o:spid="_x0000_s1058" type="#_x0000_t75" style="position:absolute;left:9284;top:1704;width:1556;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">
                  <v:imagedata r:id="rId47" o:title=""/>
                </v:shape>
                <v:shape id="Picture 60" o:spid="_x0000_s1059" type="#_x0000_t75" style="position:absolute;left:9621;top:1934;width:935;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">
                  <v:imagedata r:id="rId48" o:title=""/>
                </v:shape>
                <v:shape id="Freeform 59" o:spid="_x0000_s1060" style="position:absolute;left:6030;top:-61;width:2664;height:1384;visibility:visible;mso-wrap-style:square;v-text-anchor:top" coordsize="2664,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" path="m2433,l231,,158,11,94,44,44,94,12,157,,230r,922l12,1225r32,64l94,1338r64,33l231,1383r2202,l2506,1371r63,-33l2619,1289r33,-64l2664,1152r,-922l2652,157,2619,94,2569,44,2506,11,2433,xe" fillcolor="#5b9bd4" stroked="f">
                  <v:path arrowok="t" o:connecttype="custom" o:connectlocs="2433,-60;231,-60;158,-49;94,-16;44,34;12,97;0,170;0,1092;12,1165;44,1229;94,1278;158,1311;231,1323;2433,1323;2506,1311;2569,1278;2619,1229;2652,1165;2664,1092;2664,170;2652,97;2619,34;2569,-16;2506,-49;2433,-60" o:connectangles="0,0,0,0,0,0,0,0,0,0,0,0,0,0,0,0,0,0,0,0,0,0,0,0,0"/>
                </v:shape>
                <v:shape id="Freeform 58" o:spid="_x0000_s1061" style="position:absolute;left:6030;top:-61;width:2664;height:1384;visibility:visible;mso-wrap-style:square;v-text-anchor:top" coordsize="2664,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" path="m,230l12,157,44,94,94,44,158,11,231,,2433,r73,11l2569,44r50,50l2652,157r12,73l2664,1152r-12,73l2619,1289r-50,49l2506,1371r-73,12l231,1383r-73,-12l94,1338,44,1289,12,1225,,1152,,230xe" filled="f" strokecolor="#41709c" strokeweight=".32317mm">
                  <v:path arrowok="t" o:connecttype="custom" o:connectlocs="0,170;12,97;44,34;94,-16;158,-49;231,-60;2433,-60;2506,-49;2569,-16;2619,34;2652,97;2664,170;2664,1092;2652,1165;2619,1229;2569,1278;2506,1311;2433,1323;231,1323;158,1311;94,1278;44,1229;12,1165;0,1092;0,170" o:connectangles="0,0,0,0,0,0,0,0,0,0,0,0,0,0,0,0,0,0,0,0,0,0,0,0,0"/>
                </v:shape>
                <v:rect id="Rectangle 57" o:spid="_x0000_s1062" style="position:absolute;left:3330;top:1460;width:1995;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" fillcolor="#5b9bd4" stroked="f"/>
                <v:rect id="Rectangle 56" o:spid="_x0000_s1063" style="position:absolute;left:3330;top:1460;width:1995;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" filled="f" strokecolor="#41709c" strokeweight=".32317mm"/>
                <v:shape id="Picture 55" o:spid="_x0000_s1064" type="#_x0000_t75" style="position:absolute;left:3452;top:1540;width:1798;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">
                  <v:imagedata r:id="rId49" o:title=""/>
                </v:shape>
                <v:shape id="Picture 54" o:spid="_x0000_s1065" type="#_x0000_t75" style="position:absolute;left:3523;top:1695;width:1711;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">
                  <v:imagedata r:id="rId50" o:title=""/>
                </v:shape>
                <v:rect id="Rectangle 53" o:spid="_x0000_s1066" style="position:absolute;left:7270;top:1476;width:1709;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" fillcolor="#5b9bd4" stroked="f"/>
                <v:rect id="Rectangle 52" o:spid="_x0000_s1067" style="position:absolute;left:7270;top:1476;width:1709;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" filled="f" strokecolor="#41709c" strokeweight=".32317mm"/>
                <v:shape id="Picture 51" o:spid="_x0000_s1068" type="#_x0000_t75" style="position:absolute;left:7341;top:1556;width:1616;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">
                  <v:imagedata r:id="rId51" o:title=""/>
                </v:shape>
                <v:shape id="Picture 50" o:spid="_x0000_s1069" type="#_x0000_t75" style="position:absolute;left:7518;top:1711;width:1263;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">
                  <v:imagedata r:id="rId52" o:title=""/>
                </v:shape>
                <v:shape id="Picture 49" o:spid="_x0000_s1070" type="#_x0000_t75" style="position:absolute;left:7745;top:1922;width:860;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">
                  <v:imagedata r:id="rId53" o:title=""/>
                </v:shape>
                <v:rect id="Rectangle 48" o:spid="_x0000_s1071" style="position:absolute;left:6143;top:2403;width:1796;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" fillcolor="#5b9bd4" stroked="f"/>
                <v:rect id="Rectangle 47" o:spid="_x0000_s1072" style="position:absolute;left:6143;top:2403;width:1796;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" filled="f" strokecolor="#41709c" strokeweight=".32317mm"/>
                <v:shape id="Picture 46" o:spid="_x0000_s1073" type="#_x0000_t75" style="position:absolute;left:6306;top:2486;width:1512;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">
                  <v:imagedata r:id="rId54" o:title=""/>
                </v:shape>
                <v:shape id="Picture 45" o:spid="_x0000_s1074" type="#_x0000_t75" style="position:absolute;left:6430;top:2642;width:1265;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">
                  <v:imagedata r:id="rId55" o:title=""/>
                </v:shape>
                <v:shape id="Picture 44" o:spid="_x0000_s1075" type="#_x0000_t75" style="position:absolute;left:6519;top:2852;width:1141;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">
                  <v:imagedata r:id="rId56" o:title=""/>
                </v:shape>
                <v:shape id="Freeform 43" o:spid="_x0000_s1076" style="position:absolute;left:11376;top:-61;width:2451;height:1336;visibility:visible;mso-wrap-style:square;v-text-anchor:top" coordsize="245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" path="m2228,l222,,152,11,91,43,42,91,11,152,,222r,890l11,1183r31,61l91,1292r61,31l222,1335r2006,l2298,1323r61,-31l2407,1244r32,-61l2450,1112r,-890l2439,152,2407,91,2359,43,2298,11,2228,xe" fillcolor="#5b9bd4" stroked="f">
                  <v:path arrowok="t" o:connecttype="custom" o:connectlocs="2228,-60;222,-60;152,-49;91,-17;42,31;11,92;0,162;0,1052;11,1123;42,1184;91,1232;152,1263;222,1275;2228,1275;2298,1263;2359,1232;2407,1184;2439,1123;2450,1052;2450,162;2439,92;2407,31;2359,-17;2298,-49;2228,-60" o:connectangles="0,0,0,0,0,0,0,0,0,0,0,0,0,0,0,0,0,0,0,0,0,0,0,0,0"/>
                </v:shape>
                <v:shape id="Freeform 42" o:spid="_x0000_s1077" style="position:absolute;left:11376;top:-61;width:2451;height:1336;visibility:visible;mso-wrap-style:square;v-text-anchor:top" coordsize="245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" path="m,222l11,152,42,91,91,43,152,11,222,,2228,r70,11l2359,43r48,48l2439,152r11,70l2450,1112r-11,71l2407,1244r-48,48l2298,1323r-70,12l222,1335r-70,-12l91,1292,42,1244,11,1183,,1112,,222xe" filled="f" strokecolor="#41709c" strokeweight=".32317mm">
                  <v:path arrowok="t" o:connecttype="custom" o:connectlocs="0,162;11,92;42,31;91,-17;152,-49;222,-60;2228,-60;2298,-49;2359,-17;2407,31;2439,92;2450,162;2450,1052;2439,1123;2407,1184;2359,1232;2298,1263;2228,1275;222,1275;152,1263;91,1232;42,1184;11,1123;0,1052;0,162" o:connectangles="0,0,0,0,0,0,0,0,0,0,0,0,0,0,0,0,0,0,0,0,0,0,0,0,0"/>
                </v:shape>
                <v:rect id="Rectangle 41" o:spid="_x0000_s1078" style="position:absolute;left:8225;top:2374;width:1913;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" fillcolor="#5b9bd4" stroked="f"/>
                <v:rect id="Rectangle 40" o:spid="_x0000_s1079" style="position:absolute;left:8225;top:2374;width:1913;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" filled="f" strokecolor="#41709c" strokeweight=".32317mm"/>
                <v:shape id="Picture 39" o:spid="_x0000_s1080" type="#_x0000_t75" style="position:absolute;left:8265;top:2454;width:1821;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">
                  <v:imagedata r:id="rId57" o:title=""/>
                </v:shape>
                <v:shape id="Picture 38" o:spid="_x0000_s1081" type="#_x0000_t75" style="position:absolute;left:8265;top:2612;width:1730;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">
                  <v:imagedata r:id="rId58" o:title=""/>
                </v:shape>
                <v:shape id="Picture 37" o:spid="_x0000_s1082" type="#_x0000_t75" style="position:absolute;left:8265;top:2823;width:1450;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">
                  <v:imagedata r:id="rId59" o:title=""/>
                </v:shape>
                <v:rect id="Rectangle 36" o:spid="_x0000_s1083" style="position:absolute;left:11124;top:1469;width:200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" fillcolor="#5b9bd4" stroked="f"/>
                <v:rect id="Rectangle 35" o:spid="_x0000_s1084" style="position:absolute;left:11124;top:1469;width:200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" filled="f" strokecolor="#41709c" strokeweight=".32317mm"/>
                <v:shape id="Picture 34" o:spid="_x0000_s1085" type="#_x0000_t75" style="position:absolute;left:11236;top:1549;width:1835;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">
                  <v:imagedata r:id="rId60" o:title=""/>
                </v:shape>
                <v:shape id="Picture 33" o:spid="_x0000_s1086" type="#_x0000_t75" style="position:absolute;left:11254;top:1721;width:1854;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">
                  <v:imagedata r:id="rId61" o:title=""/>
                </v:shape>
                <v:rect id="Rectangle 32" o:spid="_x0000_s1087" style="position:absolute;left:10574;top:2397;width:2011;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" fillcolor="#5b9bd4" stroked="f"/>
                <v:rect id="Rectangle 31" o:spid="_x0000_s1088" style="position:absolute;left:10590;top:2397;width:2011;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" filled="f" strokecolor="#41709c" strokeweight=".32317mm"/>
                <v:shape id="Picture 30" o:spid="_x0000_s1089" type="#_x0000_t75" style="position:absolute;left:10723;top:2477;width:1796;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">
                  <v:imagedata r:id="rId62" o:title=""/>
                </v:shape>
                <v:shape id="Picture 29" o:spid="_x0000_s1090" type="#_x0000_t75" style="position:absolute;left:10643;top:2651;width:1952;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">
                  <v:imagedata r:id="rId63" o:title=""/>
                </v:shape>
                <w10:wrap anchorx="page"/>
              </v:group>
            </w:pict>
          </mc:Fallback>
        </mc:AlternateContent>
      </w:r>
    </w:p>
    <w:p w:rsidR="00D846B9" w:rsidRDefault="00D846B9">
      <w:pPr>
        <w:sectPr w:rsidR="00D846B9">
          <w:headerReference w:type="default" r:id="rId64"/>
          <w:footerReference w:type="default" r:id="rId65"/>
          <w:pgSz w:w="15840" w:h="12240" w:orient="landscape"/>
          <w:pgMar w:top="1840" w:right="100" w:bottom="1180" w:left="640" w:header="722" w:footer="986" w:gutter="0"/>
          <w:cols w:space="720"/>
        </w:sectPr>
      </w:pPr>
    </w:p>
    <w:p w:rsidR="00D846B9" w:rsidRDefault="00C15CEC">
      <w:pPr>
        <w:spacing w:before="78"/>
        <w:ind w:left="2901"/>
        <w:jc w:val="center"/>
        <w:rPr>
          <w:rFonts w:ascii="Calibri"/>
          <w:b/>
          <w:sz w:val="19"/>
        </w:rPr>
      </w:pPr>
      <w:r>
        <w:rPr>
          <w:noProof/>
          <w:lang w:val="en-US" w:eastAsia="en-US" w:bidi="ar-SA"/>
        </w:rPr>
        <w:lastRenderedPageBreak/>
        <mc:AlternateContent>
          <mc:Choice Requires="wpg">
            <w:drawing>
              <wp:anchor distT="0" distB="0" distL="114300" distR="114300" simplePos="0" relativeHeight="251709440" behindDoc="0" locked="0" layoutInCell="1" allowOverlap="1" wp14:anchorId="5DED7016" wp14:editId="78F1F107">
                <wp:simplePos x="0" y="0"/>
                <wp:positionH relativeFrom="page">
                  <wp:posOffset>945515</wp:posOffset>
                </wp:positionH>
                <wp:positionV relativeFrom="paragraph">
                  <wp:posOffset>177165</wp:posOffset>
                </wp:positionV>
                <wp:extent cx="928370" cy="420370"/>
                <wp:effectExtent l="0" t="0" r="0" b="0"/>
                <wp:wrapNone/>
                <wp:docPr id="4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420370"/>
                          <a:chOff x="1489" y="279"/>
                          <a:chExt cx="1462" cy="662"/>
                        </a:xfrm>
                      </wpg:grpSpPr>
                      <wps:wsp>
                        <wps:cNvPr id="42" name="Freeform 27"/>
                        <wps:cNvSpPr>
                          <a:spLocks/>
                        </wps:cNvSpPr>
                        <wps:spPr bwMode="auto">
                          <a:xfrm>
                            <a:off x="1498" y="287"/>
                            <a:ext cx="1443" cy="644"/>
                          </a:xfrm>
                          <a:custGeom>
                            <a:avLst/>
                            <a:gdLst>
                              <a:gd name="T0" fmla="+- 0 2834 1498"/>
                              <a:gd name="T1" fmla="*/ T0 w 1443"/>
                              <a:gd name="T2" fmla="+- 0 288 288"/>
                              <a:gd name="T3" fmla="*/ 288 h 644"/>
                              <a:gd name="T4" fmla="+- 0 1606 1498"/>
                              <a:gd name="T5" fmla="*/ T4 w 1443"/>
                              <a:gd name="T6" fmla="+- 0 288 288"/>
                              <a:gd name="T7" fmla="*/ 288 h 644"/>
                              <a:gd name="T8" fmla="+- 0 1564 1498"/>
                              <a:gd name="T9" fmla="*/ T8 w 1443"/>
                              <a:gd name="T10" fmla="+- 0 296 288"/>
                              <a:gd name="T11" fmla="*/ 296 h 644"/>
                              <a:gd name="T12" fmla="+- 0 1530 1498"/>
                              <a:gd name="T13" fmla="*/ T12 w 1443"/>
                              <a:gd name="T14" fmla="+- 0 319 288"/>
                              <a:gd name="T15" fmla="*/ 319 h 644"/>
                              <a:gd name="T16" fmla="+- 0 1507 1498"/>
                              <a:gd name="T17" fmla="*/ T16 w 1443"/>
                              <a:gd name="T18" fmla="+- 0 353 288"/>
                              <a:gd name="T19" fmla="*/ 353 h 644"/>
                              <a:gd name="T20" fmla="+- 0 1498 1498"/>
                              <a:gd name="T21" fmla="*/ T20 w 1443"/>
                              <a:gd name="T22" fmla="+- 0 395 288"/>
                              <a:gd name="T23" fmla="*/ 395 h 644"/>
                              <a:gd name="T24" fmla="+- 0 1498 1498"/>
                              <a:gd name="T25" fmla="*/ T24 w 1443"/>
                              <a:gd name="T26" fmla="+- 0 824 288"/>
                              <a:gd name="T27" fmla="*/ 824 h 644"/>
                              <a:gd name="T28" fmla="+- 0 1507 1498"/>
                              <a:gd name="T29" fmla="*/ T28 w 1443"/>
                              <a:gd name="T30" fmla="+- 0 866 288"/>
                              <a:gd name="T31" fmla="*/ 866 h 644"/>
                              <a:gd name="T32" fmla="+- 0 1530 1498"/>
                              <a:gd name="T33" fmla="*/ T32 w 1443"/>
                              <a:gd name="T34" fmla="+- 0 900 288"/>
                              <a:gd name="T35" fmla="*/ 900 h 644"/>
                              <a:gd name="T36" fmla="+- 0 1564 1498"/>
                              <a:gd name="T37" fmla="*/ T36 w 1443"/>
                              <a:gd name="T38" fmla="+- 0 923 288"/>
                              <a:gd name="T39" fmla="*/ 923 h 644"/>
                              <a:gd name="T40" fmla="+- 0 1606 1498"/>
                              <a:gd name="T41" fmla="*/ T40 w 1443"/>
                              <a:gd name="T42" fmla="+- 0 931 288"/>
                              <a:gd name="T43" fmla="*/ 931 h 644"/>
                              <a:gd name="T44" fmla="+- 0 2834 1498"/>
                              <a:gd name="T45" fmla="*/ T44 w 1443"/>
                              <a:gd name="T46" fmla="+- 0 931 288"/>
                              <a:gd name="T47" fmla="*/ 931 h 644"/>
                              <a:gd name="T48" fmla="+- 0 2876 1498"/>
                              <a:gd name="T49" fmla="*/ T48 w 1443"/>
                              <a:gd name="T50" fmla="+- 0 923 288"/>
                              <a:gd name="T51" fmla="*/ 923 h 644"/>
                              <a:gd name="T52" fmla="+- 0 2910 1498"/>
                              <a:gd name="T53" fmla="*/ T52 w 1443"/>
                              <a:gd name="T54" fmla="+- 0 900 288"/>
                              <a:gd name="T55" fmla="*/ 900 h 644"/>
                              <a:gd name="T56" fmla="+- 0 2933 1498"/>
                              <a:gd name="T57" fmla="*/ T56 w 1443"/>
                              <a:gd name="T58" fmla="+- 0 866 288"/>
                              <a:gd name="T59" fmla="*/ 866 h 644"/>
                              <a:gd name="T60" fmla="+- 0 2941 1498"/>
                              <a:gd name="T61" fmla="*/ T60 w 1443"/>
                              <a:gd name="T62" fmla="+- 0 824 288"/>
                              <a:gd name="T63" fmla="*/ 824 h 644"/>
                              <a:gd name="T64" fmla="+- 0 2941 1498"/>
                              <a:gd name="T65" fmla="*/ T64 w 1443"/>
                              <a:gd name="T66" fmla="+- 0 395 288"/>
                              <a:gd name="T67" fmla="*/ 395 h 644"/>
                              <a:gd name="T68" fmla="+- 0 2933 1498"/>
                              <a:gd name="T69" fmla="*/ T68 w 1443"/>
                              <a:gd name="T70" fmla="+- 0 353 288"/>
                              <a:gd name="T71" fmla="*/ 353 h 644"/>
                              <a:gd name="T72" fmla="+- 0 2910 1498"/>
                              <a:gd name="T73" fmla="*/ T72 w 1443"/>
                              <a:gd name="T74" fmla="+- 0 319 288"/>
                              <a:gd name="T75" fmla="*/ 319 h 644"/>
                              <a:gd name="T76" fmla="+- 0 2876 1498"/>
                              <a:gd name="T77" fmla="*/ T76 w 1443"/>
                              <a:gd name="T78" fmla="+- 0 296 288"/>
                              <a:gd name="T79" fmla="*/ 296 h 644"/>
                              <a:gd name="T80" fmla="+- 0 2834 1498"/>
                              <a:gd name="T81" fmla="*/ T80 w 1443"/>
                              <a:gd name="T82" fmla="+- 0 288 288"/>
                              <a:gd name="T83" fmla="*/ 288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3" h="644">
                                <a:moveTo>
                                  <a:pt x="1336" y="0"/>
                                </a:moveTo>
                                <a:lnTo>
                                  <a:pt x="108" y="0"/>
                                </a:lnTo>
                                <a:lnTo>
                                  <a:pt x="66" y="8"/>
                                </a:lnTo>
                                <a:lnTo>
                                  <a:pt x="32" y="31"/>
                                </a:lnTo>
                                <a:lnTo>
                                  <a:pt x="9" y="65"/>
                                </a:lnTo>
                                <a:lnTo>
                                  <a:pt x="0" y="107"/>
                                </a:lnTo>
                                <a:lnTo>
                                  <a:pt x="0" y="536"/>
                                </a:lnTo>
                                <a:lnTo>
                                  <a:pt x="9" y="578"/>
                                </a:lnTo>
                                <a:lnTo>
                                  <a:pt x="32" y="612"/>
                                </a:lnTo>
                                <a:lnTo>
                                  <a:pt x="66" y="635"/>
                                </a:lnTo>
                                <a:lnTo>
                                  <a:pt x="108" y="643"/>
                                </a:lnTo>
                                <a:lnTo>
                                  <a:pt x="1336" y="643"/>
                                </a:lnTo>
                                <a:lnTo>
                                  <a:pt x="1378" y="635"/>
                                </a:lnTo>
                                <a:lnTo>
                                  <a:pt x="1412" y="612"/>
                                </a:lnTo>
                                <a:lnTo>
                                  <a:pt x="1435" y="578"/>
                                </a:lnTo>
                                <a:lnTo>
                                  <a:pt x="1443" y="536"/>
                                </a:lnTo>
                                <a:lnTo>
                                  <a:pt x="1443" y="107"/>
                                </a:lnTo>
                                <a:lnTo>
                                  <a:pt x="1435" y="65"/>
                                </a:lnTo>
                                <a:lnTo>
                                  <a:pt x="1412" y="31"/>
                                </a:lnTo>
                                <a:lnTo>
                                  <a:pt x="1378" y="8"/>
                                </a:lnTo>
                                <a:lnTo>
                                  <a:pt x="1336" y="0"/>
                                </a:lnTo>
                                <a:close/>
                              </a:path>
                            </a:pathLst>
                          </a:custGeom>
                          <a:solidFill>
                            <a:srgbClr val="BCD6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6"/>
                        <wps:cNvSpPr>
                          <a:spLocks/>
                        </wps:cNvSpPr>
                        <wps:spPr bwMode="auto">
                          <a:xfrm>
                            <a:off x="1498" y="287"/>
                            <a:ext cx="1443" cy="644"/>
                          </a:xfrm>
                          <a:custGeom>
                            <a:avLst/>
                            <a:gdLst>
                              <a:gd name="T0" fmla="+- 0 1498 1498"/>
                              <a:gd name="T1" fmla="*/ T0 w 1443"/>
                              <a:gd name="T2" fmla="+- 0 395 288"/>
                              <a:gd name="T3" fmla="*/ 395 h 644"/>
                              <a:gd name="T4" fmla="+- 0 1507 1498"/>
                              <a:gd name="T5" fmla="*/ T4 w 1443"/>
                              <a:gd name="T6" fmla="+- 0 353 288"/>
                              <a:gd name="T7" fmla="*/ 353 h 644"/>
                              <a:gd name="T8" fmla="+- 0 1530 1498"/>
                              <a:gd name="T9" fmla="*/ T8 w 1443"/>
                              <a:gd name="T10" fmla="+- 0 319 288"/>
                              <a:gd name="T11" fmla="*/ 319 h 644"/>
                              <a:gd name="T12" fmla="+- 0 1564 1498"/>
                              <a:gd name="T13" fmla="*/ T12 w 1443"/>
                              <a:gd name="T14" fmla="+- 0 296 288"/>
                              <a:gd name="T15" fmla="*/ 296 h 644"/>
                              <a:gd name="T16" fmla="+- 0 1606 1498"/>
                              <a:gd name="T17" fmla="*/ T16 w 1443"/>
                              <a:gd name="T18" fmla="+- 0 288 288"/>
                              <a:gd name="T19" fmla="*/ 288 h 644"/>
                              <a:gd name="T20" fmla="+- 0 2834 1498"/>
                              <a:gd name="T21" fmla="*/ T20 w 1443"/>
                              <a:gd name="T22" fmla="+- 0 288 288"/>
                              <a:gd name="T23" fmla="*/ 288 h 644"/>
                              <a:gd name="T24" fmla="+- 0 2876 1498"/>
                              <a:gd name="T25" fmla="*/ T24 w 1443"/>
                              <a:gd name="T26" fmla="+- 0 296 288"/>
                              <a:gd name="T27" fmla="*/ 296 h 644"/>
                              <a:gd name="T28" fmla="+- 0 2910 1498"/>
                              <a:gd name="T29" fmla="*/ T28 w 1443"/>
                              <a:gd name="T30" fmla="+- 0 319 288"/>
                              <a:gd name="T31" fmla="*/ 319 h 644"/>
                              <a:gd name="T32" fmla="+- 0 2933 1498"/>
                              <a:gd name="T33" fmla="*/ T32 w 1443"/>
                              <a:gd name="T34" fmla="+- 0 353 288"/>
                              <a:gd name="T35" fmla="*/ 353 h 644"/>
                              <a:gd name="T36" fmla="+- 0 2941 1498"/>
                              <a:gd name="T37" fmla="*/ T36 w 1443"/>
                              <a:gd name="T38" fmla="+- 0 395 288"/>
                              <a:gd name="T39" fmla="*/ 395 h 644"/>
                              <a:gd name="T40" fmla="+- 0 2941 1498"/>
                              <a:gd name="T41" fmla="*/ T40 w 1443"/>
                              <a:gd name="T42" fmla="+- 0 824 288"/>
                              <a:gd name="T43" fmla="*/ 824 h 644"/>
                              <a:gd name="T44" fmla="+- 0 2933 1498"/>
                              <a:gd name="T45" fmla="*/ T44 w 1443"/>
                              <a:gd name="T46" fmla="+- 0 866 288"/>
                              <a:gd name="T47" fmla="*/ 866 h 644"/>
                              <a:gd name="T48" fmla="+- 0 2910 1498"/>
                              <a:gd name="T49" fmla="*/ T48 w 1443"/>
                              <a:gd name="T50" fmla="+- 0 900 288"/>
                              <a:gd name="T51" fmla="*/ 900 h 644"/>
                              <a:gd name="T52" fmla="+- 0 2876 1498"/>
                              <a:gd name="T53" fmla="*/ T52 w 1443"/>
                              <a:gd name="T54" fmla="+- 0 923 288"/>
                              <a:gd name="T55" fmla="*/ 923 h 644"/>
                              <a:gd name="T56" fmla="+- 0 2834 1498"/>
                              <a:gd name="T57" fmla="*/ T56 w 1443"/>
                              <a:gd name="T58" fmla="+- 0 931 288"/>
                              <a:gd name="T59" fmla="*/ 931 h 644"/>
                              <a:gd name="T60" fmla="+- 0 1606 1498"/>
                              <a:gd name="T61" fmla="*/ T60 w 1443"/>
                              <a:gd name="T62" fmla="+- 0 931 288"/>
                              <a:gd name="T63" fmla="*/ 931 h 644"/>
                              <a:gd name="T64" fmla="+- 0 1564 1498"/>
                              <a:gd name="T65" fmla="*/ T64 w 1443"/>
                              <a:gd name="T66" fmla="+- 0 923 288"/>
                              <a:gd name="T67" fmla="*/ 923 h 644"/>
                              <a:gd name="T68" fmla="+- 0 1530 1498"/>
                              <a:gd name="T69" fmla="*/ T68 w 1443"/>
                              <a:gd name="T70" fmla="+- 0 900 288"/>
                              <a:gd name="T71" fmla="*/ 900 h 644"/>
                              <a:gd name="T72" fmla="+- 0 1507 1498"/>
                              <a:gd name="T73" fmla="*/ T72 w 1443"/>
                              <a:gd name="T74" fmla="+- 0 866 288"/>
                              <a:gd name="T75" fmla="*/ 866 h 644"/>
                              <a:gd name="T76" fmla="+- 0 1498 1498"/>
                              <a:gd name="T77" fmla="*/ T76 w 1443"/>
                              <a:gd name="T78" fmla="+- 0 824 288"/>
                              <a:gd name="T79" fmla="*/ 824 h 644"/>
                              <a:gd name="T80" fmla="+- 0 1498 1498"/>
                              <a:gd name="T81" fmla="*/ T80 w 1443"/>
                              <a:gd name="T82" fmla="+- 0 395 288"/>
                              <a:gd name="T83" fmla="*/ 395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3" h="644">
                                <a:moveTo>
                                  <a:pt x="0" y="107"/>
                                </a:moveTo>
                                <a:lnTo>
                                  <a:pt x="9" y="65"/>
                                </a:lnTo>
                                <a:lnTo>
                                  <a:pt x="32" y="31"/>
                                </a:lnTo>
                                <a:lnTo>
                                  <a:pt x="66" y="8"/>
                                </a:lnTo>
                                <a:lnTo>
                                  <a:pt x="108" y="0"/>
                                </a:lnTo>
                                <a:lnTo>
                                  <a:pt x="1336" y="0"/>
                                </a:lnTo>
                                <a:lnTo>
                                  <a:pt x="1378" y="8"/>
                                </a:lnTo>
                                <a:lnTo>
                                  <a:pt x="1412" y="31"/>
                                </a:lnTo>
                                <a:lnTo>
                                  <a:pt x="1435" y="65"/>
                                </a:lnTo>
                                <a:lnTo>
                                  <a:pt x="1443" y="107"/>
                                </a:lnTo>
                                <a:lnTo>
                                  <a:pt x="1443" y="536"/>
                                </a:lnTo>
                                <a:lnTo>
                                  <a:pt x="1435" y="578"/>
                                </a:lnTo>
                                <a:lnTo>
                                  <a:pt x="1412" y="612"/>
                                </a:lnTo>
                                <a:lnTo>
                                  <a:pt x="1378" y="635"/>
                                </a:lnTo>
                                <a:lnTo>
                                  <a:pt x="1336" y="643"/>
                                </a:lnTo>
                                <a:lnTo>
                                  <a:pt x="108" y="643"/>
                                </a:lnTo>
                                <a:lnTo>
                                  <a:pt x="66" y="635"/>
                                </a:lnTo>
                                <a:lnTo>
                                  <a:pt x="32" y="612"/>
                                </a:lnTo>
                                <a:lnTo>
                                  <a:pt x="9" y="578"/>
                                </a:lnTo>
                                <a:lnTo>
                                  <a:pt x="0" y="536"/>
                                </a:lnTo>
                                <a:lnTo>
                                  <a:pt x="0" y="107"/>
                                </a:lnTo>
                                <a:close/>
                              </a:path>
                            </a:pathLst>
                          </a:custGeom>
                          <a:noFill/>
                          <a:ln w="11634">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25"/>
                        <wps:cNvSpPr txBox="1">
                          <a:spLocks noChangeArrowheads="1"/>
                        </wps:cNvSpPr>
                        <wps:spPr bwMode="auto">
                          <a:xfrm>
                            <a:off x="1489" y="278"/>
                            <a:ext cx="1462"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before="122" w:line="264" w:lineRule="auto"/>
                                <w:ind w:left="210" w:firstLine="247"/>
                                <w:rPr>
                                  <w:rFonts w:ascii="Calibri"/>
                                  <w:sz w:val="15"/>
                                </w:rPr>
                              </w:pPr>
                              <w:r>
                                <w:rPr>
                                  <w:rFonts w:ascii="Calibri"/>
                                  <w:sz w:val="15"/>
                                </w:rPr>
                                <w:t>Strategic Goals/Outcomes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4" o:spid="_x0000_s1077" style="position:absolute;left:0;text-align:left;margin-left:74.45pt;margin-top:13.95pt;width:73.1pt;height:33.1pt;z-index:251709440;mso-position-horizontal-relative:page;mso-position-vertical-relative:text" coordorigin="1489,279" coordsize="146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">
                <v:shape id="Freeform 27" o:spid="_x0000_s1078" style="position:absolute;left:1498;top:287;width:1443;height:644;visibility:visible;mso-wrap-style:square;v-text-anchor:top" coordsize="144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" path="m1336,l108,,66,8,32,31,9,65,,107,,536r9,42l32,612r34,23l108,643r1228,l1378,635r34,-23l1435,578r8,-42l1443,107r-8,-42l1412,31,1378,8,1336,xe" fillcolor="#bcd6ed" stroked="f">
                  <v:path arrowok="t" o:connecttype="custom" o:connectlocs="1336,288;108,288;66,296;32,319;9,353;0,395;0,824;9,866;32,900;66,923;108,931;1336,931;1378,923;1412,900;1435,866;1443,824;1443,395;1435,353;1412,319;1378,296;1336,288" o:connectangles="0,0,0,0,0,0,0,0,0,0,0,0,0,0,0,0,0,0,0,0,0"/>
                </v:shape>
                <v:shape id="Freeform 26" o:spid="_x0000_s1079" style="position:absolute;left:1498;top:287;width:1443;height:644;visibility:visible;mso-wrap-style:square;v-text-anchor:top" coordsize="144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" path="m,107l9,65,32,31,66,8,108,,1336,r42,8l1412,31r23,34l1443,107r,429l1435,578r-23,34l1378,635r-42,8l108,643,66,635,32,612,9,578,,536,,107xe" filled="f" strokecolor="#41709c" strokeweight=".32317mm">
                  <v:path arrowok="t" o:connecttype="custom" o:connectlocs="0,395;9,353;32,319;66,296;108,288;1336,288;1378,296;1412,319;1435,353;1443,395;1443,824;1435,866;1412,900;1378,923;1336,931;108,931;66,923;32,900;9,866;0,824;0,395" o:connectangles="0,0,0,0,0,0,0,0,0,0,0,0,0,0,0,0,0,0,0,0,0"/>
                </v:shape>
                <v:shape id="Text Box 25" o:spid="_x0000_s1080" type="#_x0000_t202" style="position:absolute;left:1489;top:278;width:1462;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CF1B35F" w14:textId="77777777" w:rsidR="00F20258" w:rsidRDefault="00F20258">
                        <w:pPr>
                          <w:spacing w:before="122" w:line="264" w:lineRule="auto"/>
                          <w:ind w:left="210" w:firstLine="247"/>
                          <w:rPr>
                            <w:rFonts w:ascii="Calibri"/>
                            <w:sz w:val="15"/>
                          </w:rPr>
                        </w:pPr>
                        <w:r>
                          <w:rPr>
                            <w:rFonts w:ascii="Calibri"/>
                            <w:sz w:val="15"/>
                          </w:rPr>
                          <w:t>Strategic Goals/Outcomes</w:t>
                        </w:r>
                      </w:p>
                    </w:txbxContent>
                  </v:textbox>
                </v:shape>
                <w10:wrap anchorx="page"/>
              </v:group>
            </w:pict>
          </mc:Fallback>
        </mc:AlternateContent>
      </w:r>
      <w:r w:rsidR="004D3366">
        <w:rPr>
          <w:rFonts w:ascii="Calibri"/>
          <w:b/>
          <w:sz w:val="19"/>
        </w:rPr>
        <w:t>BIODIVERSITY &amp; CONSERVATION</w:t>
      </w:r>
    </w:p>
    <w:p w:rsidR="00D846B9" w:rsidRDefault="004D3366">
      <w:pPr>
        <w:spacing w:before="1" w:line="261" w:lineRule="auto"/>
        <w:ind w:left="2899"/>
        <w:jc w:val="center"/>
        <w:rPr>
          <w:rFonts w:ascii="Calibri"/>
          <w:sz w:val="19"/>
        </w:rPr>
      </w:pPr>
      <w:r>
        <w:rPr>
          <w:rFonts w:ascii="Calibri"/>
          <w:color w:val="FFFFFF"/>
          <w:sz w:val="19"/>
        </w:rPr>
        <w:t>World Heritage Site Status Maintained</w:t>
      </w:r>
    </w:p>
    <w:p w:rsidR="00D846B9" w:rsidRDefault="004D3366">
      <w:pPr>
        <w:spacing w:before="87"/>
        <w:ind w:left="641"/>
        <w:jc w:val="center"/>
        <w:rPr>
          <w:rFonts w:ascii="Calibri"/>
          <w:b/>
          <w:sz w:val="19"/>
        </w:rPr>
      </w:pPr>
      <w:r>
        <w:br w:type="column"/>
      </w:r>
      <w:r>
        <w:rPr>
          <w:rFonts w:ascii="Calibri"/>
          <w:b/>
          <w:sz w:val="19"/>
        </w:rPr>
        <w:lastRenderedPageBreak/>
        <w:t>TOURISM</w:t>
      </w:r>
    </w:p>
    <w:p w:rsidR="00D846B9" w:rsidRDefault="004D3366">
      <w:pPr>
        <w:spacing w:before="20" w:line="259" w:lineRule="auto"/>
        <w:ind w:left="641"/>
        <w:jc w:val="center"/>
        <w:rPr>
          <w:rFonts w:ascii="Calibri"/>
          <w:sz w:val="19"/>
        </w:rPr>
      </w:pPr>
      <w:r>
        <w:rPr>
          <w:rFonts w:ascii="Calibri"/>
          <w:color w:val="FFFFFF"/>
          <w:sz w:val="19"/>
        </w:rPr>
        <w:t>Park positioned as a tourism destination of choice</w:t>
      </w:r>
    </w:p>
    <w:p w:rsidR="00D846B9" w:rsidRDefault="004D3366">
      <w:pPr>
        <w:spacing w:before="67" w:line="259" w:lineRule="auto"/>
        <w:ind w:left="653"/>
        <w:jc w:val="center"/>
        <w:rPr>
          <w:rFonts w:ascii="Calibri"/>
          <w:b/>
          <w:sz w:val="17"/>
        </w:rPr>
      </w:pPr>
      <w:r>
        <w:br w:type="column"/>
      </w:r>
      <w:r>
        <w:rPr>
          <w:rFonts w:ascii="Calibri"/>
          <w:b/>
          <w:sz w:val="17"/>
        </w:rPr>
        <w:lastRenderedPageBreak/>
        <w:t>COMMUNITY EMPOWERMENT</w:t>
      </w:r>
    </w:p>
    <w:p w:rsidR="00D846B9" w:rsidRDefault="004D3366">
      <w:pPr>
        <w:spacing w:before="3" w:line="261" w:lineRule="auto"/>
        <w:ind w:left="650"/>
        <w:jc w:val="center"/>
        <w:rPr>
          <w:rFonts w:ascii="Calibri"/>
          <w:sz w:val="17"/>
        </w:rPr>
      </w:pPr>
      <w:r>
        <w:rPr>
          <w:rFonts w:ascii="Calibri"/>
          <w:color w:val="FFFFFF"/>
          <w:sz w:val="17"/>
        </w:rPr>
        <w:t>Improved socio-economic condition of local communities</w:t>
      </w:r>
    </w:p>
    <w:p w:rsidR="00D846B9" w:rsidRDefault="004D3366">
      <w:pPr>
        <w:spacing w:before="85"/>
        <w:ind w:left="629" w:right="2159"/>
        <w:jc w:val="center"/>
        <w:rPr>
          <w:rFonts w:ascii="Calibri"/>
          <w:b/>
          <w:sz w:val="17"/>
        </w:rPr>
      </w:pPr>
      <w:r>
        <w:br w:type="column"/>
      </w:r>
      <w:r>
        <w:rPr>
          <w:rFonts w:ascii="Calibri"/>
          <w:b/>
          <w:sz w:val="17"/>
        </w:rPr>
        <w:lastRenderedPageBreak/>
        <w:t>CORPORATE GOVERNANCE</w:t>
      </w:r>
    </w:p>
    <w:p w:rsidR="00D846B9" w:rsidRDefault="00D846B9">
      <w:pPr>
        <w:pStyle w:val="BodyText"/>
        <w:rPr>
          <w:rFonts w:ascii="Calibri"/>
          <w:b/>
          <w:sz w:val="14"/>
        </w:rPr>
      </w:pPr>
    </w:p>
    <w:p w:rsidR="00D846B9" w:rsidRDefault="004D3366">
      <w:pPr>
        <w:spacing w:line="261" w:lineRule="auto"/>
        <w:ind w:left="629" w:right="2157"/>
        <w:jc w:val="center"/>
        <w:rPr>
          <w:rFonts w:ascii="Calibri"/>
          <w:sz w:val="17"/>
        </w:rPr>
      </w:pPr>
      <w:r>
        <w:rPr>
          <w:rFonts w:ascii="Calibri"/>
          <w:color w:val="FFFFFF"/>
          <w:sz w:val="17"/>
        </w:rPr>
        <w:t>A capable and diverse institution recognized as an employer of choice</w:t>
      </w:r>
    </w:p>
    <w:p w:rsidR="00D846B9" w:rsidRDefault="00D846B9">
      <w:pPr>
        <w:spacing w:line="261" w:lineRule="auto"/>
        <w:jc w:val="center"/>
        <w:rPr>
          <w:rFonts w:ascii="Calibri"/>
          <w:sz w:val="17"/>
        </w:rPr>
        <w:sectPr w:rsidR="00D846B9">
          <w:type w:val="continuous"/>
          <w:pgSz w:w="15840" w:h="12240" w:orient="landscape"/>
          <w:pgMar w:top="1500" w:right="100" w:bottom="280" w:left="640" w:header="720" w:footer="720" w:gutter="0"/>
          <w:cols w:num="4" w:space="720" w:equalWidth="0">
            <w:col w:w="4945" w:space="40"/>
            <w:col w:w="2837" w:space="39"/>
            <w:col w:w="2458" w:space="39"/>
            <w:col w:w="4742"/>
          </w:cols>
        </w:sectPr>
      </w:pPr>
    </w:p>
    <w:p w:rsidR="00D846B9" w:rsidRDefault="00D846B9">
      <w:pPr>
        <w:pStyle w:val="BodyText"/>
        <w:rPr>
          <w:rFonts w:ascii="Calibri"/>
        </w:rPr>
      </w:pPr>
    </w:p>
    <w:p w:rsidR="00D846B9" w:rsidRDefault="00D846B9">
      <w:pPr>
        <w:pStyle w:val="BodyText"/>
        <w:rPr>
          <w:rFonts w:ascii="Calibri"/>
        </w:rPr>
      </w:pPr>
    </w:p>
    <w:p w:rsidR="00D846B9" w:rsidRDefault="00D846B9">
      <w:pPr>
        <w:pStyle w:val="BodyText"/>
        <w:spacing w:before="2" w:after="1"/>
        <w:rPr>
          <w:rFonts w:ascii="Calibri"/>
          <w:sz w:val="16"/>
        </w:rPr>
      </w:pPr>
    </w:p>
    <w:p w:rsidR="00D846B9" w:rsidRDefault="00C15CEC">
      <w:pPr>
        <w:pStyle w:val="BodyText"/>
        <w:ind w:left="848"/>
        <w:rPr>
          <w:rFonts w:ascii="Calibri"/>
        </w:rPr>
      </w:pPr>
      <w:r>
        <w:rPr>
          <w:rFonts w:ascii="Calibri"/>
          <w:noProof/>
          <w:lang w:val="en-US" w:eastAsia="en-US" w:bidi="ar-SA"/>
        </w:rPr>
        <mc:AlternateContent>
          <mc:Choice Requires="wpg">
            <w:drawing>
              <wp:inline distT="0" distB="0" distL="0" distR="0" wp14:anchorId="74B88F1A" wp14:editId="6756D87F">
                <wp:extent cx="954405" cy="586105"/>
                <wp:effectExtent l="0" t="0" r="0" b="0"/>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586105"/>
                          <a:chOff x="0" y="0"/>
                          <a:chExt cx="1503" cy="923"/>
                        </a:xfrm>
                      </wpg:grpSpPr>
                      <wps:wsp>
                        <wps:cNvPr id="38" name="Freeform 23"/>
                        <wps:cNvSpPr>
                          <a:spLocks/>
                        </wps:cNvSpPr>
                        <wps:spPr bwMode="auto">
                          <a:xfrm>
                            <a:off x="9" y="9"/>
                            <a:ext cx="1485" cy="905"/>
                          </a:xfrm>
                          <a:custGeom>
                            <a:avLst/>
                            <a:gdLst>
                              <a:gd name="T0" fmla="+- 0 1342 9"/>
                              <a:gd name="T1" fmla="*/ T0 w 1485"/>
                              <a:gd name="T2" fmla="+- 0 9 9"/>
                              <a:gd name="T3" fmla="*/ 9 h 905"/>
                              <a:gd name="T4" fmla="+- 0 160 9"/>
                              <a:gd name="T5" fmla="*/ T4 w 1485"/>
                              <a:gd name="T6" fmla="+- 0 9 9"/>
                              <a:gd name="T7" fmla="*/ 9 h 905"/>
                              <a:gd name="T8" fmla="+- 0 101 9"/>
                              <a:gd name="T9" fmla="*/ T8 w 1485"/>
                              <a:gd name="T10" fmla="+- 0 21 9"/>
                              <a:gd name="T11" fmla="*/ 21 h 905"/>
                              <a:gd name="T12" fmla="+- 0 53 9"/>
                              <a:gd name="T13" fmla="*/ T12 w 1485"/>
                              <a:gd name="T14" fmla="+- 0 53 9"/>
                              <a:gd name="T15" fmla="*/ 53 h 905"/>
                              <a:gd name="T16" fmla="+- 0 21 9"/>
                              <a:gd name="T17" fmla="*/ T16 w 1485"/>
                              <a:gd name="T18" fmla="+- 0 101 9"/>
                              <a:gd name="T19" fmla="*/ 101 h 905"/>
                              <a:gd name="T20" fmla="+- 0 9 9"/>
                              <a:gd name="T21" fmla="*/ T20 w 1485"/>
                              <a:gd name="T22" fmla="+- 0 160 9"/>
                              <a:gd name="T23" fmla="*/ 160 h 905"/>
                              <a:gd name="T24" fmla="+- 0 9 9"/>
                              <a:gd name="T25" fmla="*/ T24 w 1485"/>
                              <a:gd name="T26" fmla="+- 0 763 9"/>
                              <a:gd name="T27" fmla="*/ 763 h 905"/>
                              <a:gd name="T28" fmla="+- 0 21 9"/>
                              <a:gd name="T29" fmla="*/ T28 w 1485"/>
                              <a:gd name="T30" fmla="+- 0 822 9"/>
                              <a:gd name="T31" fmla="*/ 822 h 905"/>
                              <a:gd name="T32" fmla="+- 0 53 9"/>
                              <a:gd name="T33" fmla="*/ T32 w 1485"/>
                              <a:gd name="T34" fmla="+- 0 870 9"/>
                              <a:gd name="T35" fmla="*/ 870 h 905"/>
                              <a:gd name="T36" fmla="+- 0 101 9"/>
                              <a:gd name="T37" fmla="*/ T36 w 1485"/>
                              <a:gd name="T38" fmla="+- 0 902 9"/>
                              <a:gd name="T39" fmla="*/ 902 h 905"/>
                              <a:gd name="T40" fmla="+- 0 160 9"/>
                              <a:gd name="T41" fmla="*/ T40 w 1485"/>
                              <a:gd name="T42" fmla="+- 0 914 9"/>
                              <a:gd name="T43" fmla="*/ 914 h 905"/>
                              <a:gd name="T44" fmla="+- 0 1342 9"/>
                              <a:gd name="T45" fmla="*/ T44 w 1485"/>
                              <a:gd name="T46" fmla="+- 0 914 9"/>
                              <a:gd name="T47" fmla="*/ 914 h 905"/>
                              <a:gd name="T48" fmla="+- 0 1401 9"/>
                              <a:gd name="T49" fmla="*/ T48 w 1485"/>
                              <a:gd name="T50" fmla="+- 0 902 9"/>
                              <a:gd name="T51" fmla="*/ 902 h 905"/>
                              <a:gd name="T52" fmla="+- 0 1449 9"/>
                              <a:gd name="T53" fmla="*/ T52 w 1485"/>
                              <a:gd name="T54" fmla="+- 0 870 9"/>
                              <a:gd name="T55" fmla="*/ 870 h 905"/>
                              <a:gd name="T56" fmla="+- 0 1481 9"/>
                              <a:gd name="T57" fmla="*/ T56 w 1485"/>
                              <a:gd name="T58" fmla="+- 0 822 9"/>
                              <a:gd name="T59" fmla="*/ 822 h 905"/>
                              <a:gd name="T60" fmla="+- 0 1493 9"/>
                              <a:gd name="T61" fmla="*/ T60 w 1485"/>
                              <a:gd name="T62" fmla="+- 0 763 9"/>
                              <a:gd name="T63" fmla="*/ 763 h 905"/>
                              <a:gd name="T64" fmla="+- 0 1493 9"/>
                              <a:gd name="T65" fmla="*/ T64 w 1485"/>
                              <a:gd name="T66" fmla="+- 0 160 9"/>
                              <a:gd name="T67" fmla="*/ 160 h 905"/>
                              <a:gd name="T68" fmla="+- 0 1481 9"/>
                              <a:gd name="T69" fmla="*/ T68 w 1485"/>
                              <a:gd name="T70" fmla="+- 0 101 9"/>
                              <a:gd name="T71" fmla="*/ 101 h 905"/>
                              <a:gd name="T72" fmla="+- 0 1449 9"/>
                              <a:gd name="T73" fmla="*/ T72 w 1485"/>
                              <a:gd name="T74" fmla="+- 0 53 9"/>
                              <a:gd name="T75" fmla="*/ 53 h 905"/>
                              <a:gd name="T76" fmla="+- 0 1401 9"/>
                              <a:gd name="T77" fmla="*/ T76 w 1485"/>
                              <a:gd name="T78" fmla="+- 0 21 9"/>
                              <a:gd name="T79" fmla="*/ 21 h 905"/>
                              <a:gd name="T80" fmla="+- 0 1342 9"/>
                              <a:gd name="T81" fmla="*/ T80 w 1485"/>
                              <a:gd name="T82" fmla="+- 0 9 9"/>
                              <a:gd name="T83" fmla="*/ 9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85" h="905">
                                <a:moveTo>
                                  <a:pt x="1333" y="0"/>
                                </a:moveTo>
                                <a:lnTo>
                                  <a:pt x="151" y="0"/>
                                </a:lnTo>
                                <a:lnTo>
                                  <a:pt x="92" y="12"/>
                                </a:lnTo>
                                <a:lnTo>
                                  <a:pt x="44" y="44"/>
                                </a:lnTo>
                                <a:lnTo>
                                  <a:pt x="12" y="92"/>
                                </a:lnTo>
                                <a:lnTo>
                                  <a:pt x="0" y="151"/>
                                </a:lnTo>
                                <a:lnTo>
                                  <a:pt x="0" y="754"/>
                                </a:lnTo>
                                <a:lnTo>
                                  <a:pt x="12" y="813"/>
                                </a:lnTo>
                                <a:lnTo>
                                  <a:pt x="44" y="861"/>
                                </a:lnTo>
                                <a:lnTo>
                                  <a:pt x="92" y="893"/>
                                </a:lnTo>
                                <a:lnTo>
                                  <a:pt x="151" y="905"/>
                                </a:lnTo>
                                <a:lnTo>
                                  <a:pt x="1333" y="905"/>
                                </a:lnTo>
                                <a:lnTo>
                                  <a:pt x="1392" y="893"/>
                                </a:lnTo>
                                <a:lnTo>
                                  <a:pt x="1440" y="861"/>
                                </a:lnTo>
                                <a:lnTo>
                                  <a:pt x="1472" y="813"/>
                                </a:lnTo>
                                <a:lnTo>
                                  <a:pt x="1484" y="754"/>
                                </a:lnTo>
                                <a:lnTo>
                                  <a:pt x="1484" y="151"/>
                                </a:lnTo>
                                <a:lnTo>
                                  <a:pt x="1472" y="92"/>
                                </a:lnTo>
                                <a:lnTo>
                                  <a:pt x="1440" y="44"/>
                                </a:lnTo>
                                <a:lnTo>
                                  <a:pt x="1392" y="12"/>
                                </a:lnTo>
                                <a:lnTo>
                                  <a:pt x="1333" y="0"/>
                                </a:lnTo>
                                <a:close/>
                              </a:path>
                            </a:pathLst>
                          </a:custGeom>
                          <a:solidFill>
                            <a:srgbClr val="BCD6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2"/>
                        <wps:cNvSpPr>
                          <a:spLocks/>
                        </wps:cNvSpPr>
                        <wps:spPr bwMode="auto">
                          <a:xfrm>
                            <a:off x="9" y="9"/>
                            <a:ext cx="1485" cy="905"/>
                          </a:xfrm>
                          <a:custGeom>
                            <a:avLst/>
                            <a:gdLst>
                              <a:gd name="T0" fmla="+- 0 9 9"/>
                              <a:gd name="T1" fmla="*/ T0 w 1485"/>
                              <a:gd name="T2" fmla="+- 0 160 9"/>
                              <a:gd name="T3" fmla="*/ 160 h 905"/>
                              <a:gd name="T4" fmla="+- 0 21 9"/>
                              <a:gd name="T5" fmla="*/ T4 w 1485"/>
                              <a:gd name="T6" fmla="+- 0 101 9"/>
                              <a:gd name="T7" fmla="*/ 101 h 905"/>
                              <a:gd name="T8" fmla="+- 0 53 9"/>
                              <a:gd name="T9" fmla="*/ T8 w 1485"/>
                              <a:gd name="T10" fmla="+- 0 53 9"/>
                              <a:gd name="T11" fmla="*/ 53 h 905"/>
                              <a:gd name="T12" fmla="+- 0 101 9"/>
                              <a:gd name="T13" fmla="*/ T12 w 1485"/>
                              <a:gd name="T14" fmla="+- 0 21 9"/>
                              <a:gd name="T15" fmla="*/ 21 h 905"/>
                              <a:gd name="T16" fmla="+- 0 160 9"/>
                              <a:gd name="T17" fmla="*/ T16 w 1485"/>
                              <a:gd name="T18" fmla="+- 0 9 9"/>
                              <a:gd name="T19" fmla="*/ 9 h 905"/>
                              <a:gd name="T20" fmla="+- 0 1342 9"/>
                              <a:gd name="T21" fmla="*/ T20 w 1485"/>
                              <a:gd name="T22" fmla="+- 0 9 9"/>
                              <a:gd name="T23" fmla="*/ 9 h 905"/>
                              <a:gd name="T24" fmla="+- 0 1401 9"/>
                              <a:gd name="T25" fmla="*/ T24 w 1485"/>
                              <a:gd name="T26" fmla="+- 0 21 9"/>
                              <a:gd name="T27" fmla="*/ 21 h 905"/>
                              <a:gd name="T28" fmla="+- 0 1449 9"/>
                              <a:gd name="T29" fmla="*/ T28 w 1485"/>
                              <a:gd name="T30" fmla="+- 0 53 9"/>
                              <a:gd name="T31" fmla="*/ 53 h 905"/>
                              <a:gd name="T32" fmla="+- 0 1481 9"/>
                              <a:gd name="T33" fmla="*/ T32 w 1485"/>
                              <a:gd name="T34" fmla="+- 0 101 9"/>
                              <a:gd name="T35" fmla="*/ 101 h 905"/>
                              <a:gd name="T36" fmla="+- 0 1493 9"/>
                              <a:gd name="T37" fmla="*/ T36 w 1485"/>
                              <a:gd name="T38" fmla="+- 0 160 9"/>
                              <a:gd name="T39" fmla="*/ 160 h 905"/>
                              <a:gd name="T40" fmla="+- 0 1493 9"/>
                              <a:gd name="T41" fmla="*/ T40 w 1485"/>
                              <a:gd name="T42" fmla="+- 0 763 9"/>
                              <a:gd name="T43" fmla="*/ 763 h 905"/>
                              <a:gd name="T44" fmla="+- 0 1481 9"/>
                              <a:gd name="T45" fmla="*/ T44 w 1485"/>
                              <a:gd name="T46" fmla="+- 0 822 9"/>
                              <a:gd name="T47" fmla="*/ 822 h 905"/>
                              <a:gd name="T48" fmla="+- 0 1449 9"/>
                              <a:gd name="T49" fmla="*/ T48 w 1485"/>
                              <a:gd name="T50" fmla="+- 0 870 9"/>
                              <a:gd name="T51" fmla="*/ 870 h 905"/>
                              <a:gd name="T52" fmla="+- 0 1401 9"/>
                              <a:gd name="T53" fmla="*/ T52 w 1485"/>
                              <a:gd name="T54" fmla="+- 0 902 9"/>
                              <a:gd name="T55" fmla="*/ 902 h 905"/>
                              <a:gd name="T56" fmla="+- 0 1342 9"/>
                              <a:gd name="T57" fmla="*/ T56 w 1485"/>
                              <a:gd name="T58" fmla="+- 0 914 9"/>
                              <a:gd name="T59" fmla="*/ 914 h 905"/>
                              <a:gd name="T60" fmla="+- 0 160 9"/>
                              <a:gd name="T61" fmla="*/ T60 w 1485"/>
                              <a:gd name="T62" fmla="+- 0 914 9"/>
                              <a:gd name="T63" fmla="*/ 914 h 905"/>
                              <a:gd name="T64" fmla="+- 0 101 9"/>
                              <a:gd name="T65" fmla="*/ T64 w 1485"/>
                              <a:gd name="T66" fmla="+- 0 902 9"/>
                              <a:gd name="T67" fmla="*/ 902 h 905"/>
                              <a:gd name="T68" fmla="+- 0 53 9"/>
                              <a:gd name="T69" fmla="*/ T68 w 1485"/>
                              <a:gd name="T70" fmla="+- 0 870 9"/>
                              <a:gd name="T71" fmla="*/ 870 h 905"/>
                              <a:gd name="T72" fmla="+- 0 21 9"/>
                              <a:gd name="T73" fmla="*/ T72 w 1485"/>
                              <a:gd name="T74" fmla="+- 0 822 9"/>
                              <a:gd name="T75" fmla="*/ 822 h 905"/>
                              <a:gd name="T76" fmla="+- 0 9 9"/>
                              <a:gd name="T77" fmla="*/ T76 w 1485"/>
                              <a:gd name="T78" fmla="+- 0 763 9"/>
                              <a:gd name="T79" fmla="*/ 763 h 905"/>
                              <a:gd name="T80" fmla="+- 0 9 9"/>
                              <a:gd name="T81" fmla="*/ T80 w 1485"/>
                              <a:gd name="T82" fmla="+- 0 160 9"/>
                              <a:gd name="T83" fmla="*/ 160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85" h="905">
                                <a:moveTo>
                                  <a:pt x="0" y="151"/>
                                </a:moveTo>
                                <a:lnTo>
                                  <a:pt x="12" y="92"/>
                                </a:lnTo>
                                <a:lnTo>
                                  <a:pt x="44" y="44"/>
                                </a:lnTo>
                                <a:lnTo>
                                  <a:pt x="92" y="12"/>
                                </a:lnTo>
                                <a:lnTo>
                                  <a:pt x="151" y="0"/>
                                </a:lnTo>
                                <a:lnTo>
                                  <a:pt x="1333" y="0"/>
                                </a:lnTo>
                                <a:lnTo>
                                  <a:pt x="1392" y="12"/>
                                </a:lnTo>
                                <a:lnTo>
                                  <a:pt x="1440" y="44"/>
                                </a:lnTo>
                                <a:lnTo>
                                  <a:pt x="1472" y="92"/>
                                </a:lnTo>
                                <a:lnTo>
                                  <a:pt x="1484" y="151"/>
                                </a:lnTo>
                                <a:lnTo>
                                  <a:pt x="1484" y="754"/>
                                </a:lnTo>
                                <a:lnTo>
                                  <a:pt x="1472" y="813"/>
                                </a:lnTo>
                                <a:lnTo>
                                  <a:pt x="1440" y="861"/>
                                </a:lnTo>
                                <a:lnTo>
                                  <a:pt x="1392" y="893"/>
                                </a:lnTo>
                                <a:lnTo>
                                  <a:pt x="1333" y="905"/>
                                </a:lnTo>
                                <a:lnTo>
                                  <a:pt x="151" y="905"/>
                                </a:lnTo>
                                <a:lnTo>
                                  <a:pt x="92" y="893"/>
                                </a:lnTo>
                                <a:lnTo>
                                  <a:pt x="44" y="861"/>
                                </a:lnTo>
                                <a:lnTo>
                                  <a:pt x="12" y="813"/>
                                </a:lnTo>
                                <a:lnTo>
                                  <a:pt x="0" y="754"/>
                                </a:lnTo>
                                <a:lnTo>
                                  <a:pt x="0" y="151"/>
                                </a:lnTo>
                                <a:close/>
                              </a:path>
                            </a:pathLst>
                          </a:custGeom>
                          <a:noFill/>
                          <a:ln w="11634">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1"/>
                        <wps:cNvSpPr txBox="1">
                          <a:spLocks noChangeArrowheads="1"/>
                        </wps:cNvSpPr>
                        <wps:spPr bwMode="auto">
                          <a:xfrm>
                            <a:off x="0" y="0"/>
                            <a:ext cx="1503"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before="11"/>
                                <w:rPr>
                                  <w:rFonts w:ascii="Calibri"/>
                                  <w:sz w:val="10"/>
                                </w:rPr>
                              </w:pPr>
                            </w:p>
                            <w:p w:rsidR="00F20258" w:rsidRDefault="00F20258">
                              <w:pPr>
                                <w:spacing w:before="1" w:line="264" w:lineRule="auto"/>
                                <w:ind w:left="396" w:right="395" w:firstLine="1"/>
                                <w:jc w:val="center"/>
                                <w:rPr>
                                  <w:rFonts w:ascii="Calibri"/>
                                  <w:sz w:val="15"/>
                                </w:rPr>
                              </w:pPr>
                              <w:r>
                                <w:rPr>
                                  <w:rFonts w:ascii="Calibri"/>
                                  <w:sz w:val="15"/>
                                </w:rPr>
                                <w:t>Strategic objectives - operations</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0" o:spid="_x0000_s1081" style="width:75.15pt;height:46.15pt;mso-position-horizontal-relative:char;mso-position-vertical-relative:line" coordsize="1503,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">
                <v:shape id="Freeform 23" o:spid="_x0000_s1082" style="position:absolute;left:9;top:9;width:1485;height:905;visibility:visible;mso-wrap-style:square;v-text-anchor:top" coordsize="148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" path="m1333,l151,,92,12,44,44,12,92,,151,,754r12,59l44,861r48,32l151,905r1182,l1392,893r48,-32l1472,813r12,-59l1484,151,1472,92,1440,44,1392,12,1333,xe" fillcolor="#bcd6ed" stroked="f">
                  <v:path arrowok="t" o:connecttype="custom" o:connectlocs="1333,9;151,9;92,21;44,53;12,101;0,160;0,763;12,822;44,870;92,902;151,914;1333,914;1392,902;1440,870;1472,822;1484,763;1484,160;1472,101;1440,53;1392,21;1333,9" o:connectangles="0,0,0,0,0,0,0,0,0,0,0,0,0,0,0,0,0,0,0,0,0"/>
                </v:shape>
                <v:shape id="Freeform 22" o:spid="_x0000_s1083" style="position:absolute;left:9;top:9;width:1485;height:905;visibility:visible;mso-wrap-style:square;v-text-anchor:top" coordsize="148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" path="m,151l12,92,44,44,92,12,151,,1333,r59,12l1440,44r32,48l1484,151r,603l1472,813r-32,48l1392,893r-59,12l151,905,92,893,44,861,12,813,,754,,151xe" filled="f" strokecolor="#41709c" strokeweight=".32317mm">
                  <v:path arrowok="t" o:connecttype="custom" o:connectlocs="0,160;12,101;44,53;92,21;151,9;1333,9;1392,21;1440,53;1472,101;1484,160;1484,763;1472,822;1440,870;1392,902;1333,914;151,914;92,902;44,870;12,822;0,763;0,160" o:connectangles="0,0,0,0,0,0,0,0,0,0,0,0,0,0,0,0,0,0,0,0,0"/>
                </v:shape>
                <v:shape id="Text Box 21" o:spid="_x0000_s1084" type="#_x0000_t202" style="position:absolute;width:1503;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024E2BF" w14:textId="77777777" w:rsidR="00F20258" w:rsidRDefault="00F20258">
                        <w:pPr>
                          <w:spacing w:before="11"/>
                          <w:rPr>
                            <w:rFonts w:ascii="Calibri"/>
                            <w:sz w:val="10"/>
                          </w:rPr>
                        </w:pPr>
                      </w:p>
                      <w:p w14:paraId="321BA429" w14:textId="77777777" w:rsidR="00F20258" w:rsidRDefault="00F20258">
                        <w:pPr>
                          <w:spacing w:before="1" w:line="264" w:lineRule="auto"/>
                          <w:ind w:left="396" w:right="395" w:firstLine="1"/>
                          <w:jc w:val="center"/>
                          <w:rPr>
                            <w:rFonts w:ascii="Calibri"/>
                            <w:sz w:val="15"/>
                          </w:rPr>
                        </w:pPr>
                        <w:r>
                          <w:rPr>
                            <w:rFonts w:ascii="Calibri"/>
                            <w:sz w:val="15"/>
                          </w:rPr>
                          <w:t>Strategic objectives - operations</w:t>
                        </w:r>
                      </w:p>
                    </w:txbxContent>
                  </v:textbox>
                </v:shape>
                <w10:anchorlock/>
              </v:group>
            </w:pict>
          </mc:Fallback>
        </mc:AlternateContent>
      </w:r>
    </w:p>
    <w:p w:rsidR="00D846B9" w:rsidRDefault="00D846B9">
      <w:pPr>
        <w:pStyle w:val="BodyText"/>
        <w:rPr>
          <w:rFonts w:ascii="Calibri"/>
        </w:rPr>
      </w:pPr>
    </w:p>
    <w:p w:rsidR="00D846B9" w:rsidRDefault="00C15CEC">
      <w:pPr>
        <w:pStyle w:val="BodyText"/>
        <w:spacing w:before="5"/>
        <w:rPr>
          <w:rFonts w:ascii="Calibri"/>
          <w:sz w:val="29"/>
        </w:rPr>
      </w:pPr>
      <w:r>
        <w:rPr>
          <w:noProof/>
          <w:lang w:val="en-US" w:eastAsia="en-US" w:bidi="ar-SA"/>
        </w:rPr>
        <mc:AlternateContent>
          <mc:Choice Requires="wpg">
            <w:drawing>
              <wp:anchor distT="0" distB="0" distL="0" distR="0" simplePos="0" relativeHeight="251699200" behindDoc="1" locked="0" layoutInCell="1" allowOverlap="1" wp14:anchorId="09BC6A50" wp14:editId="1C47414D">
                <wp:simplePos x="0" y="0"/>
                <wp:positionH relativeFrom="page">
                  <wp:posOffset>909320</wp:posOffset>
                </wp:positionH>
                <wp:positionV relativeFrom="paragraph">
                  <wp:posOffset>253365</wp:posOffset>
                </wp:positionV>
                <wp:extent cx="1019810" cy="663575"/>
                <wp:effectExtent l="0" t="0" r="0" b="0"/>
                <wp:wrapTopAndBottom/>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663575"/>
                          <a:chOff x="1432" y="399"/>
                          <a:chExt cx="1606" cy="1045"/>
                        </a:xfrm>
                      </wpg:grpSpPr>
                      <wps:wsp>
                        <wps:cNvPr id="34" name="Freeform 19"/>
                        <wps:cNvSpPr>
                          <a:spLocks/>
                        </wps:cNvSpPr>
                        <wps:spPr bwMode="auto">
                          <a:xfrm>
                            <a:off x="1441" y="408"/>
                            <a:ext cx="1588" cy="1027"/>
                          </a:xfrm>
                          <a:custGeom>
                            <a:avLst/>
                            <a:gdLst>
                              <a:gd name="T0" fmla="+- 0 2857 1441"/>
                              <a:gd name="T1" fmla="*/ T0 w 1588"/>
                              <a:gd name="T2" fmla="+- 0 409 409"/>
                              <a:gd name="T3" fmla="*/ 409 h 1027"/>
                              <a:gd name="T4" fmla="+- 0 1612 1441"/>
                              <a:gd name="T5" fmla="*/ T4 w 1588"/>
                              <a:gd name="T6" fmla="+- 0 409 409"/>
                              <a:gd name="T7" fmla="*/ 409 h 1027"/>
                              <a:gd name="T8" fmla="+- 0 1546 1441"/>
                              <a:gd name="T9" fmla="*/ T8 w 1588"/>
                              <a:gd name="T10" fmla="+- 0 422 409"/>
                              <a:gd name="T11" fmla="*/ 422 h 1027"/>
                              <a:gd name="T12" fmla="+- 0 1491 1441"/>
                              <a:gd name="T13" fmla="*/ T12 w 1588"/>
                              <a:gd name="T14" fmla="+- 0 459 409"/>
                              <a:gd name="T15" fmla="*/ 459 h 1027"/>
                              <a:gd name="T16" fmla="+- 0 1455 1441"/>
                              <a:gd name="T17" fmla="*/ T16 w 1588"/>
                              <a:gd name="T18" fmla="+- 0 513 409"/>
                              <a:gd name="T19" fmla="*/ 513 h 1027"/>
                              <a:gd name="T20" fmla="+- 0 1441 1441"/>
                              <a:gd name="T21" fmla="*/ T20 w 1588"/>
                              <a:gd name="T22" fmla="+- 0 580 409"/>
                              <a:gd name="T23" fmla="*/ 580 h 1027"/>
                              <a:gd name="T24" fmla="+- 0 1441 1441"/>
                              <a:gd name="T25" fmla="*/ T24 w 1588"/>
                              <a:gd name="T26" fmla="+- 0 1264 409"/>
                              <a:gd name="T27" fmla="*/ 1264 h 1027"/>
                              <a:gd name="T28" fmla="+- 0 1455 1441"/>
                              <a:gd name="T29" fmla="*/ T28 w 1588"/>
                              <a:gd name="T30" fmla="+- 0 1330 409"/>
                              <a:gd name="T31" fmla="*/ 1330 h 1027"/>
                              <a:gd name="T32" fmla="+- 0 1491 1441"/>
                              <a:gd name="T33" fmla="*/ T32 w 1588"/>
                              <a:gd name="T34" fmla="+- 0 1385 409"/>
                              <a:gd name="T35" fmla="*/ 1385 h 1027"/>
                              <a:gd name="T36" fmla="+- 0 1546 1441"/>
                              <a:gd name="T37" fmla="*/ T36 w 1588"/>
                              <a:gd name="T38" fmla="+- 0 1421 409"/>
                              <a:gd name="T39" fmla="*/ 1421 h 1027"/>
                              <a:gd name="T40" fmla="+- 0 1612 1441"/>
                              <a:gd name="T41" fmla="*/ T40 w 1588"/>
                              <a:gd name="T42" fmla="+- 0 1435 409"/>
                              <a:gd name="T43" fmla="*/ 1435 h 1027"/>
                              <a:gd name="T44" fmla="+- 0 2857 1441"/>
                              <a:gd name="T45" fmla="*/ T44 w 1588"/>
                              <a:gd name="T46" fmla="+- 0 1435 409"/>
                              <a:gd name="T47" fmla="*/ 1435 h 1027"/>
                              <a:gd name="T48" fmla="+- 0 2924 1441"/>
                              <a:gd name="T49" fmla="*/ T48 w 1588"/>
                              <a:gd name="T50" fmla="+- 0 1421 409"/>
                              <a:gd name="T51" fmla="*/ 1421 h 1027"/>
                              <a:gd name="T52" fmla="+- 0 2978 1441"/>
                              <a:gd name="T53" fmla="*/ T52 w 1588"/>
                              <a:gd name="T54" fmla="+- 0 1385 409"/>
                              <a:gd name="T55" fmla="*/ 1385 h 1027"/>
                              <a:gd name="T56" fmla="+- 0 3015 1441"/>
                              <a:gd name="T57" fmla="*/ T56 w 1588"/>
                              <a:gd name="T58" fmla="+- 0 1330 409"/>
                              <a:gd name="T59" fmla="*/ 1330 h 1027"/>
                              <a:gd name="T60" fmla="+- 0 3028 1441"/>
                              <a:gd name="T61" fmla="*/ T60 w 1588"/>
                              <a:gd name="T62" fmla="+- 0 1264 409"/>
                              <a:gd name="T63" fmla="*/ 1264 h 1027"/>
                              <a:gd name="T64" fmla="+- 0 3028 1441"/>
                              <a:gd name="T65" fmla="*/ T64 w 1588"/>
                              <a:gd name="T66" fmla="+- 0 580 409"/>
                              <a:gd name="T67" fmla="*/ 580 h 1027"/>
                              <a:gd name="T68" fmla="+- 0 3015 1441"/>
                              <a:gd name="T69" fmla="*/ T68 w 1588"/>
                              <a:gd name="T70" fmla="+- 0 513 409"/>
                              <a:gd name="T71" fmla="*/ 513 h 1027"/>
                              <a:gd name="T72" fmla="+- 0 2978 1441"/>
                              <a:gd name="T73" fmla="*/ T72 w 1588"/>
                              <a:gd name="T74" fmla="+- 0 459 409"/>
                              <a:gd name="T75" fmla="*/ 459 h 1027"/>
                              <a:gd name="T76" fmla="+- 0 2924 1441"/>
                              <a:gd name="T77" fmla="*/ T76 w 1588"/>
                              <a:gd name="T78" fmla="+- 0 422 409"/>
                              <a:gd name="T79" fmla="*/ 422 h 1027"/>
                              <a:gd name="T80" fmla="+- 0 2857 1441"/>
                              <a:gd name="T81" fmla="*/ T80 w 1588"/>
                              <a:gd name="T82" fmla="+- 0 409 409"/>
                              <a:gd name="T83" fmla="*/ 409 h 10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88" h="1027">
                                <a:moveTo>
                                  <a:pt x="1416" y="0"/>
                                </a:moveTo>
                                <a:lnTo>
                                  <a:pt x="171" y="0"/>
                                </a:lnTo>
                                <a:lnTo>
                                  <a:pt x="105" y="13"/>
                                </a:lnTo>
                                <a:lnTo>
                                  <a:pt x="50" y="50"/>
                                </a:lnTo>
                                <a:lnTo>
                                  <a:pt x="14" y="104"/>
                                </a:lnTo>
                                <a:lnTo>
                                  <a:pt x="0" y="171"/>
                                </a:lnTo>
                                <a:lnTo>
                                  <a:pt x="0" y="855"/>
                                </a:lnTo>
                                <a:lnTo>
                                  <a:pt x="14" y="921"/>
                                </a:lnTo>
                                <a:lnTo>
                                  <a:pt x="50" y="976"/>
                                </a:lnTo>
                                <a:lnTo>
                                  <a:pt x="105" y="1012"/>
                                </a:lnTo>
                                <a:lnTo>
                                  <a:pt x="171" y="1026"/>
                                </a:lnTo>
                                <a:lnTo>
                                  <a:pt x="1416" y="1026"/>
                                </a:lnTo>
                                <a:lnTo>
                                  <a:pt x="1483" y="1012"/>
                                </a:lnTo>
                                <a:lnTo>
                                  <a:pt x="1537" y="976"/>
                                </a:lnTo>
                                <a:lnTo>
                                  <a:pt x="1574" y="921"/>
                                </a:lnTo>
                                <a:lnTo>
                                  <a:pt x="1587" y="855"/>
                                </a:lnTo>
                                <a:lnTo>
                                  <a:pt x="1587" y="171"/>
                                </a:lnTo>
                                <a:lnTo>
                                  <a:pt x="1574" y="104"/>
                                </a:lnTo>
                                <a:lnTo>
                                  <a:pt x="1537" y="50"/>
                                </a:lnTo>
                                <a:lnTo>
                                  <a:pt x="1483" y="13"/>
                                </a:lnTo>
                                <a:lnTo>
                                  <a:pt x="1416" y="0"/>
                                </a:lnTo>
                                <a:close/>
                              </a:path>
                            </a:pathLst>
                          </a:custGeom>
                          <a:solidFill>
                            <a:srgbClr val="BCD6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8"/>
                        <wps:cNvSpPr>
                          <a:spLocks/>
                        </wps:cNvSpPr>
                        <wps:spPr bwMode="auto">
                          <a:xfrm>
                            <a:off x="1441" y="408"/>
                            <a:ext cx="1588" cy="1027"/>
                          </a:xfrm>
                          <a:custGeom>
                            <a:avLst/>
                            <a:gdLst>
                              <a:gd name="T0" fmla="+- 0 1441 1441"/>
                              <a:gd name="T1" fmla="*/ T0 w 1588"/>
                              <a:gd name="T2" fmla="+- 0 580 409"/>
                              <a:gd name="T3" fmla="*/ 580 h 1027"/>
                              <a:gd name="T4" fmla="+- 0 1455 1441"/>
                              <a:gd name="T5" fmla="*/ T4 w 1588"/>
                              <a:gd name="T6" fmla="+- 0 513 409"/>
                              <a:gd name="T7" fmla="*/ 513 h 1027"/>
                              <a:gd name="T8" fmla="+- 0 1491 1441"/>
                              <a:gd name="T9" fmla="*/ T8 w 1588"/>
                              <a:gd name="T10" fmla="+- 0 459 409"/>
                              <a:gd name="T11" fmla="*/ 459 h 1027"/>
                              <a:gd name="T12" fmla="+- 0 1546 1441"/>
                              <a:gd name="T13" fmla="*/ T12 w 1588"/>
                              <a:gd name="T14" fmla="+- 0 422 409"/>
                              <a:gd name="T15" fmla="*/ 422 h 1027"/>
                              <a:gd name="T16" fmla="+- 0 1612 1441"/>
                              <a:gd name="T17" fmla="*/ T16 w 1588"/>
                              <a:gd name="T18" fmla="+- 0 409 409"/>
                              <a:gd name="T19" fmla="*/ 409 h 1027"/>
                              <a:gd name="T20" fmla="+- 0 2857 1441"/>
                              <a:gd name="T21" fmla="*/ T20 w 1588"/>
                              <a:gd name="T22" fmla="+- 0 409 409"/>
                              <a:gd name="T23" fmla="*/ 409 h 1027"/>
                              <a:gd name="T24" fmla="+- 0 2924 1441"/>
                              <a:gd name="T25" fmla="*/ T24 w 1588"/>
                              <a:gd name="T26" fmla="+- 0 422 409"/>
                              <a:gd name="T27" fmla="*/ 422 h 1027"/>
                              <a:gd name="T28" fmla="+- 0 2978 1441"/>
                              <a:gd name="T29" fmla="*/ T28 w 1588"/>
                              <a:gd name="T30" fmla="+- 0 459 409"/>
                              <a:gd name="T31" fmla="*/ 459 h 1027"/>
                              <a:gd name="T32" fmla="+- 0 3015 1441"/>
                              <a:gd name="T33" fmla="*/ T32 w 1588"/>
                              <a:gd name="T34" fmla="+- 0 513 409"/>
                              <a:gd name="T35" fmla="*/ 513 h 1027"/>
                              <a:gd name="T36" fmla="+- 0 3028 1441"/>
                              <a:gd name="T37" fmla="*/ T36 w 1588"/>
                              <a:gd name="T38" fmla="+- 0 580 409"/>
                              <a:gd name="T39" fmla="*/ 580 h 1027"/>
                              <a:gd name="T40" fmla="+- 0 3028 1441"/>
                              <a:gd name="T41" fmla="*/ T40 w 1588"/>
                              <a:gd name="T42" fmla="+- 0 1264 409"/>
                              <a:gd name="T43" fmla="*/ 1264 h 1027"/>
                              <a:gd name="T44" fmla="+- 0 3015 1441"/>
                              <a:gd name="T45" fmla="*/ T44 w 1588"/>
                              <a:gd name="T46" fmla="+- 0 1330 409"/>
                              <a:gd name="T47" fmla="*/ 1330 h 1027"/>
                              <a:gd name="T48" fmla="+- 0 2978 1441"/>
                              <a:gd name="T49" fmla="*/ T48 w 1588"/>
                              <a:gd name="T50" fmla="+- 0 1385 409"/>
                              <a:gd name="T51" fmla="*/ 1385 h 1027"/>
                              <a:gd name="T52" fmla="+- 0 2924 1441"/>
                              <a:gd name="T53" fmla="*/ T52 w 1588"/>
                              <a:gd name="T54" fmla="+- 0 1421 409"/>
                              <a:gd name="T55" fmla="*/ 1421 h 1027"/>
                              <a:gd name="T56" fmla="+- 0 2857 1441"/>
                              <a:gd name="T57" fmla="*/ T56 w 1588"/>
                              <a:gd name="T58" fmla="+- 0 1435 409"/>
                              <a:gd name="T59" fmla="*/ 1435 h 1027"/>
                              <a:gd name="T60" fmla="+- 0 1612 1441"/>
                              <a:gd name="T61" fmla="*/ T60 w 1588"/>
                              <a:gd name="T62" fmla="+- 0 1435 409"/>
                              <a:gd name="T63" fmla="*/ 1435 h 1027"/>
                              <a:gd name="T64" fmla="+- 0 1546 1441"/>
                              <a:gd name="T65" fmla="*/ T64 w 1588"/>
                              <a:gd name="T66" fmla="+- 0 1421 409"/>
                              <a:gd name="T67" fmla="*/ 1421 h 1027"/>
                              <a:gd name="T68" fmla="+- 0 1491 1441"/>
                              <a:gd name="T69" fmla="*/ T68 w 1588"/>
                              <a:gd name="T70" fmla="+- 0 1385 409"/>
                              <a:gd name="T71" fmla="*/ 1385 h 1027"/>
                              <a:gd name="T72" fmla="+- 0 1455 1441"/>
                              <a:gd name="T73" fmla="*/ T72 w 1588"/>
                              <a:gd name="T74" fmla="+- 0 1330 409"/>
                              <a:gd name="T75" fmla="*/ 1330 h 1027"/>
                              <a:gd name="T76" fmla="+- 0 1441 1441"/>
                              <a:gd name="T77" fmla="*/ T76 w 1588"/>
                              <a:gd name="T78" fmla="+- 0 1264 409"/>
                              <a:gd name="T79" fmla="*/ 1264 h 1027"/>
                              <a:gd name="T80" fmla="+- 0 1441 1441"/>
                              <a:gd name="T81" fmla="*/ T80 w 1588"/>
                              <a:gd name="T82" fmla="+- 0 580 409"/>
                              <a:gd name="T83" fmla="*/ 580 h 10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88" h="1027">
                                <a:moveTo>
                                  <a:pt x="0" y="171"/>
                                </a:moveTo>
                                <a:lnTo>
                                  <a:pt x="14" y="104"/>
                                </a:lnTo>
                                <a:lnTo>
                                  <a:pt x="50" y="50"/>
                                </a:lnTo>
                                <a:lnTo>
                                  <a:pt x="105" y="13"/>
                                </a:lnTo>
                                <a:lnTo>
                                  <a:pt x="171" y="0"/>
                                </a:lnTo>
                                <a:lnTo>
                                  <a:pt x="1416" y="0"/>
                                </a:lnTo>
                                <a:lnTo>
                                  <a:pt x="1483" y="13"/>
                                </a:lnTo>
                                <a:lnTo>
                                  <a:pt x="1537" y="50"/>
                                </a:lnTo>
                                <a:lnTo>
                                  <a:pt x="1574" y="104"/>
                                </a:lnTo>
                                <a:lnTo>
                                  <a:pt x="1587" y="171"/>
                                </a:lnTo>
                                <a:lnTo>
                                  <a:pt x="1587" y="855"/>
                                </a:lnTo>
                                <a:lnTo>
                                  <a:pt x="1574" y="921"/>
                                </a:lnTo>
                                <a:lnTo>
                                  <a:pt x="1537" y="976"/>
                                </a:lnTo>
                                <a:lnTo>
                                  <a:pt x="1483" y="1012"/>
                                </a:lnTo>
                                <a:lnTo>
                                  <a:pt x="1416" y="1026"/>
                                </a:lnTo>
                                <a:lnTo>
                                  <a:pt x="171" y="1026"/>
                                </a:lnTo>
                                <a:lnTo>
                                  <a:pt x="105" y="1012"/>
                                </a:lnTo>
                                <a:lnTo>
                                  <a:pt x="50" y="976"/>
                                </a:lnTo>
                                <a:lnTo>
                                  <a:pt x="14" y="921"/>
                                </a:lnTo>
                                <a:lnTo>
                                  <a:pt x="0" y="855"/>
                                </a:lnTo>
                                <a:lnTo>
                                  <a:pt x="0" y="171"/>
                                </a:lnTo>
                                <a:close/>
                              </a:path>
                            </a:pathLst>
                          </a:custGeom>
                          <a:noFill/>
                          <a:ln w="11634">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7"/>
                        <wps:cNvSpPr txBox="1">
                          <a:spLocks noChangeArrowheads="1"/>
                        </wps:cNvSpPr>
                        <wps:spPr bwMode="auto">
                          <a:xfrm>
                            <a:off x="1432" y="399"/>
                            <a:ext cx="1606"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before="7"/>
                                <w:rPr>
                                  <w:rFonts w:ascii="Calibri"/>
                                  <w:sz w:val="11"/>
                                </w:rPr>
                              </w:pPr>
                            </w:p>
                            <w:p w:rsidR="00F20258" w:rsidRDefault="00F20258">
                              <w:pPr>
                                <w:spacing w:line="264" w:lineRule="auto"/>
                                <w:ind w:left="403" w:right="404" w:firstLine="1"/>
                                <w:jc w:val="center"/>
                                <w:rPr>
                                  <w:rFonts w:ascii="Calibri" w:hAnsi="Calibri"/>
                                  <w:sz w:val="15"/>
                                </w:rPr>
                              </w:pPr>
                              <w:r>
                                <w:rPr>
                                  <w:rFonts w:ascii="Calibri" w:hAnsi="Calibri"/>
                                  <w:sz w:val="15"/>
                                </w:rPr>
                                <w:t>Strategic Objectives – Admin, HR &amp; Finance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6" o:spid="_x0000_s1085" style="position:absolute;margin-left:71.6pt;margin-top:19.95pt;width:80.3pt;height:52.25pt;z-index:-251617280;mso-wrap-distance-left:0;mso-wrap-distance-right:0;mso-position-horizontal-relative:page;mso-position-vertical-relative:text" coordorigin="1432,399" coordsize="1606,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">
                <v:shape id="Freeform 19" o:spid="_x0000_s1086" style="position:absolute;left:1441;top:408;width:1588;height:1027;visibility:visible;mso-wrap-style:square;v-text-anchor:top" coordsize="1588,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" path="m1416,l171,,105,13,50,50,14,104,,171,,855r14,66l50,976r55,36l171,1026r1245,l1483,1012r54,-36l1574,921r13,-66l1587,171r-13,-67l1537,50,1483,13,1416,xe" fillcolor="#bcd6ed" stroked="f">
                  <v:path arrowok="t" o:connecttype="custom" o:connectlocs="1416,409;171,409;105,422;50,459;14,513;0,580;0,1264;14,1330;50,1385;105,1421;171,1435;1416,1435;1483,1421;1537,1385;1574,1330;1587,1264;1587,580;1574,513;1537,459;1483,422;1416,409" o:connectangles="0,0,0,0,0,0,0,0,0,0,0,0,0,0,0,0,0,0,0,0,0"/>
                </v:shape>
                <v:shape id="Freeform 18" o:spid="_x0000_s1087" style="position:absolute;left:1441;top:408;width:1588;height:1027;visibility:visible;mso-wrap-style:square;v-text-anchor:top" coordsize="1588,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" path="m,171l14,104,50,50,105,13,171,,1416,r67,13l1537,50r37,54l1587,171r,684l1574,921r-37,55l1483,1012r-67,14l171,1026r-66,-14l50,976,14,921,,855,,171xe" filled="f" strokecolor="#41709c" strokeweight=".32317mm">
                  <v:path arrowok="t" o:connecttype="custom" o:connectlocs="0,580;14,513;50,459;105,422;171,409;1416,409;1483,422;1537,459;1574,513;1587,580;1587,1264;1574,1330;1537,1385;1483,1421;1416,1435;171,1435;105,1421;50,1385;14,1330;0,1264;0,580" o:connectangles="0,0,0,0,0,0,0,0,0,0,0,0,0,0,0,0,0,0,0,0,0"/>
                </v:shape>
                <v:shape id="Text Box 17" o:spid="_x0000_s1088" type="#_x0000_t202" style="position:absolute;left:1432;top:399;width:1606;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D9C72B4" w14:textId="77777777" w:rsidR="00F20258" w:rsidRDefault="00F20258">
                        <w:pPr>
                          <w:spacing w:before="7"/>
                          <w:rPr>
                            <w:rFonts w:ascii="Calibri"/>
                            <w:sz w:val="11"/>
                          </w:rPr>
                        </w:pPr>
                      </w:p>
                      <w:p w14:paraId="55E9398F" w14:textId="77777777" w:rsidR="00F20258" w:rsidRDefault="00F20258">
                        <w:pPr>
                          <w:spacing w:line="264" w:lineRule="auto"/>
                          <w:ind w:left="403" w:right="404" w:firstLine="1"/>
                          <w:jc w:val="center"/>
                          <w:rPr>
                            <w:rFonts w:ascii="Calibri" w:hAnsi="Calibri"/>
                            <w:sz w:val="15"/>
                          </w:rPr>
                        </w:pPr>
                        <w:r>
                          <w:rPr>
                            <w:rFonts w:ascii="Calibri" w:hAnsi="Calibri"/>
                            <w:sz w:val="15"/>
                          </w:rPr>
                          <w:t>Strategic Objectives – Admin, HR &amp; Finance</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01248" behindDoc="1" locked="0" layoutInCell="1" allowOverlap="1" wp14:anchorId="74A0F053" wp14:editId="5D3099AF">
                <wp:simplePos x="0" y="0"/>
                <wp:positionH relativeFrom="page">
                  <wp:posOffset>2106295</wp:posOffset>
                </wp:positionH>
                <wp:positionV relativeFrom="paragraph">
                  <wp:posOffset>391795</wp:posOffset>
                </wp:positionV>
                <wp:extent cx="1882140" cy="450215"/>
                <wp:effectExtent l="0" t="0" r="0" b="0"/>
                <wp:wrapTopAndBottom/>
                <wp:docPr id="3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50215"/>
                          <a:chOff x="3317" y="617"/>
                          <a:chExt cx="2964" cy="709"/>
                        </a:xfrm>
                      </wpg:grpSpPr>
                      <wps:wsp>
                        <wps:cNvPr id="31" name="Freeform 15"/>
                        <wps:cNvSpPr>
                          <a:spLocks/>
                        </wps:cNvSpPr>
                        <wps:spPr bwMode="auto">
                          <a:xfrm>
                            <a:off x="3316" y="617"/>
                            <a:ext cx="2964" cy="644"/>
                          </a:xfrm>
                          <a:custGeom>
                            <a:avLst/>
                            <a:gdLst>
                              <a:gd name="T0" fmla="+- 0 6173 3317"/>
                              <a:gd name="T1" fmla="*/ T0 w 2964"/>
                              <a:gd name="T2" fmla="+- 0 617 617"/>
                              <a:gd name="T3" fmla="*/ 617 h 644"/>
                              <a:gd name="T4" fmla="+- 0 3424 3317"/>
                              <a:gd name="T5" fmla="*/ T4 w 2964"/>
                              <a:gd name="T6" fmla="+- 0 617 617"/>
                              <a:gd name="T7" fmla="*/ 617 h 644"/>
                              <a:gd name="T8" fmla="+- 0 3382 3317"/>
                              <a:gd name="T9" fmla="*/ T8 w 2964"/>
                              <a:gd name="T10" fmla="+- 0 625 617"/>
                              <a:gd name="T11" fmla="*/ 625 h 644"/>
                              <a:gd name="T12" fmla="+- 0 3348 3317"/>
                              <a:gd name="T13" fmla="*/ T12 w 2964"/>
                              <a:gd name="T14" fmla="+- 0 648 617"/>
                              <a:gd name="T15" fmla="*/ 648 h 644"/>
                              <a:gd name="T16" fmla="+- 0 3325 3317"/>
                              <a:gd name="T17" fmla="*/ T16 w 2964"/>
                              <a:gd name="T18" fmla="+- 0 683 617"/>
                              <a:gd name="T19" fmla="*/ 683 h 644"/>
                              <a:gd name="T20" fmla="+- 0 3317 3317"/>
                              <a:gd name="T21" fmla="*/ T20 w 2964"/>
                              <a:gd name="T22" fmla="+- 0 724 617"/>
                              <a:gd name="T23" fmla="*/ 724 h 644"/>
                              <a:gd name="T24" fmla="+- 0 3317 3317"/>
                              <a:gd name="T25" fmla="*/ T24 w 2964"/>
                              <a:gd name="T26" fmla="+- 0 1153 617"/>
                              <a:gd name="T27" fmla="*/ 1153 h 644"/>
                              <a:gd name="T28" fmla="+- 0 3325 3317"/>
                              <a:gd name="T29" fmla="*/ T28 w 2964"/>
                              <a:gd name="T30" fmla="+- 0 1195 617"/>
                              <a:gd name="T31" fmla="*/ 1195 h 644"/>
                              <a:gd name="T32" fmla="+- 0 3348 3317"/>
                              <a:gd name="T33" fmla="*/ T32 w 2964"/>
                              <a:gd name="T34" fmla="+- 0 1229 617"/>
                              <a:gd name="T35" fmla="*/ 1229 h 644"/>
                              <a:gd name="T36" fmla="+- 0 3382 3317"/>
                              <a:gd name="T37" fmla="*/ T36 w 2964"/>
                              <a:gd name="T38" fmla="+- 0 1252 617"/>
                              <a:gd name="T39" fmla="*/ 1252 h 644"/>
                              <a:gd name="T40" fmla="+- 0 3424 3317"/>
                              <a:gd name="T41" fmla="*/ T40 w 2964"/>
                              <a:gd name="T42" fmla="+- 0 1261 617"/>
                              <a:gd name="T43" fmla="*/ 1261 h 644"/>
                              <a:gd name="T44" fmla="+- 0 6173 3317"/>
                              <a:gd name="T45" fmla="*/ T44 w 2964"/>
                              <a:gd name="T46" fmla="+- 0 1261 617"/>
                              <a:gd name="T47" fmla="*/ 1261 h 644"/>
                              <a:gd name="T48" fmla="+- 0 6215 3317"/>
                              <a:gd name="T49" fmla="*/ T48 w 2964"/>
                              <a:gd name="T50" fmla="+- 0 1252 617"/>
                              <a:gd name="T51" fmla="*/ 1252 h 644"/>
                              <a:gd name="T52" fmla="+- 0 6249 3317"/>
                              <a:gd name="T53" fmla="*/ T52 w 2964"/>
                              <a:gd name="T54" fmla="+- 0 1229 617"/>
                              <a:gd name="T55" fmla="*/ 1229 h 644"/>
                              <a:gd name="T56" fmla="+- 0 6272 3317"/>
                              <a:gd name="T57" fmla="*/ T56 w 2964"/>
                              <a:gd name="T58" fmla="+- 0 1195 617"/>
                              <a:gd name="T59" fmla="*/ 1195 h 644"/>
                              <a:gd name="T60" fmla="+- 0 6281 3317"/>
                              <a:gd name="T61" fmla="*/ T60 w 2964"/>
                              <a:gd name="T62" fmla="+- 0 1153 617"/>
                              <a:gd name="T63" fmla="*/ 1153 h 644"/>
                              <a:gd name="T64" fmla="+- 0 6281 3317"/>
                              <a:gd name="T65" fmla="*/ T64 w 2964"/>
                              <a:gd name="T66" fmla="+- 0 724 617"/>
                              <a:gd name="T67" fmla="*/ 724 h 644"/>
                              <a:gd name="T68" fmla="+- 0 6272 3317"/>
                              <a:gd name="T69" fmla="*/ T68 w 2964"/>
                              <a:gd name="T70" fmla="+- 0 683 617"/>
                              <a:gd name="T71" fmla="*/ 683 h 644"/>
                              <a:gd name="T72" fmla="+- 0 6249 3317"/>
                              <a:gd name="T73" fmla="*/ T72 w 2964"/>
                              <a:gd name="T74" fmla="+- 0 648 617"/>
                              <a:gd name="T75" fmla="*/ 648 h 644"/>
                              <a:gd name="T76" fmla="+- 0 6215 3317"/>
                              <a:gd name="T77" fmla="*/ T76 w 2964"/>
                              <a:gd name="T78" fmla="+- 0 625 617"/>
                              <a:gd name="T79" fmla="*/ 625 h 644"/>
                              <a:gd name="T80" fmla="+- 0 6173 3317"/>
                              <a:gd name="T81" fmla="*/ T80 w 2964"/>
                              <a:gd name="T82" fmla="+- 0 617 617"/>
                              <a:gd name="T83" fmla="*/ 617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64" h="644">
                                <a:moveTo>
                                  <a:pt x="2856" y="0"/>
                                </a:moveTo>
                                <a:lnTo>
                                  <a:pt x="107" y="0"/>
                                </a:lnTo>
                                <a:lnTo>
                                  <a:pt x="65" y="8"/>
                                </a:lnTo>
                                <a:lnTo>
                                  <a:pt x="31" y="31"/>
                                </a:lnTo>
                                <a:lnTo>
                                  <a:pt x="8" y="66"/>
                                </a:lnTo>
                                <a:lnTo>
                                  <a:pt x="0" y="107"/>
                                </a:lnTo>
                                <a:lnTo>
                                  <a:pt x="0" y="536"/>
                                </a:lnTo>
                                <a:lnTo>
                                  <a:pt x="8" y="578"/>
                                </a:lnTo>
                                <a:lnTo>
                                  <a:pt x="31" y="612"/>
                                </a:lnTo>
                                <a:lnTo>
                                  <a:pt x="65" y="635"/>
                                </a:lnTo>
                                <a:lnTo>
                                  <a:pt x="107" y="644"/>
                                </a:lnTo>
                                <a:lnTo>
                                  <a:pt x="2856" y="644"/>
                                </a:lnTo>
                                <a:lnTo>
                                  <a:pt x="2898" y="635"/>
                                </a:lnTo>
                                <a:lnTo>
                                  <a:pt x="2932" y="612"/>
                                </a:lnTo>
                                <a:lnTo>
                                  <a:pt x="2955" y="578"/>
                                </a:lnTo>
                                <a:lnTo>
                                  <a:pt x="2964" y="536"/>
                                </a:lnTo>
                                <a:lnTo>
                                  <a:pt x="2964" y="107"/>
                                </a:lnTo>
                                <a:lnTo>
                                  <a:pt x="2955" y="66"/>
                                </a:lnTo>
                                <a:lnTo>
                                  <a:pt x="2932" y="31"/>
                                </a:lnTo>
                                <a:lnTo>
                                  <a:pt x="2898" y="8"/>
                                </a:lnTo>
                                <a:lnTo>
                                  <a:pt x="285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14"/>
                        <wps:cNvSpPr txBox="1">
                          <a:spLocks noChangeArrowheads="1"/>
                        </wps:cNvSpPr>
                        <wps:spPr bwMode="auto">
                          <a:xfrm>
                            <a:off x="3316" y="617"/>
                            <a:ext cx="2964"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before="111" w:line="261" w:lineRule="auto"/>
                                <w:ind w:left="30" w:right="30"/>
                                <w:jc w:val="center"/>
                                <w:rPr>
                                  <w:rFonts w:ascii="Calibri"/>
                                  <w:sz w:val="17"/>
                                </w:rPr>
                              </w:pPr>
                              <w:r>
                                <w:rPr>
                                  <w:rFonts w:ascii="Calibri"/>
                                  <w:sz w:val="17"/>
                                </w:rPr>
                                <w:t>Adequate, appropriately skilled and diverse workforce</w:t>
                              </w:r>
                            </w:p>
                            <w:p w:rsidR="00F20258" w:rsidRDefault="00F20258">
                              <w:pPr>
                                <w:tabs>
                                  <w:tab w:val="left" w:pos="2893"/>
                                </w:tabs>
                                <w:spacing w:line="144" w:lineRule="exact"/>
                                <w:ind w:left="30"/>
                                <w:jc w:val="center"/>
                                <w:rPr>
                                  <w:rFonts w:ascii="Calibri"/>
                                  <w:sz w:val="15"/>
                                </w:rPr>
                              </w:pPr>
                              <w:r>
                                <w:rPr>
                                  <w:rFonts w:ascii="Calibri"/>
                                  <w:w w:val="102"/>
                                  <w:sz w:val="15"/>
                                  <w:u w:val="single" w:color="41709C"/>
                                </w:rPr>
                                <w:t xml:space="preserve"> </w:t>
                              </w:r>
                              <w:r>
                                <w:rPr>
                                  <w:rFonts w:ascii="Calibri"/>
                                  <w:sz w:val="15"/>
                                  <w:u w:val="single" w:color="41709C"/>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3" o:spid="_x0000_s1089" style="position:absolute;margin-left:165.85pt;margin-top:30.85pt;width:148.2pt;height:35.45pt;z-index:-251615232;mso-wrap-distance-left:0;mso-wrap-distance-right:0;mso-position-horizontal-relative:page;mso-position-vertical-relative:text" coordorigin="3317,617" coordsize="296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">
                <v:shape id="Freeform 15" o:spid="_x0000_s1090" style="position:absolute;left:3316;top:617;width:2964;height:644;visibility:visible;mso-wrap-style:square;v-text-anchor:top" coordsize="296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" path="m2856,l107,,65,8,31,31,8,66,,107,,536r8,42l31,612r34,23l107,644r2749,l2898,635r34,-23l2955,578r9,-42l2964,107r-9,-41l2932,31,2898,8,2856,xe" fillcolor="#5b9bd4" stroked="f">
                  <v:path arrowok="t" o:connecttype="custom" o:connectlocs="2856,617;107,617;65,625;31,648;8,683;0,724;0,1153;8,1195;31,1229;65,1252;107,1261;2856,1261;2898,1252;2932,1229;2955,1195;2964,1153;2964,724;2955,683;2932,648;2898,625;2856,617" o:connectangles="0,0,0,0,0,0,0,0,0,0,0,0,0,0,0,0,0,0,0,0,0"/>
                </v:shape>
                <v:shape id="Text Box 14" o:spid="_x0000_s1091" type="#_x0000_t202" style="position:absolute;left:3316;top:617;width:2964;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6B4EA8E" w14:textId="77777777" w:rsidR="00F20258" w:rsidRDefault="00F20258">
                        <w:pPr>
                          <w:spacing w:before="111" w:line="261" w:lineRule="auto"/>
                          <w:ind w:left="30" w:right="30"/>
                          <w:jc w:val="center"/>
                          <w:rPr>
                            <w:rFonts w:ascii="Calibri"/>
                            <w:sz w:val="17"/>
                          </w:rPr>
                        </w:pPr>
                        <w:r>
                          <w:rPr>
                            <w:rFonts w:ascii="Calibri"/>
                            <w:sz w:val="17"/>
                          </w:rPr>
                          <w:t>Adequate, appropriately skilled and diverse workforce</w:t>
                        </w:r>
                      </w:p>
                      <w:p w14:paraId="55972BD1" w14:textId="77777777" w:rsidR="00F20258" w:rsidRDefault="00F20258">
                        <w:pPr>
                          <w:tabs>
                            <w:tab w:val="left" w:pos="2893"/>
                          </w:tabs>
                          <w:spacing w:line="144" w:lineRule="exact"/>
                          <w:ind w:left="30"/>
                          <w:jc w:val="center"/>
                          <w:rPr>
                            <w:rFonts w:ascii="Calibri"/>
                            <w:sz w:val="15"/>
                          </w:rPr>
                        </w:pPr>
                        <w:r>
                          <w:rPr>
                            <w:rFonts w:ascii="Calibri"/>
                            <w:w w:val="102"/>
                            <w:sz w:val="15"/>
                            <w:u w:val="single" w:color="41709C"/>
                          </w:rPr>
                          <w:t xml:space="preserve"> </w:t>
                        </w:r>
                        <w:r>
                          <w:rPr>
                            <w:rFonts w:ascii="Calibri"/>
                            <w:sz w:val="15"/>
                            <w:u w:val="single" w:color="41709C"/>
                          </w:rPr>
                          <w:tab/>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03296" behindDoc="1" locked="0" layoutInCell="1" allowOverlap="1" wp14:anchorId="2C84C064" wp14:editId="7BD592CB">
                <wp:simplePos x="0" y="0"/>
                <wp:positionH relativeFrom="page">
                  <wp:posOffset>4335780</wp:posOffset>
                </wp:positionH>
                <wp:positionV relativeFrom="paragraph">
                  <wp:posOffset>386080</wp:posOffset>
                </wp:positionV>
                <wp:extent cx="2112010" cy="384175"/>
                <wp:effectExtent l="0" t="0" r="0" b="0"/>
                <wp:wrapTopAndBottom/>
                <wp:docPr id="2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2010" cy="384175"/>
                          <a:chOff x="6828" y="608"/>
                          <a:chExt cx="3326" cy="605"/>
                        </a:xfrm>
                      </wpg:grpSpPr>
                      <wps:wsp>
                        <wps:cNvPr id="27" name="Freeform 12"/>
                        <wps:cNvSpPr>
                          <a:spLocks/>
                        </wps:cNvSpPr>
                        <wps:spPr bwMode="auto">
                          <a:xfrm>
                            <a:off x="6837" y="617"/>
                            <a:ext cx="3308" cy="587"/>
                          </a:xfrm>
                          <a:custGeom>
                            <a:avLst/>
                            <a:gdLst>
                              <a:gd name="T0" fmla="+- 0 10047 6837"/>
                              <a:gd name="T1" fmla="*/ T0 w 3308"/>
                              <a:gd name="T2" fmla="+- 0 617 617"/>
                              <a:gd name="T3" fmla="*/ 617 h 587"/>
                              <a:gd name="T4" fmla="+- 0 6935 6837"/>
                              <a:gd name="T5" fmla="*/ T4 w 3308"/>
                              <a:gd name="T6" fmla="+- 0 617 617"/>
                              <a:gd name="T7" fmla="*/ 617 h 587"/>
                              <a:gd name="T8" fmla="+- 0 6897 6837"/>
                              <a:gd name="T9" fmla="*/ T8 w 3308"/>
                              <a:gd name="T10" fmla="+- 0 625 617"/>
                              <a:gd name="T11" fmla="*/ 625 h 587"/>
                              <a:gd name="T12" fmla="+- 0 6866 6837"/>
                              <a:gd name="T13" fmla="*/ T12 w 3308"/>
                              <a:gd name="T14" fmla="+- 0 646 617"/>
                              <a:gd name="T15" fmla="*/ 646 h 587"/>
                              <a:gd name="T16" fmla="+- 0 6845 6837"/>
                              <a:gd name="T17" fmla="*/ T16 w 3308"/>
                              <a:gd name="T18" fmla="+- 0 677 617"/>
                              <a:gd name="T19" fmla="*/ 677 h 587"/>
                              <a:gd name="T20" fmla="+- 0 6837 6837"/>
                              <a:gd name="T21" fmla="*/ T20 w 3308"/>
                              <a:gd name="T22" fmla="+- 0 715 617"/>
                              <a:gd name="T23" fmla="*/ 715 h 587"/>
                              <a:gd name="T24" fmla="+- 0 6837 6837"/>
                              <a:gd name="T25" fmla="*/ T24 w 3308"/>
                              <a:gd name="T26" fmla="+- 0 1106 617"/>
                              <a:gd name="T27" fmla="*/ 1106 h 587"/>
                              <a:gd name="T28" fmla="+- 0 6845 6837"/>
                              <a:gd name="T29" fmla="*/ T28 w 3308"/>
                              <a:gd name="T30" fmla="+- 0 1144 617"/>
                              <a:gd name="T31" fmla="*/ 1144 h 587"/>
                              <a:gd name="T32" fmla="+- 0 6866 6837"/>
                              <a:gd name="T33" fmla="*/ T32 w 3308"/>
                              <a:gd name="T34" fmla="+- 0 1175 617"/>
                              <a:gd name="T35" fmla="*/ 1175 h 587"/>
                              <a:gd name="T36" fmla="+- 0 6897 6837"/>
                              <a:gd name="T37" fmla="*/ T36 w 3308"/>
                              <a:gd name="T38" fmla="+- 0 1196 617"/>
                              <a:gd name="T39" fmla="*/ 1196 h 587"/>
                              <a:gd name="T40" fmla="+- 0 6935 6837"/>
                              <a:gd name="T41" fmla="*/ T40 w 3308"/>
                              <a:gd name="T42" fmla="+- 0 1203 617"/>
                              <a:gd name="T43" fmla="*/ 1203 h 587"/>
                              <a:gd name="T44" fmla="+- 0 10047 6837"/>
                              <a:gd name="T45" fmla="*/ T44 w 3308"/>
                              <a:gd name="T46" fmla="+- 0 1203 617"/>
                              <a:gd name="T47" fmla="*/ 1203 h 587"/>
                              <a:gd name="T48" fmla="+- 0 10085 6837"/>
                              <a:gd name="T49" fmla="*/ T48 w 3308"/>
                              <a:gd name="T50" fmla="+- 0 1196 617"/>
                              <a:gd name="T51" fmla="*/ 1196 h 587"/>
                              <a:gd name="T52" fmla="+- 0 10116 6837"/>
                              <a:gd name="T53" fmla="*/ T52 w 3308"/>
                              <a:gd name="T54" fmla="+- 0 1175 617"/>
                              <a:gd name="T55" fmla="*/ 1175 h 587"/>
                              <a:gd name="T56" fmla="+- 0 10137 6837"/>
                              <a:gd name="T57" fmla="*/ T56 w 3308"/>
                              <a:gd name="T58" fmla="+- 0 1144 617"/>
                              <a:gd name="T59" fmla="*/ 1144 h 587"/>
                              <a:gd name="T60" fmla="+- 0 10144 6837"/>
                              <a:gd name="T61" fmla="*/ T60 w 3308"/>
                              <a:gd name="T62" fmla="+- 0 1106 617"/>
                              <a:gd name="T63" fmla="*/ 1106 h 587"/>
                              <a:gd name="T64" fmla="+- 0 10144 6837"/>
                              <a:gd name="T65" fmla="*/ T64 w 3308"/>
                              <a:gd name="T66" fmla="+- 0 715 617"/>
                              <a:gd name="T67" fmla="*/ 715 h 587"/>
                              <a:gd name="T68" fmla="+- 0 10137 6837"/>
                              <a:gd name="T69" fmla="*/ T68 w 3308"/>
                              <a:gd name="T70" fmla="+- 0 677 617"/>
                              <a:gd name="T71" fmla="*/ 677 h 587"/>
                              <a:gd name="T72" fmla="+- 0 10116 6837"/>
                              <a:gd name="T73" fmla="*/ T72 w 3308"/>
                              <a:gd name="T74" fmla="+- 0 646 617"/>
                              <a:gd name="T75" fmla="*/ 646 h 587"/>
                              <a:gd name="T76" fmla="+- 0 10085 6837"/>
                              <a:gd name="T77" fmla="*/ T76 w 3308"/>
                              <a:gd name="T78" fmla="+- 0 625 617"/>
                              <a:gd name="T79" fmla="*/ 625 h 587"/>
                              <a:gd name="T80" fmla="+- 0 10047 6837"/>
                              <a:gd name="T81" fmla="*/ T80 w 3308"/>
                              <a:gd name="T82" fmla="+- 0 617 617"/>
                              <a:gd name="T83" fmla="*/ 617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08" h="587">
                                <a:moveTo>
                                  <a:pt x="3210" y="0"/>
                                </a:moveTo>
                                <a:lnTo>
                                  <a:pt x="98" y="0"/>
                                </a:lnTo>
                                <a:lnTo>
                                  <a:pt x="60" y="8"/>
                                </a:lnTo>
                                <a:lnTo>
                                  <a:pt x="29" y="29"/>
                                </a:lnTo>
                                <a:lnTo>
                                  <a:pt x="8" y="60"/>
                                </a:lnTo>
                                <a:lnTo>
                                  <a:pt x="0" y="98"/>
                                </a:lnTo>
                                <a:lnTo>
                                  <a:pt x="0" y="489"/>
                                </a:lnTo>
                                <a:lnTo>
                                  <a:pt x="8" y="527"/>
                                </a:lnTo>
                                <a:lnTo>
                                  <a:pt x="29" y="558"/>
                                </a:lnTo>
                                <a:lnTo>
                                  <a:pt x="60" y="579"/>
                                </a:lnTo>
                                <a:lnTo>
                                  <a:pt x="98" y="586"/>
                                </a:lnTo>
                                <a:lnTo>
                                  <a:pt x="3210" y="586"/>
                                </a:lnTo>
                                <a:lnTo>
                                  <a:pt x="3248" y="579"/>
                                </a:lnTo>
                                <a:lnTo>
                                  <a:pt x="3279" y="558"/>
                                </a:lnTo>
                                <a:lnTo>
                                  <a:pt x="3300" y="527"/>
                                </a:lnTo>
                                <a:lnTo>
                                  <a:pt x="3307" y="489"/>
                                </a:lnTo>
                                <a:lnTo>
                                  <a:pt x="3307" y="98"/>
                                </a:lnTo>
                                <a:lnTo>
                                  <a:pt x="3300" y="60"/>
                                </a:lnTo>
                                <a:lnTo>
                                  <a:pt x="3279" y="29"/>
                                </a:lnTo>
                                <a:lnTo>
                                  <a:pt x="3248" y="8"/>
                                </a:lnTo>
                                <a:lnTo>
                                  <a:pt x="321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wps:cNvSpPr>
                        <wps:spPr bwMode="auto">
                          <a:xfrm>
                            <a:off x="6837" y="617"/>
                            <a:ext cx="3308" cy="587"/>
                          </a:xfrm>
                          <a:custGeom>
                            <a:avLst/>
                            <a:gdLst>
                              <a:gd name="T0" fmla="+- 0 6837 6837"/>
                              <a:gd name="T1" fmla="*/ T0 w 3308"/>
                              <a:gd name="T2" fmla="+- 0 715 617"/>
                              <a:gd name="T3" fmla="*/ 715 h 587"/>
                              <a:gd name="T4" fmla="+- 0 6845 6837"/>
                              <a:gd name="T5" fmla="*/ T4 w 3308"/>
                              <a:gd name="T6" fmla="+- 0 677 617"/>
                              <a:gd name="T7" fmla="*/ 677 h 587"/>
                              <a:gd name="T8" fmla="+- 0 6866 6837"/>
                              <a:gd name="T9" fmla="*/ T8 w 3308"/>
                              <a:gd name="T10" fmla="+- 0 646 617"/>
                              <a:gd name="T11" fmla="*/ 646 h 587"/>
                              <a:gd name="T12" fmla="+- 0 6897 6837"/>
                              <a:gd name="T13" fmla="*/ T12 w 3308"/>
                              <a:gd name="T14" fmla="+- 0 625 617"/>
                              <a:gd name="T15" fmla="*/ 625 h 587"/>
                              <a:gd name="T16" fmla="+- 0 6935 6837"/>
                              <a:gd name="T17" fmla="*/ T16 w 3308"/>
                              <a:gd name="T18" fmla="+- 0 617 617"/>
                              <a:gd name="T19" fmla="*/ 617 h 587"/>
                              <a:gd name="T20" fmla="+- 0 10047 6837"/>
                              <a:gd name="T21" fmla="*/ T20 w 3308"/>
                              <a:gd name="T22" fmla="+- 0 617 617"/>
                              <a:gd name="T23" fmla="*/ 617 h 587"/>
                              <a:gd name="T24" fmla="+- 0 10085 6837"/>
                              <a:gd name="T25" fmla="*/ T24 w 3308"/>
                              <a:gd name="T26" fmla="+- 0 625 617"/>
                              <a:gd name="T27" fmla="*/ 625 h 587"/>
                              <a:gd name="T28" fmla="+- 0 10116 6837"/>
                              <a:gd name="T29" fmla="*/ T28 w 3308"/>
                              <a:gd name="T30" fmla="+- 0 646 617"/>
                              <a:gd name="T31" fmla="*/ 646 h 587"/>
                              <a:gd name="T32" fmla="+- 0 10137 6837"/>
                              <a:gd name="T33" fmla="*/ T32 w 3308"/>
                              <a:gd name="T34" fmla="+- 0 677 617"/>
                              <a:gd name="T35" fmla="*/ 677 h 587"/>
                              <a:gd name="T36" fmla="+- 0 10144 6837"/>
                              <a:gd name="T37" fmla="*/ T36 w 3308"/>
                              <a:gd name="T38" fmla="+- 0 715 617"/>
                              <a:gd name="T39" fmla="*/ 715 h 587"/>
                              <a:gd name="T40" fmla="+- 0 10144 6837"/>
                              <a:gd name="T41" fmla="*/ T40 w 3308"/>
                              <a:gd name="T42" fmla="+- 0 1106 617"/>
                              <a:gd name="T43" fmla="*/ 1106 h 587"/>
                              <a:gd name="T44" fmla="+- 0 10137 6837"/>
                              <a:gd name="T45" fmla="*/ T44 w 3308"/>
                              <a:gd name="T46" fmla="+- 0 1144 617"/>
                              <a:gd name="T47" fmla="*/ 1144 h 587"/>
                              <a:gd name="T48" fmla="+- 0 10116 6837"/>
                              <a:gd name="T49" fmla="*/ T48 w 3308"/>
                              <a:gd name="T50" fmla="+- 0 1175 617"/>
                              <a:gd name="T51" fmla="*/ 1175 h 587"/>
                              <a:gd name="T52" fmla="+- 0 10085 6837"/>
                              <a:gd name="T53" fmla="*/ T52 w 3308"/>
                              <a:gd name="T54" fmla="+- 0 1196 617"/>
                              <a:gd name="T55" fmla="*/ 1196 h 587"/>
                              <a:gd name="T56" fmla="+- 0 10047 6837"/>
                              <a:gd name="T57" fmla="*/ T56 w 3308"/>
                              <a:gd name="T58" fmla="+- 0 1203 617"/>
                              <a:gd name="T59" fmla="*/ 1203 h 587"/>
                              <a:gd name="T60" fmla="+- 0 6935 6837"/>
                              <a:gd name="T61" fmla="*/ T60 w 3308"/>
                              <a:gd name="T62" fmla="+- 0 1203 617"/>
                              <a:gd name="T63" fmla="*/ 1203 h 587"/>
                              <a:gd name="T64" fmla="+- 0 6897 6837"/>
                              <a:gd name="T65" fmla="*/ T64 w 3308"/>
                              <a:gd name="T66" fmla="+- 0 1196 617"/>
                              <a:gd name="T67" fmla="*/ 1196 h 587"/>
                              <a:gd name="T68" fmla="+- 0 6866 6837"/>
                              <a:gd name="T69" fmla="*/ T68 w 3308"/>
                              <a:gd name="T70" fmla="+- 0 1175 617"/>
                              <a:gd name="T71" fmla="*/ 1175 h 587"/>
                              <a:gd name="T72" fmla="+- 0 6845 6837"/>
                              <a:gd name="T73" fmla="*/ T72 w 3308"/>
                              <a:gd name="T74" fmla="+- 0 1144 617"/>
                              <a:gd name="T75" fmla="*/ 1144 h 587"/>
                              <a:gd name="T76" fmla="+- 0 6837 6837"/>
                              <a:gd name="T77" fmla="*/ T76 w 3308"/>
                              <a:gd name="T78" fmla="+- 0 1106 617"/>
                              <a:gd name="T79" fmla="*/ 1106 h 587"/>
                              <a:gd name="T80" fmla="+- 0 6837 6837"/>
                              <a:gd name="T81" fmla="*/ T80 w 3308"/>
                              <a:gd name="T82" fmla="+- 0 715 617"/>
                              <a:gd name="T83" fmla="*/ 715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08" h="587">
                                <a:moveTo>
                                  <a:pt x="0" y="98"/>
                                </a:moveTo>
                                <a:lnTo>
                                  <a:pt x="8" y="60"/>
                                </a:lnTo>
                                <a:lnTo>
                                  <a:pt x="29" y="29"/>
                                </a:lnTo>
                                <a:lnTo>
                                  <a:pt x="60" y="8"/>
                                </a:lnTo>
                                <a:lnTo>
                                  <a:pt x="98" y="0"/>
                                </a:lnTo>
                                <a:lnTo>
                                  <a:pt x="3210" y="0"/>
                                </a:lnTo>
                                <a:lnTo>
                                  <a:pt x="3248" y="8"/>
                                </a:lnTo>
                                <a:lnTo>
                                  <a:pt x="3279" y="29"/>
                                </a:lnTo>
                                <a:lnTo>
                                  <a:pt x="3300" y="60"/>
                                </a:lnTo>
                                <a:lnTo>
                                  <a:pt x="3307" y="98"/>
                                </a:lnTo>
                                <a:lnTo>
                                  <a:pt x="3307" y="489"/>
                                </a:lnTo>
                                <a:lnTo>
                                  <a:pt x="3300" y="527"/>
                                </a:lnTo>
                                <a:lnTo>
                                  <a:pt x="3279" y="558"/>
                                </a:lnTo>
                                <a:lnTo>
                                  <a:pt x="3248" y="579"/>
                                </a:lnTo>
                                <a:lnTo>
                                  <a:pt x="3210" y="586"/>
                                </a:lnTo>
                                <a:lnTo>
                                  <a:pt x="98" y="586"/>
                                </a:lnTo>
                                <a:lnTo>
                                  <a:pt x="60" y="579"/>
                                </a:lnTo>
                                <a:lnTo>
                                  <a:pt x="29" y="558"/>
                                </a:lnTo>
                                <a:lnTo>
                                  <a:pt x="8" y="527"/>
                                </a:lnTo>
                                <a:lnTo>
                                  <a:pt x="0" y="489"/>
                                </a:lnTo>
                                <a:lnTo>
                                  <a:pt x="0" y="98"/>
                                </a:lnTo>
                                <a:close/>
                              </a:path>
                            </a:pathLst>
                          </a:custGeom>
                          <a:noFill/>
                          <a:ln w="11634">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0"/>
                        <wps:cNvSpPr txBox="1">
                          <a:spLocks noChangeArrowheads="1"/>
                        </wps:cNvSpPr>
                        <wps:spPr bwMode="auto">
                          <a:xfrm>
                            <a:off x="6827" y="607"/>
                            <a:ext cx="3326"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before="118"/>
                                <w:ind w:left="649"/>
                                <w:rPr>
                                  <w:rFonts w:ascii="Calibri"/>
                                  <w:sz w:val="17"/>
                                </w:rPr>
                              </w:pPr>
                              <w:r>
                                <w:rPr>
                                  <w:rFonts w:ascii="Calibri"/>
                                  <w:sz w:val="17"/>
                                </w:rPr>
                                <w:t>Sound corporate governance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 o:spid="_x0000_s1092" style="position:absolute;margin-left:341.4pt;margin-top:30.4pt;width:166.3pt;height:30.25pt;z-index:-251613184;mso-wrap-distance-left:0;mso-wrap-distance-right:0;mso-position-horizontal-relative:page;mso-position-vertical-relative:text" coordorigin="6828,608" coordsize="332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">
                <v:shape id="Freeform 12" o:spid="_x0000_s1093" style="position:absolute;left:6837;top:617;width:3308;height:587;visibility:visible;mso-wrap-style:square;v-text-anchor:top" coordsize="330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" path="m3210,l98,,60,8,29,29,8,60,,98,,489r8,38l29,558r31,21l98,586r3112,l3248,579r31,-21l3300,527r7,-38l3307,98r-7,-38l3279,29,3248,8,3210,xe" fillcolor="#5b9bd4" stroked="f">
                  <v:path arrowok="t" o:connecttype="custom" o:connectlocs="3210,617;98,617;60,625;29,646;8,677;0,715;0,1106;8,1144;29,1175;60,1196;98,1203;3210,1203;3248,1196;3279,1175;3300,1144;3307,1106;3307,715;3300,677;3279,646;3248,625;3210,617" o:connectangles="0,0,0,0,0,0,0,0,0,0,0,0,0,0,0,0,0,0,0,0,0"/>
                </v:shape>
                <v:shape id="Freeform 11" o:spid="_x0000_s1094" style="position:absolute;left:6837;top:617;width:3308;height:587;visibility:visible;mso-wrap-style:square;v-text-anchor:top" coordsize="330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" path="m,98l8,60,29,29,60,8,98,,3210,r38,8l3279,29r21,31l3307,98r,391l3300,527r-21,31l3248,579r-38,7l98,586,60,579,29,558,8,527,,489,,98xe" filled="f" strokecolor="#41709c" strokeweight=".32317mm">
                  <v:path arrowok="t" o:connecttype="custom" o:connectlocs="0,715;8,677;29,646;60,625;98,617;3210,617;3248,625;3279,646;3300,677;3307,715;3307,1106;3300,1144;3279,1175;3248,1196;3210,1203;98,1203;60,1196;29,1175;8,1144;0,1106;0,715" o:connectangles="0,0,0,0,0,0,0,0,0,0,0,0,0,0,0,0,0,0,0,0,0"/>
                </v:shape>
                <v:shape id="Text Box 10" o:spid="_x0000_s1095" type="#_x0000_t202" style="position:absolute;left:6827;top:607;width:3326;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CC82A35" w14:textId="77777777" w:rsidR="00F20258" w:rsidRDefault="00F20258">
                        <w:pPr>
                          <w:spacing w:before="118"/>
                          <w:ind w:left="649"/>
                          <w:rPr>
                            <w:rFonts w:ascii="Calibri"/>
                            <w:sz w:val="17"/>
                          </w:rPr>
                        </w:pPr>
                        <w:r>
                          <w:rPr>
                            <w:rFonts w:ascii="Calibri"/>
                            <w:sz w:val="17"/>
                          </w:rPr>
                          <w:t>Sound corporate governance</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05344" behindDoc="1" locked="0" layoutInCell="1" allowOverlap="1" wp14:anchorId="4B6D671D" wp14:editId="3F1996A2">
                <wp:simplePos x="0" y="0"/>
                <wp:positionH relativeFrom="page">
                  <wp:posOffset>6745605</wp:posOffset>
                </wp:positionH>
                <wp:positionV relativeFrom="paragraph">
                  <wp:posOffset>386080</wp:posOffset>
                </wp:positionV>
                <wp:extent cx="1838325" cy="347980"/>
                <wp:effectExtent l="0" t="0" r="0" b="0"/>
                <wp:wrapTopAndBottom/>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347980"/>
                          <a:chOff x="10623" y="608"/>
                          <a:chExt cx="2895" cy="548"/>
                        </a:xfrm>
                      </wpg:grpSpPr>
                      <wps:wsp>
                        <wps:cNvPr id="23" name="Freeform 8"/>
                        <wps:cNvSpPr>
                          <a:spLocks/>
                        </wps:cNvSpPr>
                        <wps:spPr bwMode="auto">
                          <a:xfrm>
                            <a:off x="10632" y="617"/>
                            <a:ext cx="2877" cy="530"/>
                          </a:xfrm>
                          <a:custGeom>
                            <a:avLst/>
                            <a:gdLst>
                              <a:gd name="T0" fmla="+- 0 13421 10632"/>
                              <a:gd name="T1" fmla="*/ T0 w 2877"/>
                              <a:gd name="T2" fmla="+- 0 617 617"/>
                              <a:gd name="T3" fmla="*/ 617 h 530"/>
                              <a:gd name="T4" fmla="+- 0 10720 10632"/>
                              <a:gd name="T5" fmla="*/ T4 w 2877"/>
                              <a:gd name="T6" fmla="+- 0 617 617"/>
                              <a:gd name="T7" fmla="*/ 617 h 530"/>
                              <a:gd name="T8" fmla="+- 0 10686 10632"/>
                              <a:gd name="T9" fmla="*/ T8 w 2877"/>
                              <a:gd name="T10" fmla="+- 0 624 617"/>
                              <a:gd name="T11" fmla="*/ 624 h 530"/>
                              <a:gd name="T12" fmla="+- 0 10658 10632"/>
                              <a:gd name="T13" fmla="*/ T12 w 2877"/>
                              <a:gd name="T14" fmla="+- 0 643 617"/>
                              <a:gd name="T15" fmla="*/ 643 h 530"/>
                              <a:gd name="T16" fmla="+- 0 10639 10632"/>
                              <a:gd name="T17" fmla="*/ T16 w 2877"/>
                              <a:gd name="T18" fmla="+- 0 671 617"/>
                              <a:gd name="T19" fmla="*/ 671 h 530"/>
                              <a:gd name="T20" fmla="+- 0 10632 10632"/>
                              <a:gd name="T21" fmla="*/ T20 w 2877"/>
                              <a:gd name="T22" fmla="+- 0 705 617"/>
                              <a:gd name="T23" fmla="*/ 705 h 530"/>
                              <a:gd name="T24" fmla="+- 0 10632 10632"/>
                              <a:gd name="T25" fmla="*/ T24 w 2877"/>
                              <a:gd name="T26" fmla="+- 0 1058 617"/>
                              <a:gd name="T27" fmla="*/ 1058 h 530"/>
                              <a:gd name="T28" fmla="+- 0 10639 10632"/>
                              <a:gd name="T29" fmla="*/ T28 w 2877"/>
                              <a:gd name="T30" fmla="+- 0 1092 617"/>
                              <a:gd name="T31" fmla="*/ 1092 h 530"/>
                              <a:gd name="T32" fmla="+- 0 10658 10632"/>
                              <a:gd name="T33" fmla="*/ T32 w 2877"/>
                              <a:gd name="T34" fmla="+- 0 1120 617"/>
                              <a:gd name="T35" fmla="*/ 1120 h 530"/>
                              <a:gd name="T36" fmla="+- 0 10686 10632"/>
                              <a:gd name="T37" fmla="*/ T36 w 2877"/>
                              <a:gd name="T38" fmla="+- 0 1139 617"/>
                              <a:gd name="T39" fmla="*/ 1139 h 530"/>
                              <a:gd name="T40" fmla="+- 0 10720 10632"/>
                              <a:gd name="T41" fmla="*/ T40 w 2877"/>
                              <a:gd name="T42" fmla="+- 0 1146 617"/>
                              <a:gd name="T43" fmla="*/ 1146 h 530"/>
                              <a:gd name="T44" fmla="+- 0 13421 10632"/>
                              <a:gd name="T45" fmla="*/ T44 w 2877"/>
                              <a:gd name="T46" fmla="+- 0 1146 617"/>
                              <a:gd name="T47" fmla="*/ 1146 h 530"/>
                              <a:gd name="T48" fmla="+- 0 13455 10632"/>
                              <a:gd name="T49" fmla="*/ T48 w 2877"/>
                              <a:gd name="T50" fmla="+- 0 1139 617"/>
                              <a:gd name="T51" fmla="*/ 1139 h 530"/>
                              <a:gd name="T52" fmla="+- 0 13483 10632"/>
                              <a:gd name="T53" fmla="*/ T52 w 2877"/>
                              <a:gd name="T54" fmla="+- 0 1120 617"/>
                              <a:gd name="T55" fmla="*/ 1120 h 530"/>
                              <a:gd name="T56" fmla="+- 0 13502 10632"/>
                              <a:gd name="T57" fmla="*/ T56 w 2877"/>
                              <a:gd name="T58" fmla="+- 0 1092 617"/>
                              <a:gd name="T59" fmla="*/ 1092 h 530"/>
                              <a:gd name="T60" fmla="+- 0 13509 10632"/>
                              <a:gd name="T61" fmla="*/ T60 w 2877"/>
                              <a:gd name="T62" fmla="+- 0 1058 617"/>
                              <a:gd name="T63" fmla="*/ 1058 h 530"/>
                              <a:gd name="T64" fmla="+- 0 13509 10632"/>
                              <a:gd name="T65" fmla="*/ T64 w 2877"/>
                              <a:gd name="T66" fmla="+- 0 705 617"/>
                              <a:gd name="T67" fmla="*/ 705 h 530"/>
                              <a:gd name="T68" fmla="+- 0 13502 10632"/>
                              <a:gd name="T69" fmla="*/ T68 w 2877"/>
                              <a:gd name="T70" fmla="+- 0 671 617"/>
                              <a:gd name="T71" fmla="*/ 671 h 530"/>
                              <a:gd name="T72" fmla="+- 0 13483 10632"/>
                              <a:gd name="T73" fmla="*/ T72 w 2877"/>
                              <a:gd name="T74" fmla="+- 0 643 617"/>
                              <a:gd name="T75" fmla="*/ 643 h 530"/>
                              <a:gd name="T76" fmla="+- 0 13455 10632"/>
                              <a:gd name="T77" fmla="*/ T76 w 2877"/>
                              <a:gd name="T78" fmla="+- 0 624 617"/>
                              <a:gd name="T79" fmla="*/ 624 h 530"/>
                              <a:gd name="T80" fmla="+- 0 13421 10632"/>
                              <a:gd name="T81" fmla="*/ T80 w 2877"/>
                              <a:gd name="T82" fmla="+- 0 617 617"/>
                              <a:gd name="T83" fmla="*/ 617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77" h="530">
                                <a:moveTo>
                                  <a:pt x="2789" y="0"/>
                                </a:moveTo>
                                <a:lnTo>
                                  <a:pt x="88" y="0"/>
                                </a:lnTo>
                                <a:lnTo>
                                  <a:pt x="54" y="7"/>
                                </a:lnTo>
                                <a:lnTo>
                                  <a:pt x="26" y="26"/>
                                </a:lnTo>
                                <a:lnTo>
                                  <a:pt x="7" y="54"/>
                                </a:lnTo>
                                <a:lnTo>
                                  <a:pt x="0" y="88"/>
                                </a:lnTo>
                                <a:lnTo>
                                  <a:pt x="0" y="441"/>
                                </a:lnTo>
                                <a:lnTo>
                                  <a:pt x="7" y="475"/>
                                </a:lnTo>
                                <a:lnTo>
                                  <a:pt x="26" y="503"/>
                                </a:lnTo>
                                <a:lnTo>
                                  <a:pt x="54" y="522"/>
                                </a:lnTo>
                                <a:lnTo>
                                  <a:pt x="88" y="529"/>
                                </a:lnTo>
                                <a:lnTo>
                                  <a:pt x="2789" y="529"/>
                                </a:lnTo>
                                <a:lnTo>
                                  <a:pt x="2823" y="522"/>
                                </a:lnTo>
                                <a:lnTo>
                                  <a:pt x="2851" y="503"/>
                                </a:lnTo>
                                <a:lnTo>
                                  <a:pt x="2870" y="475"/>
                                </a:lnTo>
                                <a:lnTo>
                                  <a:pt x="2877" y="441"/>
                                </a:lnTo>
                                <a:lnTo>
                                  <a:pt x="2877" y="88"/>
                                </a:lnTo>
                                <a:lnTo>
                                  <a:pt x="2870" y="54"/>
                                </a:lnTo>
                                <a:lnTo>
                                  <a:pt x="2851" y="26"/>
                                </a:lnTo>
                                <a:lnTo>
                                  <a:pt x="2823" y="7"/>
                                </a:lnTo>
                                <a:lnTo>
                                  <a:pt x="278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10632" y="617"/>
                            <a:ext cx="2877" cy="530"/>
                          </a:xfrm>
                          <a:custGeom>
                            <a:avLst/>
                            <a:gdLst>
                              <a:gd name="T0" fmla="+- 0 10632 10632"/>
                              <a:gd name="T1" fmla="*/ T0 w 2877"/>
                              <a:gd name="T2" fmla="+- 0 705 617"/>
                              <a:gd name="T3" fmla="*/ 705 h 530"/>
                              <a:gd name="T4" fmla="+- 0 10639 10632"/>
                              <a:gd name="T5" fmla="*/ T4 w 2877"/>
                              <a:gd name="T6" fmla="+- 0 671 617"/>
                              <a:gd name="T7" fmla="*/ 671 h 530"/>
                              <a:gd name="T8" fmla="+- 0 10658 10632"/>
                              <a:gd name="T9" fmla="*/ T8 w 2877"/>
                              <a:gd name="T10" fmla="+- 0 643 617"/>
                              <a:gd name="T11" fmla="*/ 643 h 530"/>
                              <a:gd name="T12" fmla="+- 0 10686 10632"/>
                              <a:gd name="T13" fmla="*/ T12 w 2877"/>
                              <a:gd name="T14" fmla="+- 0 624 617"/>
                              <a:gd name="T15" fmla="*/ 624 h 530"/>
                              <a:gd name="T16" fmla="+- 0 10720 10632"/>
                              <a:gd name="T17" fmla="*/ T16 w 2877"/>
                              <a:gd name="T18" fmla="+- 0 617 617"/>
                              <a:gd name="T19" fmla="*/ 617 h 530"/>
                              <a:gd name="T20" fmla="+- 0 13421 10632"/>
                              <a:gd name="T21" fmla="*/ T20 w 2877"/>
                              <a:gd name="T22" fmla="+- 0 617 617"/>
                              <a:gd name="T23" fmla="*/ 617 h 530"/>
                              <a:gd name="T24" fmla="+- 0 13455 10632"/>
                              <a:gd name="T25" fmla="*/ T24 w 2877"/>
                              <a:gd name="T26" fmla="+- 0 624 617"/>
                              <a:gd name="T27" fmla="*/ 624 h 530"/>
                              <a:gd name="T28" fmla="+- 0 13483 10632"/>
                              <a:gd name="T29" fmla="*/ T28 w 2877"/>
                              <a:gd name="T30" fmla="+- 0 643 617"/>
                              <a:gd name="T31" fmla="*/ 643 h 530"/>
                              <a:gd name="T32" fmla="+- 0 13502 10632"/>
                              <a:gd name="T33" fmla="*/ T32 w 2877"/>
                              <a:gd name="T34" fmla="+- 0 671 617"/>
                              <a:gd name="T35" fmla="*/ 671 h 530"/>
                              <a:gd name="T36" fmla="+- 0 13509 10632"/>
                              <a:gd name="T37" fmla="*/ T36 w 2877"/>
                              <a:gd name="T38" fmla="+- 0 705 617"/>
                              <a:gd name="T39" fmla="*/ 705 h 530"/>
                              <a:gd name="T40" fmla="+- 0 13509 10632"/>
                              <a:gd name="T41" fmla="*/ T40 w 2877"/>
                              <a:gd name="T42" fmla="+- 0 1058 617"/>
                              <a:gd name="T43" fmla="*/ 1058 h 530"/>
                              <a:gd name="T44" fmla="+- 0 13502 10632"/>
                              <a:gd name="T45" fmla="*/ T44 w 2877"/>
                              <a:gd name="T46" fmla="+- 0 1092 617"/>
                              <a:gd name="T47" fmla="*/ 1092 h 530"/>
                              <a:gd name="T48" fmla="+- 0 13483 10632"/>
                              <a:gd name="T49" fmla="*/ T48 w 2877"/>
                              <a:gd name="T50" fmla="+- 0 1120 617"/>
                              <a:gd name="T51" fmla="*/ 1120 h 530"/>
                              <a:gd name="T52" fmla="+- 0 13455 10632"/>
                              <a:gd name="T53" fmla="*/ T52 w 2877"/>
                              <a:gd name="T54" fmla="+- 0 1139 617"/>
                              <a:gd name="T55" fmla="*/ 1139 h 530"/>
                              <a:gd name="T56" fmla="+- 0 13421 10632"/>
                              <a:gd name="T57" fmla="*/ T56 w 2877"/>
                              <a:gd name="T58" fmla="+- 0 1146 617"/>
                              <a:gd name="T59" fmla="*/ 1146 h 530"/>
                              <a:gd name="T60" fmla="+- 0 10720 10632"/>
                              <a:gd name="T61" fmla="*/ T60 w 2877"/>
                              <a:gd name="T62" fmla="+- 0 1146 617"/>
                              <a:gd name="T63" fmla="*/ 1146 h 530"/>
                              <a:gd name="T64" fmla="+- 0 10686 10632"/>
                              <a:gd name="T65" fmla="*/ T64 w 2877"/>
                              <a:gd name="T66" fmla="+- 0 1139 617"/>
                              <a:gd name="T67" fmla="*/ 1139 h 530"/>
                              <a:gd name="T68" fmla="+- 0 10658 10632"/>
                              <a:gd name="T69" fmla="*/ T68 w 2877"/>
                              <a:gd name="T70" fmla="+- 0 1120 617"/>
                              <a:gd name="T71" fmla="*/ 1120 h 530"/>
                              <a:gd name="T72" fmla="+- 0 10639 10632"/>
                              <a:gd name="T73" fmla="*/ T72 w 2877"/>
                              <a:gd name="T74" fmla="+- 0 1092 617"/>
                              <a:gd name="T75" fmla="*/ 1092 h 530"/>
                              <a:gd name="T76" fmla="+- 0 10632 10632"/>
                              <a:gd name="T77" fmla="*/ T76 w 2877"/>
                              <a:gd name="T78" fmla="+- 0 1058 617"/>
                              <a:gd name="T79" fmla="*/ 1058 h 530"/>
                              <a:gd name="T80" fmla="+- 0 10632 10632"/>
                              <a:gd name="T81" fmla="*/ T80 w 2877"/>
                              <a:gd name="T82" fmla="+- 0 705 617"/>
                              <a:gd name="T83" fmla="*/ 705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77" h="530">
                                <a:moveTo>
                                  <a:pt x="0" y="88"/>
                                </a:moveTo>
                                <a:lnTo>
                                  <a:pt x="7" y="54"/>
                                </a:lnTo>
                                <a:lnTo>
                                  <a:pt x="26" y="26"/>
                                </a:lnTo>
                                <a:lnTo>
                                  <a:pt x="54" y="7"/>
                                </a:lnTo>
                                <a:lnTo>
                                  <a:pt x="88" y="0"/>
                                </a:lnTo>
                                <a:lnTo>
                                  <a:pt x="2789" y="0"/>
                                </a:lnTo>
                                <a:lnTo>
                                  <a:pt x="2823" y="7"/>
                                </a:lnTo>
                                <a:lnTo>
                                  <a:pt x="2851" y="26"/>
                                </a:lnTo>
                                <a:lnTo>
                                  <a:pt x="2870" y="54"/>
                                </a:lnTo>
                                <a:lnTo>
                                  <a:pt x="2877" y="88"/>
                                </a:lnTo>
                                <a:lnTo>
                                  <a:pt x="2877" y="441"/>
                                </a:lnTo>
                                <a:lnTo>
                                  <a:pt x="2870" y="475"/>
                                </a:lnTo>
                                <a:lnTo>
                                  <a:pt x="2851" y="503"/>
                                </a:lnTo>
                                <a:lnTo>
                                  <a:pt x="2823" y="522"/>
                                </a:lnTo>
                                <a:lnTo>
                                  <a:pt x="2789" y="529"/>
                                </a:lnTo>
                                <a:lnTo>
                                  <a:pt x="88" y="529"/>
                                </a:lnTo>
                                <a:lnTo>
                                  <a:pt x="54" y="522"/>
                                </a:lnTo>
                                <a:lnTo>
                                  <a:pt x="26" y="503"/>
                                </a:lnTo>
                                <a:lnTo>
                                  <a:pt x="7" y="475"/>
                                </a:lnTo>
                                <a:lnTo>
                                  <a:pt x="0" y="441"/>
                                </a:lnTo>
                                <a:lnTo>
                                  <a:pt x="0" y="88"/>
                                </a:lnTo>
                                <a:close/>
                              </a:path>
                            </a:pathLst>
                          </a:custGeom>
                          <a:noFill/>
                          <a:ln w="11634">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6"/>
                        <wps:cNvSpPr txBox="1">
                          <a:spLocks noChangeArrowheads="1"/>
                        </wps:cNvSpPr>
                        <wps:spPr bwMode="auto">
                          <a:xfrm>
                            <a:off x="10623" y="607"/>
                            <a:ext cx="2895"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before="115"/>
                                <w:ind w:left="253"/>
                                <w:rPr>
                                  <w:rFonts w:ascii="Calibri"/>
                                  <w:sz w:val="17"/>
                                </w:rPr>
                              </w:pPr>
                              <w:r>
                                <w:rPr>
                                  <w:rFonts w:ascii="Calibri"/>
                                  <w:sz w:val="17"/>
                                </w:rPr>
                                <w:t>Effective and efficient ICT Systems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 o:spid="_x0000_s1096" style="position:absolute;margin-left:531.15pt;margin-top:30.4pt;width:144.75pt;height:27.4pt;z-index:-251611136;mso-wrap-distance-left:0;mso-wrap-distance-right:0;mso-position-horizontal-relative:page;mso-position-vertical-relative:text" coordorigin="10623,608" coordsize="289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">
                <v:shape id="Freeform 8" o:spid="_x0000_s1097" style="position:absolute;left:10632;top:617;width:2877;height:530;visibility:visible;mso-wrap-style:square;v-text-anchor:top" coordsize="287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" path="m2789,l88,,54,7,26,26,7,54,,88,,441r7,34l26,503r28,19l88,529r2701,l2823,522r28,-19l2870,475r7,-34l2877,88r-7,-34l2851,26,2823,7,2789,xe" fillcolor="#5b9bd4" stroked="f">
                  <v:path arrowok="t" o:connecttype="custom" o:connectlocs="2789,617;88,617;54,624;26,643;7,671;0,705;0,1058;7,1092;26,1120;54,1139;88,1146;2789,1146;2823,1139;2851,1120;2870,1092;2877,1058;2877,705;2870,671;2851,643;2823,624;2789,617" o:connectangles="0,0,0,0,0,0,0,0,0,0,0,0,0,0,0,0,0,0,0,0,0"/>
                </v:shape>
                <v:shape id="Freeform 7" o:spid="_x0000_s1098" style="position:absolute;left:10632;top:617;width:2877;height:530;visibility:visible;mso-wrap-style:square;v-text-anchor:top" coordsize="287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" path="m,88l7,54,26,26,54,7,88,,2789,r34,7l2851,26r19,28l2877,88r,353l2870,475r-19,28l2823,522r-34,7l88,529,54,522,26,503,7,475,,441,,88xe" filled="f" strokecolor="#41709c" strokeweight=".32317mm">
                  <v:path arrowok="t" o:connecttype="custom" o:connectlocs="0,705;7,671;26,643;54,624;88,617;2789,617;2823,624;2851,643;2870,671;2877,705;2877,1058;2870,1092;2851,1120;2823,1139;2789,1146;88,1146;54,1139;26,1120;7,1092;0,1058;0,705" o:connectangles="0,0,0,0,0,0,0,0,0,0,0,0,0,0,0,0,0,0,0,0,0"/>
                </v:shape>
                <v:shape id="_x0000_s1099" type="#_x0000_t202" style="position:absolute;left:10623;top:607;width:2895;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2774F04" w14:textId="77777777" w:rsidR="00F20258" w:rsidRDefault="00F20258">
                        <w:pPr>
                          <w:spacing w:before="115"/>
                          <w:ind w:left="253"/>
                          <w:rPr>
                            <w:rFonts w:ascii="Calibri"/>
                            <w:sz w:val="17"/>
                          </w:rPr>
                        </w:pPr>
                        <w:r>
                          <w:rPr>
                            <w:rFonts w:ascii="Calibri"/>
                            <w:sz w:val="17"/>
                          </w:rPr>
                          <w:t>Effective and efficient ICT Systems</w:t>
                        </w:r>
                      </w:p>
                    </w:txbxContent>
                  </v:textbox>
                </v:shape>
                <w10:wrap type="topAndBottom" anchorx="page"/>
              </v:group>
            </w:pict>
          </mc:Fallback>
        </mc:AlternateContent>
      </w:r>
    </w:p>
    <w:p w:rsidR="00D846B9" w:rsidRDefault="00D846B9">
      <w:pPr>
        <w:pStyle w:val="BodyText"/>
        <w:spacing w:before="3"/>
        <w:rPr>
          <w:rFonts w:ascii="Calibri"/>
          <w:sz w:val="4"/>
        </w:rPr>
      </w:pPr>
    </w:p>
    <w:p w:rsidR="00D846B9" w:rsidRDefault="00C15CEC">
      <w:pPr>
        <w:pStyle w:val="BodyText"/>
        <w:spacing w:line="20" w:lineRule="exact"/>
        <w:ind w:left="2434"/>
        <w:rPr>
          <w:rFonts w:ascii="Calibri"/>
          <w:sz w:val="2"/>
        </w:rPr>
      </w:pPr>
      <w:r>
        <w:rPr>
          <w:rFonts w:ascii="Calibri"/>
          <w:noProof/>
          <w:sz w:val="2"/>
          <w:lang w:val="en-US" w:eastAsia="en-US" w:bidi="ar-SA"/>
        </w:rPr>
        <mc:AlternateContent>
          <mc:Choice Requires="wpg">
            <w:drawing>
              <wp:inline distT="0" distB="0" distL="0" distR="0" wp14:anchorId="53B4892F" wp14:editId="4FFFC317">
                <wp:extent cx="6706870" cy="8890"/>
                <wp:effectExtent l="0" t="0" r="0" b="0"/>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6870" cy="8890"/>
                          <a:chOff x="0" y="0"/>
                          <a:chExt cx="10562" cy="14"/>
                        </a:xfrm>
                      </wpg:grpSpPr>
                      <wps:wsp>
                        <wps:cNvPr id="20" name="Line 4"/>
                        <wps:cNvCnPr>
                          <a:cxnSpLocks noChangeShapeType="1"/>
                        </wps:cNvCnPr>
                        <wps:spPr bwMode="auto">
                          <a:xfrm>
                            <a:off x="0" y="7"/>
                            <a:ext cx="10134" cy="0"/>
                          </a:xfrm>
                          <a:prstGeom prst="line">
                            <a:avLst/>
                          </a:prstGeom>
                          <a:noFill/>
                          <a:ln w="8689">
                            <a:solidFill>
                              <a:srgbClr val="000000"/>
                            </a:solidFill>
                            <a:round/>
                            <a:headEnd/>
                            <a:tailEnd/>
                          </a:ln>
                          <a:extLst>
                            <a:ext uri="{909E8E84-426E-40DD-AFC4-6F175D3DCCD1}">
                              <a14:hiddenFill xmlns:a14="http://schemas.microsoft.com/office/drawing/2010/main">
                                <a:noFill/>
                              </a14:hiddenFill>
                            </a:ext>
                          </a:extLst>
                        </wps:spPr>
                        <wps:bodyPr/>
                      </wps:wsp>
                      <wps:wsp>
                        <wps:cNvPr id="21" name="Line 3"/>
                        <wps:cNvCnPr>
                          <a:cxnSpLocks noChangeShapeType="1"/>
                        </wps:cNvCnPr>
                        <wps:spPr bwMode="auto">
                          <a:xfrm>
                            <a:off x="10143" y="7"/>
                            <a:ext cx="419" cy="0"/>
                          </a:xfrm>
                          <a:prstGeom prst="line">
                            <a:avLst/>
                          </a:prstGeom>
                          <a:noFill/>
                          <a:ln w="86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AFB34D" id="Group 2" o:spid="_x0000_s1026" style="width:528.1pt;height:.7pt;mso-position-horizontal-relative:char;mso-position-vertical-relative:line" coordsize="105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">
                <v:line id="Line 4" o:spid="_x0000_s1027" style="position:absolute;visibility:visible;mso-wrap-style:square" from="0,7" to="10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" strokeweight=".24136mm"/>
                <v:line id="Line 3" o:spid="_x0000_s1028" style="position:absolute;visibility:visible;mso-wrap-style:square" from="10143,7" to="10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" strokeweight=".24136mm"/>
                <w10:anchorlock/>
              </v:group>
            </w:pict>
          </mc:Fallback>
        </mc:AlternateContent>
      </w:r>
    </w:p>
    <w:p w:rsidR="00D846B9" w:rsidRDefault="00D846B9">
      <w:pPr>
        <w:spacing w:line="20" w:lineRule="exact"/>
        <w:rPr>
          <w:rFonts w:ascii="Calibri"/>
          <w:sz w:val="2"/>
        </w:rPr>
        <w:sectPr w:rsidR="00D846B9">
          <w:type w:val="continuous"/>
          <w:pgSz w:w="15840" w:h="12240" w:orient="landscape"/>
          <w:pgMar w:top="1500" w:right="100" w:bottom="280" w:left="640" w:header="720" w:footer="720" w:gutter="0"/>
          <w:cols w:space="720"/>
        </w:sectPr>
      </w:pPr>
    </w:p>
    <w:p w:rsidR="00D846B9" w:rsidRDefault="00D846B9">
      <w:pPr>
        <w:pStyle w:val="BodyText"/>
        <w:spacing w:before="2"/>
        <w:rPr>
          <w:rFonts w:ascii="Calibri"/>
          <w:sz w:val="13"/>
        </w:rPr>
      </w:pPr>
      <w:bookmarkStart w:id="26" w:name="_Hlk33439841"/>
      <w:bookmarkStart w:id="27" w:name="_Hlk32419461"/>
    </w:p>
    <w:p w:rsidR="00D846B9" w:rsidRDefault="004D3366" w:rsidP="00A4605E">
      <w:pPr>
        <w:pStyle w:val="Heading2"/>
        <w:numPr>
          <w:ilvl w:val="0"/>
          <w:numId w:val="3"/>
        </w:numPr>
        <w:tabs>
          <w:tab w:val="left" w:pos="709"/>
        </w:tabs>
        <w:ind w:left="1160" w:hanging="1160"/>
        <w:jc w:val="left"/>
      </w:pPr>
      <w:r>
        <w:t>OVERVIEW OF RESOURCE</w:t>
      </w:r>
      <w:r>
        <w:rPr>
          <w:spacing w:val="-3"/>
        </w:rPr>
        <w:t xml:space="preserve"> </w:t>
      </w:r>
      <w:r>
        <w:t>CONSIDERATIONS</w:t>
      </w:r>
      <w:r w:rsidR="00684E87">
        <w:t xml:space="preserve"> </w:t>
      </w:r>
    </w:p>
    <w:p w:rsidR="00A4605E" w:rsidRDefault="00A4605E" w:rsidP="00A4605E">
      <w:pPr>
        <w:pStyle w:val="Heading2"/>
        <w:tabs>
          <w:tab w:val="left" w:pos="709"/>
        </w:tabs>
        <w:ind w:left="1160"/>
        <w:jc w:val="right"/>
      </w:pPr>
    </w:p>
    <w:p w:rsidR="00342927" w:rsidRDefault="004D3366" w:rsidP="00A4605E">
      <w:pPr>
        <w:pStyle w:val="BodyText"/>
        <w:spacing w:before="54" w:after="49"/>
        <w:ind w:left="709"/>
      </w:pPr>
      <w:r>
        <w:t>The table below presents iSimangaliso’s the financial position.</w:t>
      </w:r>
    </w:p>
    <w:p w:rsidR="00BA7403" w:rsidRDefault="00BA7403" w:rsidP="00F115D7">
      <w:pPr>
        <w:pStyle w:val="BodyText"/>
        <w:spacing w:before="54" w:after="49"/>
        <w:ind w:left="800"/>
      </w:pPr>
    </w:p>
    <w:p w:rsidR="00BA7403" w:rsidRDefault="00BA7403" w:rsidP="00BA7403">
      <w:r w:rsidRPr="009E757D">
        <w:rPr>
          <w:noProof/>
          <w:lang w:val="en-US" w:eastAsia="en-US" w:bidi="ar-SA"/>
        </w:rPr>
        <w:drawing>
          <wp:inline distT="0" distB="0" distL="0" distR="0" wp14:anchorId="21EC1C3A" wp14:editId="7A03B2DC">
            <wp:extent cx="9028430" cy="433705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053190" cy="4348944"/>
                    </a:xfrm>
                    <a:prstGeom prst="rect">
                      <a:avLst/>
                    </a:prstGeom>
                    <a:noFill/>
                    <a:ln>
                      <a:noFill/>
                    </a:ln>
                  </pic:spPr>
                </pic:pic>
              </a:graphicData>
            </a:graphic>
          </wp:inline>
        </w:drawing>
      </w:r>
    </w:p>
    <w:bookmarkEnd w:id="26"/>
    <w:bookmarkEnd w:id="27"/>
    <w:p w:rsidR="00BA7403" w:rsidRDefault="00BA7403">
      <w:pPr>
        <w:rPr>
          <w:sz w:val="13"/>
          <w:szCs w:val="20"/>
        </w:rPr>
      </w:pPr>
      <w:r>
        <w:rPr>
          <w:sz w:val="13"/>
        </w:rPr>
        <w:br w:type="page"/>
      </w:r>
    </w:p>
    <w:p w:rsidR="00D846B9" w:rsidRDefault="00D846B9">
      <w:pPr>
        <w:pStyle w:val="BodyText"/>
        <w:spacing w:before="11"/>
        <w:rPr>
          <w:sz w:val="13"/>
        </w:rPr>
      </w:pPr>
    </w:p>
    <w:p w:rsidR="003E2C24" w:rsidRDefault="003E2C24">
      <w:pPr>
        <w:pStyle w:val="BodyText"/>
        <w:spacing w:before="11"/>
        <w:rPr>
          <w:sz w:val="13"/>
        </w:rPr>
      </w:pPr>
    </w:p>
    <w:p w:rsidR="003E2C24" w:rsidRDefault="003E2C24">
      <w:pPr>
        <w:pStyle w:val="BodyText"/>
        <w:spacing w:before="11"/>
        <w:rPr>
          <w:sz w:val="13"/>
        </w:rPr>
      </w:pPr>
    </w:p>
    <w:p w:rsidR="003E2C24" w:rsidRDefault="003E2C24">
      <w:pPr>
        <w:pStyle w:val="BodyText"/>
        <w:spacing w:before="11"/>
        <w:rPr>
          <w:sz w:val="13"/>
        </w:rPr>
      </w:pPr>
    </w:p>
    <w:p w:rsidR="008B60FF" w:rsidRDefault="008B60FF">
      <w:pPr>
        <w:pStyle w:val="BodyText"/>
        <w:spacing w:before="11"/>
        <w:rPr>
          <w:sz w:val="13"/>
        </w:rPr>
      </w:pPr>
    </w:p>
    <w:p w:rsidR="008B60FF" w:rsidRPr="0002467D" w:rsidRDefault="0002467D">
      <w:pPr>
        <w:pStyle w:val="BodyText"/>
        <w:spacing w:before="11"/>
        <w:rPr>
          <w:b/>
          <w:sz w:val="24"/>
          <w:szCs w:val="24"/>
        </w:rPr>
      </w:pPr>
      <w:r w:rsidRPr="0002467D">
        <w:rPr>
          <w:b/>
          <w:sz w:val="24"/>
          <w:szCs w:val="24"/>
        </w:rPr>
        <w:t>PART B: MEASURING OUR PERFORMANCE</w:t>
      </w:r>
    </w:p>
    <w:p w:rsidR="003E2C24" w:rsidRDefault="003E2C24">
      <w:pPr>
        <w:pStyle w:val="BodyText"/>
        <w:spacing w:before="11"/>
        <w:rPr>
          <w:sz w:val="13"/>
        </w:rPr>
      </w:pPr>
    </w:p>
    <w:p w:rsidR="003E2C24" w:rsidRDefault="003E2C24">
      <w:pPr>
        <w:pStyle w:val="BodyText"/>
        <w:spacing w:before="11"/>
        <w:rPr>
          <w:sz w:val="13"/>
        </w:rPr>
      </w:pPr>
    </w:p>
    <w:tbl>
      <w:tblPr>
        <w:tblStyle w:val="TableGrid"/>
        <w:tblW w:w="0" w:type="auto"/>
        <w:tblInd w:w="137" w:type="dxa"/>
        <w:tblLook w:val="04A0" w:firstRow="1" w:lastRow="0" w:firstColumn="1" w:lastColumn="0" w:noHBand="0" w:noVBand="1"/>
      </w:tblPr>
      <w:tblGrid>
        <w:gridCol w:w="5954"/>
        <w:gridCol w:w="8505"/>
      </w:tblGrid>
      <w:tr w:rsidR="003E2C24" w:rsidTr="00BA05A4">
        <w:tc>
          <w:tcPr>
            <w:tcW w:w="5954" w:type="dxa"/>
            <w:shd w:val="clear" w:color="auto" w:fill="00B0F0"/>
          </w:tcPr>
          <w:p w:rsidR="003E2C24" w:rsidRDefault="003E2C24" w:rsidP="00BA05A4">
            <w:pPr>
              <w:tabs>
                <w:tab w:val="left" w:pos="142"/>
              </w:tabs>
              <w:rPr>
                <w:color w:val="006600"/>
                <w:sz w:val="20"/>
                <w:szCs w:val="20"/>
              </w:rPr>
            </w:pPr>
            <w:r w:rsidRPr="000A211C">
              <w:rPr>
                <w:b/>
                <w:color w:val="FFFFFF" w:themeColor="background1"/>
                <w:spacing w:val="2"/>
                <w:sz w:val="20"/>
                <w:szCs w:val="20"/>
                <w:lang w:val="en-GB"/>
              </w:rPr>
              <w:t>Impact Statement</w:t>
            </w:r>
          </w:p>
        </w:tc>
        <w:tc>
          <w:tcPr>
            <w:tcW w:w="8505" w:type="dxa"/>
          </w:tcPr>
          <w:p w:rsidR="003E2C24" w:rsidRDefault="003E2C24" w:rsidP="00BA05A4">
            <w:pPr>
              <w:tabs>
                <w:tab w:val="left" w:pos="142"/>
              </w:tabs>
              <w:rPr>
                <w:color w:val="006600"/>
                <w:sz w:val="20"/>
                <w:szCs w:val="20"/>
              </w:rPr>
            </w:pPr>
            <w:r w:rsidRPr="000A211C">
              <w:rPr>
                <w:rFonts w:eastAsiaTheme="minorHAnsi"/>
                <w:sz w:val="20"/>
                <w:szCs w:val="20"/>
                <w:lang w:eastAsia="en-US"/>
              </w:rPr>
              <w:t>A</w:t>
            </w:r>
            <w:r w:rsidRPr="000A211C">
              <w:rPr>
                <w:rFonts w:eastAsiaTheme="minorHAnsi"/>
                <w:color w:val="000000" w:themeColor="text1"/>
                <w:sz w:val="20"/>
                <w:szCs w:val="20"/>
                <w:lang w:eastAsia="en-US"/>
              </w:rPr>
              <w:t xml:space="preserve"> world </w:t>
            </w:r>
            <w:r w:rsidRPr="000A211C">
              <w:rPr>
                <w:rFonts w:eastAsiaTheme="minorHAnsi"/>
                <w:sz w:val="20"/>
                <w:szCs w:val="20"/>
                <w:lang w:eastAsia="en-US"/>
              </w:rPr>
              <w:t>renowned World Heritage Park where conservation, sustainable tourism and benefit sharing prevails</w:t>
            </w:r>
          </w:p>
        </w:tc>
      </w:tr>
    </w:tbl>
    <w:p w:rsidR="003E2C24" w:rsidRDefault="003E2C24">
      <w:pPr>
        <w:pStyle w:val="BodyText"/>
        <w:spacing w:before="11"/>
        <w:rPr>
          <w:sz w:val="13"/>
        </w:rPr>
      </w:pPr>
    </w:p>
    <w:p w:rsidR="003E2C24" w:rsidRDefault="003E2C24">
      <w:pPr>
        <w:pStyle w:val="BodyText"/>
        <w:spacing w:before="11"/>
        <w:rPr>
          <w:sz w:val="13"/>
        </w:rPr>
      </w:pPr>
    </w:p>
    <w:p w:rsidR="003E2C24" w:rsidRDefault="003E2C24">
      <w:pPr>
        <w:pStyle w:val="BodyText"/>
        <w:spacing w:before="11"/>
        <w:rPr>
          <w:sz w:val="13"/>
        </w:rPr>
      </w:pPr>
    </w:p>
    <w:p w:rsidR="00D846B9" w:rsidRDefault="004D3366" w:rsidP="003E2C24">
      <w:pPr>
        <w:pStyle w:val="Heading2"/>
        <w:numPr>
          <w:ilvl w:val="0"/>
          <w:numId w:val="3"/>
        </w:numPr>
        <w:tabs>
          <w:tab w:val="left" w:pos="851"/>
        </w:tabs>
        <w:ind w:left="1160" w:hanging="1018"/>
        <w:jc w:val="left"/>
      </w:pPr>
      <w:r>
        <w:t>PROGRAMME 1: CORPORATE SUPPORT SERVICES</w:t>
      </w:r>
    </w:p>
    <w:p w:rsidR="00D846B9" w:rsidRDefault="00D846B9">
      <w:pPr>
        <w:pStyle w:val="BodyText"/>
        <w:spacing w:before="7"/>
        <w:rPr>
          <w:b/>
          <w:sz w:val="28"/>
        </w:rPr>
      </w:pPr>
    </w:p>
    <w:p w:rsidR="00D846B9" w:rsidRDefault="004D3366" w:rsidP="003E2C24">
      <w:pPr>
        <w:pStyle w:val="ListParagraph"/>
        <w:ind w:left="851" w:firstLine="0"/>
        <w:rPr>
          <w:b/>
          <w:sz w:val="24"/>
        </w:rPr>
      </w:pPr>
      <w:r>
        <w:rPr>
          <w:b/>
          <w:sz w:val="24"/>
        </w:rPr>
        <w:t>Purpose</w:t>
      </w:r>
    </w:p>
    <w:p w:rsidR="008B478F" w:rsidRDefault="008B478F" w:rsidP="008B478F">
      <w:pPr>
        <w:pStyle w:val="ListParagraph"/>
        <w:ind w:left="1592" w:firstLine="0"/>
        <w:jc w:val="right"/>
        <w:rPr>
          <w:b/>
          <w:sz w:val="24"/>
        </w:rPr>
      </w:pPr>
    </w:p>
    <w:p w:rsidR="00D846B9" w:rsidRDefault="004D3366" w:rsidP="003E2C24">
      <w:pPr>
        <w:pStyle w:val="BodyText"/>
        <w:spacing w:before="2"/>
        <w:ind w:left="851" w:right="413"/>
        <w:jc w:val="both"/>
      </w:pPr>
      <w:r>
        <w:t>The purpose of the Corporate Support Services programme is to provide effective and efficient corporate support services (Human Resources, Financial Management, Information Technology, Strategic Management, Research and Communications) which enable the organization to execute its mandate.</w:t>
      </w:r>
    </w:p>
    <w:p w:rsidR="00D846B9" w:rsidRDefault="00D846B9" w:rsidP="008B478F">
      <w:pPr>
        <w:pStyle w:val="BodyText"/>
      </w:pPr>
    </w:p>
    <w:p w:rsidR="00D846B9" w:rsidRDefault="004D3366" w:rsidP="003E2C24">
      <w:pPr>
        <w:pStyle w:val="ListParagraph"/>
        <w:ind w:left="851" w:firstLine="0"/>
        <w:rPr>
          <w:b/>
        </w:rPr>
      </w:pPr>
      <w:r w:rsidRPr="003E2C24">
        <w:rPr>
          <w:b/>
          <w:sz w:val="24"/>
        </w:rPr>
        <w:t>Programme</w:t>
      </w:r>
      <w:r w:rsidRPr="003E2C24">
        <w:rPr>
          <w:b/>
          <w:spacing w:val="8"/>
        </w:rPr>
        <w:t xml:space="preserve"> </w:t>
      </w:r>
      <w:r w:rsidRPr="003E2C24">
        <w:rPr>
          <w:b/>
        </w:rPr>
        <w:t>Description</w:t>
      </w:r>
    </w:p>
    <w:p w:rsidR="003E2C24" w:rsidRPr="003E2C24" w:rsidRDefault="003E2C24" w:rsidP="003E2C24">
      <w:pPr>
        <w:pStyle w:val="ListParagraph"/>
        <w:ind w:left="851" w:firstLine="0"/>
        <w:rPr>
          <w:b/>
        </w:rPr>
      </w:pPr>
    </w:p>
    <w:p w:rsidR="00D846B9" w:rsidRDefault="004D3366" w:rsidP="003E2C24">
      <w:pPr>
        <w:pStyle w:val="BodyText"/>
        <w:spacing w:before="2"/>
        <w:ind w:left="851" w:right="413"/>
        <w:jc w:val="both"/>
      </w:pPr>
      <w:r>
        <w:t>The Corporate Support Services programme is implemented by two units; Finance and Support Services.</w:t>
      </w:r>
    </w:p>
    <w:p w:rsidR="00D846B9" w:rsidRPr="003E2C24" w:rsidRDefault="00D846B9" w:rsidP="003E2C24">
      <w:pPr>
        <w:pStyle w:val="BodyText"/>
        <w:spacing w:before="2"/>
        <w:ind w:left="851" w:right="413"/>
        <w:jc w:val="both"/>
      </w:pPr>
    </w:p>
    <w:p w:rsidR="00D846B9" w:rsidRDefault="004D3366" w:rsidP="003E2C24">
      <w:pPr>
        <w:pStyle w:val="BodyText"/>
        <w:spacing w:before="2"/>
        <w:ind w:left="851" w:right="413"/>
        <w:jc w:val="both"/>
      </w:pPr>
      <w:r>
        <w:t>The Finance unit is responsible for the financial management of the organisation, ensuring that iSimangaliso’s operations are properly funded and cost-effectively managed while maintaining an appropriate system of internal control and reporting of accounting, management, and statutory information. The unit creates and maintains PFMA compliant financial management systems including Supply Chain Management; ensures good governance, risk management and control processes, and reduces audit findings resulting in an unqualified audit report. It is also responsible for BBBEE compliance monitoring and reporting. There are 8 positions in the Finance unit, including the Chief Finance Officer.</w:t>
      </w:r>
    </w:p>
    <w:p w:rsidR="00D846B9" w:rsidRDefault="00D846B9" w:rsidP="003E2C24">
      <w:pPr>
        <w:pStyle w:val="BodyText"/>
        <w:spacing w:before="2"/>
        <w:ind w:left="851" w:right="413"/>
        <w:jc w:val="both"/>
      </w:pPr>
    </w:p>
    <w:p w:rsidR="00D846B9" w:rsidRDefault="004D3366" w:rsidP="003E2C24">
      <w:pPr>
        <w:pStyle w:val="BodyText"/>
        <w:spacing w:before="2"/>
        <w:ind w:left="851" w:right="413"/>
        <w:jc w:val="both"/>
      </w:pPr>
      <w:r>
        <w:t xml:space="preserve">The Support Services unit is responsible for the management of Information Technology, </w:t>
      </w:r>
      <w:r w:rsidRPr="003E2C24">
        <w:t xml:space="preserve">Office </w:t>
      </w:r>
      <w:r>
        <w:t xml:space="preserve">management, Human Resources, </w:t>
      </w:r>
      <w:r w:rsidR="008B478F">
        <w:t>Strategic planning</w:t>
      </w:r>
      <w:r>
        <w:t xml:space="preserve"> and reporting, Communications and PR, as well as Research coordination, policy and planning.  These services provide support to </w:t>
      </w:r>
      <w:r w:rsidRPr="003E2C24">
        <w:t xml:space="preserve">the </w:t>
      </w:r>
      <w:r>
        <w:t xml:space="preserve">organisation in    a range of areas that are required </w:t>
      </w:r>
      <w:r w:rsidRPr="003E2C24">
        <w:t xml:space="preserve">by </w:t>
      </w:r>
      <w:r>
        <w:t xml:space="preserve">the organisation to implement its mandate. There are 13 positions in this unit, including the research </w:t>
      </w:r>
      <w:r w:rsidRPr="003E2C24">
        <w:t>coordina</w:t>
      </w:r>
      <w:r>
        <w:t>tion, policy and planning</w:t>
      </w:r>
      <w:r w:rsidRPr="003E2C24">
        <w:t xml:space="preserve"> </w:t>
      </w:r>
      <w:r>
        <w:t>manager.</w:t>
      </w:r>
    </w:p>
    <w:p w:rsidR="00D846B9" w:rsidRDefault="00D846B9">
      <w:pPr>
        <w:jc w:val="both"/>
        <w:sectPr w:rsidR="00D846B9" w:rsidSect="008B478F">
          <w:pgSz w:w="15840" w:h="12240" w:orient="landscape"/>
          <w:pgMar w:top="1840" w:right="531" w:bottom="1180" w:left="640" w:header="722" w:footer="986" w:gutter="0"/>
          <w:cols w:space="720"/>
        </w:sectPr>
      </w:pPr>
    </w:p>
    <w:p w:rsidR="00D846B9" w:rsidRDefault="00D846B9" w:rsidP="00D74C94">
      <w:pPr>
        <w:pStyle w:val="BodyText"/>
        <w:spacing w:before="11"/>
        <w:rPr>
          <w:sz w:val="13"/>
        </w:rPr>
      </w:pPr>
    </w:p>
    <w:p w:rsidR="00624783" w:rsidRPr="000A211C" w:rsidRDefault="00624783" w:rsidP="00D74C94">
      <w:pPr>
        <w:pStyle w:val="Heading2"/>
        <w:tabs>
          <w:tab w:val="left" w:pos="142"/>
        </w:tabs>
        <w:ind w:left="361" w:hanging="567"/>
        <w:rPr>
          <w:color w:val="FF0000"/>
          <w:sz w:val="20"/>
          <w:szCs w:val="20"/>
          <w:highlight w:val="yellow"/>
        </w:rPr>
      </w:pPr>
      <w:bookmarkStart w:id="28" w:name="_Toc25946363"/>
    </w:p>
    <w:p w:rsidR="00624783" w:rsidRPr="000A211C" w:rsidRDefault="00624783" w:rsidP="00D74C94">
      <w:pPr>
        <w:pStyle w:val="Heading2"/>
        <w:tabs>
          <w:tab w:val="left" w:pos="142"/>
        </w:tabs>
        <w:ind w:left="361" w:hanging="567"/>
        <w:rPr>
          <w:color w:val="FF0000"/>
          <w:sz w:val="20"/>
          <w:szCs w:val="20"/>
          <w:highlight w:val="yellow"/>
        </w:rPr>
      </w:pPr>
    </w:p>
    <w:bookmarkEnd w:id="28"/>
    <w:p w:rsidR="00624783" w:rsidRPr="000A211C" w:rsidRDefault="00624783" w:rsidP="00D74C94">
      <w:pPr>
        <w:tabs>
          <w:tab w:val="left" w:pos="142"/>
        </w:tabs>
        <w:rPr>
          <w:color w:val="006600"/>
          <w:sz w:val="20"/>
          <w:szCs w:val="20"/>
        </w:rPr>
      </w:pPr>
    </w:p>
    <w:p w:rsidR="00624783" w:rsidRPr="006C578B" w:rsidRDefault="00F44BDA" w:rsidP="00F44BDA">
      <w:pPr>
        <w:pStyle w:val="Heading2"/>
        <w:tabs>
          <w:tab w:val="left" w:pos="142"/>
        </w:tabs>
        <w:ind w:left="-284" w:hanging="284"/>
        <w:rPr>
          <w:color w:val="000000" w:themeColor="text1"/>
          <w:sz w:val="20"/>
          <w:szCs w:val="20"/>
        </w:rPr>
      </w:pPr>
      <w:r w:rsidRPr="000A211C">
        <w:rPr>
          <w:color w:val="006600"/>
          <w:sz w:val="20"/>
          <w:szCs w:val="20"/>
        </w:rPr>
        <w:tab/>
      </w:r>
      <w:r w:rsidRPr="000A211C">
        <w:rPr>
          <w:color w:val="006600"/>
          <w:sz w:val="20"/>
          <w:szCs w:val="20"/>
        </w:rPr>
        <w:tab/>
      </w:r>
      <w:bookmarkStart w:id="29" w:name="_Toc488405806"/>
      <w:bookmarkStart w:id="30" w:name="_Toc520236466"/>
      <w:bookmarkStart w:id="31" w:name="_Toc25946364"/>
      <w:r w:rsidR="00624783" w:rsidRPr="006C578B">
        <w:rPr>
          <w:color w:val="000000" w:themeColor="text1"/>
          <w:sz w:val="20"/>
          <w:szCs w:val="20"/>
        </w:rPr>
        <w:t xml:space="preserve">PROGRAMME 1: </w:t>
      </w:r>
      <w:bookmarkEnd w:id="29"/>
      <w:bookmarkEnd w:id="30"/>
      <w:bookmarkEnd w:id="31"/>
      <w:r w:rsidR="00624783" w:rsidRPr="006C578B">
        <w:rPr>
          <w:color w:val="000000" w:themeColor="text1"/>
          <w:sz w:val="20"/>
          <w:szCs w:val="20"/>
        </w:rPr>
        <w:t>CORPORATE SUPPORT SERVICES</w:t>
      </w:r>
    </w:p>
    <w:p w:rsidR="00F44BDA" w:rsidRPr="000A211C" w:rsidRDefault="00F44BDA" w:rsidP="00F44BDA">
      <w:pPr>
        <w:tabs>
          <w:tab w:val="left" w:pos="142"/>
        </w:tabs>
        <w:spacing w:line="276" w:lineRule="auto"/>
        <w:rPr>
          <w:sz w:val="20"/>
          <w:szCs w:val="20"/>
        </w:rPr>
      </w:pPr>
    </w:p>
    <w:p w:rsidR="00624783" w:rsidRDefault="00624783" w:rsidP="00901D20">
      <w:pPr>
        <w:tabs>
          <w:tab w:val="left" w:pos="142"/>
        </w:tabs>
        <w:spacing w:line="276" w:lineRule="auto"/>
        <w:ind w:left="142"/>
        <w:rPr>
          <w:rFonts w:eastAsia="Calibri"/>
          <w:spacing w:val="2"/>
          <w:sz w:val="20"/>
          <w:szCs w:val="20"/>
        </w:rPr>
      </w:pPr>
      <w:r w:rsidRPr="000A211C">
        <w:rPr>
          <w:b/>
          <w:spacing w:val="2"/>
          <w:sz w:val="20"/>
          <w:szCs w:val="20"/>
        </w:rPr>
        <w:t>Purpose:</w:t>
      </w:r>
      <w:r w:rsidRPr="000A211C">
        <w:rPr>
          <w:rFonts w:eastAsia="Calibri"/>
          <w:spacing w:val="2"/>
          <w:sz w:val="20"/>
          <w:szCs w:val="20"/>
        </w:rPr>
        <w:t xml:space="preserve"> Provide effective and efficient corporate support services (Human Resources, Financial Management, Information Technology, Strategic Management, Research and Communications) which enable the organization to execute its mandate</w:t>
      </w:r>
    </w:p>
    <w:p w:rsidR="008B478F" w:rsidRPr="000A211C" w:rsidRDefault="008B478F" w:rsidP="00901D20">
      <w:pPr>
        <w:tabs>
          <w:tab w:val="left" w:pos="142"/>
        </w:tabs>
        <w:spacing w:line="276" w:lineRule="auto"/>
        <w:ind w:left="142"/>
        <w:rPr>
          <w:rFonts w:eastAsia="Calibri"/>
          <w:spacing w:val="2"/>
          <w:sz w:val="20"/>
          <w:szCs w:val="20"/>
        </w:rPr>
      </w:pPr>
    </w:p>
    <w:tbl>
      <w:tblPr>
        <w:tblW w:w="481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7"/>
        <w:gridCol w:w="3323"/>
        <w:gridCol w:w="3459"/>
        <w:gridCol w:w="5034"/>
      </w:tblGrid>
      <w:tr w:rsidR="00624783" w:rsidRPr="000A211C" w:rsidTr="008B478F">
        <w:trPr>
          <w:tblHeader/>
        </w:trPr>
        <w:tc>
          <w:tcPr>
            <w:tcW w:w="932" w:type="pct"/>
            <w:shd w:val="clear" w:color="auto" w:fill="00B0F0"/>
          </w:tcPr>
          <w:p w:rsidR="00624783" w:rsidRPr="000A211C" w:rsidRDefault="00624783" w:rsidP="006C40E2">
            <w:pPr>
              <w:suppressAutoHyphens/>
              <w:adjustRightInd w:val="0"/>
              <w:spacing w:line="276" w:lineRule="auto"/>
              <w:jc w:val="center"/>
              <w:textAlignment w:val="center"/>
              <w:rPr>
                <w:b/>
                <w:color w:val="FFFFFF" w:themeColor="background1"/>
                <w:spacing w:val="2"/>
                <w:sz w:val="20"/>
                <w:szCs w:val="20"/>
                <w:lang w:val="en-GB"/>
              </w:rPr>
            </w:pPr>
            <w:r w:rsidRPr="000A211C">
              <w:rPr>
                <w:b/>
                <w:color w:val="FFFFFF" w:themeColor="background1"/>
                <w:spacing w:val="2"/>
                <w:sz w:val="20"/>
                <w:szCs w:val="20"/>
                <w:lang w:val="en-GB"/>
              </w:rPr>
              <w:t xml:space="preserve">Outcome </w:t>
            </w:r>
          </w:p>
        </w:tc>
        <w:tc>
          <w:tcPr>
            <w:tcW w:w="1144" w:type="pct"/>
            <w:shd w:val="clear" w:color="auto" w:fill="00B0F0"/>
          </w:tcPr>
          <w:p w:rsidR="00624783" w:rsidRPr="000A211C" w:rsidRDefault="00624783" w:rsidP="006C40E2">
            <w:pPr>
              <w:suppressAutoHyphens/>
              <w:adjustRightInd w:val="0"/>
              <w:spacing w:line="276" w:lineRule="auto"/>
              <w:jc w:val="center"/>
              <w:textAlignment w:val="center"/>
              <w:rPr>
                <w:b/>
                <w:color w:val="FFFFFF" w:themeColor="background1"/>
                <w:spacing w:val="2"/>
                <w:sz w:val="20"/>
                <w:szCs w:val="20"/>
                <w:lang w:val="en-GB"/>
              </w:rPr>
            </w:pPr>
            <w:r w:rsidRPr="000A211C">
              <w:rPr>
                <w:b/>
                <w:color w:val="FFFFFF" w:themeColor="background1"/>
                <w:spacing w:val="2"/>
                <w:sz w:val="20"/>
                <w:szCs w:val="20"/>
                <w:lang w:val="en-GB"/>
              </w:rPr>
              <w:t>Outcome indicators</w:t>
            </w:r>
          </w:p>
        </w:tc>
        <w:tc>
          <w:tcPr>
            <w:tcW w:w="1191" w:type="pct"/>
            <w:shd w:val="clear" w:color="auto" w:fill="00B0F0"/>
          </w:tcPr>
          <w:p w:rsidR="00624783" w:rsidRPr="000A211C" w:rsidRDefault="00624783" w:rsidP="006C40E2">
            <w:pPr>
              <w:suppressAutoHyphens/>
              <w:adjustRightInd w:val="0"/>
              <w:spacing w:line="276" w:lineRule="auto"/>
              <w:jc w:val="center"/>
              <w:textAlignment w:val="center"/>
              <w:rPr>
                <w:b/>
                <w:color w:val="FFFFFF" w:themeColor="background1"/>
                <w:spacing w:val="2"/>
                <w:sz w:val="20"/>
                <w:szCs w:val="20"/>
                <w:lang w:val="en-GB"/>
              </w:rPr>
            </w:pPr>
            <w:r w:rsidRPr="000A211C">
              <w:rPr>
                <w:b/>
                <w:color w:val="FFFFFF" w:themeColor="background1"/>
                <w:spacing w:val="2"/>
                <w:sz w:val="20"/>
                <w:szCs w:val="20"/>
                <w:lang w:val="en-GB"/>
              </w:rPr>
              <w:t>Baseline (2017/18)</w:t>
            </w:r>
          </w:p>
        </w:tc>
        <w:tc>
          <w:tcPr>
            <w:tcW w:w="1733" w:type="pct"/>
            <w:shd w:val="clear" w:color="auto" w:fill="00B0F0"/>
          </w:tcPr>
          <w:p w:rsidR="00624783" w:rsidRPr="000A211C" w:rsidRDefault="00624783" w:rsidP="006C40E2">
            <w:pPr>
              <w:suppressAutoHyphens/>
              <w:adjustRightInd w:val="0"/>
              <w:spacing w:line="276" w:lineRule="auto"/>
              <w:jc w:val="center"/>
              <w:textAlignment w:val="center"/>
              <w:rPr>
                <w:b/>
                <w:color w:val="FFFFFF" w:themeColor="background1"/>
                <w:spacing w:val="2"/>
                <w:sz w:val="20"/>
                <w:szCs w:val="20"/>
                <w:lang w:val="en-GB"/>
              </w:rPr>
            </w:pPr>
            <w:r w:rsidRPr="000A211C">
              <w:rPr>
                <w:b/>
                <w:color w:val="FFFFFF" w:themeColor="background1"/>
                <w:spacing w:val="2"/>
                <w:sz w:val="20"/>
                <w:szCs w:val="20"/>
                <w:lang w:val="en-GB"/>
              </w:rPr>
              <w:t xml:space="preserve">Five Year Target </w:t>
            </w:r>
          </w:p>
          <w:p w:rsidR="00624783" w:rsidRPr="000A211C" w:rsidRDefault="00624783" w:rsidP="006C40E2">
            <w:pPr>
              <w:suppressAutoHyphens/>
              <w:adjustRightInd w:val="0"/>
              <w:spacing w:line="276" w:lineRule="auto"/>
              <w:jc w:val="center"/>
              <w:textAlignment w:val="center"/>
              <w:rPr>
                <w:b/>
                <w:color w:val="FFFFFF" w:themeColor="background1"/>
                <w:spacing w:val="2"/>
                <w:sz w:val="20"/>
                <w:szCs w:val="20"/>
                <w:lang w:val="en-GB"/>
              </w:rPr>
            </w:pPr>
            <w:r w:rsidRPr="000A211C">
              <w:rPr>
                <w:b/>
                <w:color w:val="FFFFFF" w:themeColor="background1"/>
                <w:spacing w:val="2"/>
                <w:sz w:val="20"/>
                <w:szCs w:val="20"/>
                <w:lang w:val="en-GB"/>
              </w:rPr>
              <w:t>2023/24</w:t>
            </w:r>
          </w:p>
        </w:tc>
      </w:tr>
      <w:tr w:rsidR="00624783" w:rsidRPr="000A211C" w:rsidTr="008B478F">
        <w:trPr>
          <w:trHeight w:val="359"/>
        </w:trPr>
        <w:tc>
          <w:tcPr>
            <w:tcW w:w="932" w:type="pct"/>
            <w:vMerge w:val="restart"/>
            <w:shd w:val="clear" w:color="auto" w:fill="auto"/>
          </w:tcPr>
          <w:p w:rsidR="00624783" w:rsidRPr="000A211C" w:rsidRDefault="00624783" w:rsidP="00F115D7">
            <w:pPr>
              <w:suppressAutoHyphens/>
              <w:adjustRightInd w:val="0"/>
              <w:textAlignment w:val="center"/>
              <w:rPr>
                <w:bCs/>
                <w:color w:val="000000" w:themeColor="text1"/>
                <w:spacing w:val="2"/>
                <w:sz w:val="20"/>
                <w:szCs w:val="20"/>
              </w:rPr>
            </w:pPr>
            <w:r w:rsidRPr="000A211C">
              <w:rPr>
                <w:bCs/>
                <w:color w:val="000000" w:themeColor="text1"/>
                <w:spacing w:val="2"/>
                <w:sz w:val="20"/>
                <w:szCs w:val="20"/>
              </w:rPr>
              <w:t xml:space="preserve">Good governance and a financially sustainable Authority </w:t>
            </w:r>
          </w:p>
          <w:p w:rsidR="00624783" w:rsidRPr="000A211C" w:rsidRDefault="00624783" w:rsidP="006C40E2">
            <w:pPr>
              <w:suppressAutoHyphens/>
              <w:adjustRightInd w:val="0"/>
              <w:textAlignment w:val="center"/>
              <w:rPr>
                <w:rFonts w:eastAsia="Calibri"/>
                <w:color w:val="000000" w:themeColor="text1"/>
                <w:sz w:val="20"/>
                <w:szCs w:val="20"/>
              </w:rPr>
            </w:pPr>
          </w:p>
        </w:tc>
        <w:tc>
          <w:tcPr>
            <w:tcW w:w="1144" w:type="pct"/>
            <w:shd w:val="clear" w:color="auto" w:fill="auto"/>
          </w:tcPr>
          <w:p w:rsidR="00624783" w:rsidRPr="000A211C" w:rsidRDefault="00624783" w:rsidP="006C40E2">
            <w:pPr>
              <w:pStyle w:val="NormalWeb"/>
              <w:autoSpaceDE w:val="0"/>
              <w:autoSpaceDN w:val="0"/>
              <w:adjustRightInd w:val="0"/>
              <w:spacing w:before="67" w:after="0"/>
              <w:jc w:val="both"/>
              <w:textAlignment w:val="baseline"/>
              <w:rPr>
                <w:rFonts w:ascii="Arial" w:hAnsi="Arial" w:cs="Arial"/>
                <w:spacing w:val="2"/>
                <w:sz w:val="20"/>
                <w:szCs w:val="20"/>
              </w:rPr>
            </w:pPr>
            <w:r w:rsidRPr="000A211C">
              <w:rPr>
                <w:rFonts w:ascii="Arial" w:hAnsi="Arial" w:cs="Arial"/>
                <w:spacing w:val="2"/>
                <w:sz w:val="20"/>
                <w:szCs w:val="20"/>
                <w:lang w:bidi="en-ZA"/>
              </w:rPr>
              <w:t>External audit opinion</w:t>
            </w:r>
          </w:p>
        </w:tc>
        <w:tc>
          <w:tcPr>
            <w:tcW w:w="1191" w:type="pct"/>
          </w:tcPr>
          <w:p w:rsidR="00624783" w:rsidRPr="000A211C" w:rsidRDefault="00624783" w:rsidP="006C40E2">
            <w:pPr>
              <w:adjustRightInd w:val="0"/>
              <w:jc w:val="both"/>
              <w:rPr>
                <w:rFonts w:eastAsia="Calibri"/>
                <w:sz w:val="20"/>
                <w:szCs w:val="20"/>
              </w:rPr>
            </w:pPr>
            <w:r w:rsidRPr="000A211C">
              <w:rPr>
                <w:rFonts w:eastAsia="Calibri"/>
                <w:sz w:val="20"/>
                <w:szCs w:val="20"/>
              </w:rPr>
              <w:t>Unqualified audit opinion</w:t>
            </w:r>
          </w:p>
        </w:tc>
        <w:tc>
          <w:tcPr>
            <w:tcW w:w="1733" w:type="pct"/>
            <w:shd w:val="clear" w:color="auto" w:fill="auto"/>
          </w:tcPr>
          <w:p w:rsidR="00624783" w:rsidRPr="000A211C" w:rsidRDefault="00624783" w:rsidP="006C40E2">
            <w:pPr>
              <w:pStyle w:val="NormalWeb"/>
              <w:adjustRightInd w:val="0"/>
              <w:spacing w:after="200" w:line="276" w:lineRule="auto"/>
              <w:jc w:val="both"/>
              <w:textAlignment w:val="baseline"/>
              <w:rPr>
                <w:rFonts w:ascii="Arial" w:hAnsi="Arial" w:cs="Arial"/>
                <w:spacing w:val="2"/>
                <w:sz w:val="20"/>
                <w:szCs w:val="20"/>
                <w:lang w:bidi="en-ZA"/>
              </w:rPr>
            </w:pPr>
            <w:r w:rsidRPr="000A211C">
              <w:rPr>
                <w:rFonts w:ascii="Arial" w:hAnsi="Arial" w:cs="Arial"/>
                <w:spacing w:val="2"/>
                <w:sz w:val="20"/>
                <w:szCs w:val="20"/>
                <w:lang w:bidi="en-ZA"/>
              </w:rPr>
              <w:t>Unqualified external audit opinion</w:t>
            </w:r>
          </w:p>
        </w:tc>
      </w:tr>
      <w:tr w:rsidR="00624783" w:rsidRPr="000A211C" w:rsidTr="008B478F">
        <w:trPr>
          <w:trHeight w:val="548"/>
        </w:trPr>
        <w:tc>
          <w:tcPr>
            <w:tcW w:w="932" w:type="pct"/>
            <w:vMerge/>
            <w:shd w:val="clear" w:color="auto" w:fill="auto"/>
          </w:tcPr>
          <w:p w:rsidR="00624783" w:rsidRPr="000A211C" w:rsidRDefault="00624783" w:rsidP="006C40E2">
            <w:pPr>
              <w:adjustRightInd w:val="0"/>
              <w:jc w:val="both"/>
              <w:rPr>
                <w:rFonts w:eastAsia="Calibri"/>
                <w:color w:val="000000" w:themeColor="text1"/>
                <w:sz w:val="20"/>
                <w:szCs w:val="20"/>
              </w:rPr>
            </w:pPr>
          </w:p>
        </w:tc>
        <w:tc>
          <w:tcPr>
            <w:tcW w:w="1144" w:type="pct"/>
            <w:shd w:val="clear" w:color="auto" w:fill="auto"/>
          </w:tcPr>
          <w:p w:rsidR="00624783" w:rsidRPr="000A211C" w:rsidRDefault="00624783" w:rsidP="006C40E2">
            <w:pPr>
              <w:pStyle w:val="TableParagraph"/>
              <w:spacing w:line="229" w:lineRule="exact"/>
              <w:ind w:left="0"/>
              <w:jc w:val="both"/>
              <w:rPr>
                <w:sz w:val="20"/>
                <w:szCs w:val="20"/>
              </w:rPr>
            </w:pPr>
            <w:r w:rsidRPr="000A211C">
              <w:rPr>
                <w:sz w:val="20"/>
                <w:szCs w:val="20"/>
              </w:rPr>
              <w:t>Percentage compliance with key statutory requirements</w:t>
            </w:r>
          </w:p>
        </w:tc>
        <w:tc>
          <w:tcPr>
            <w:tcW w:w="1191" w:type="pct"/>
          </w:tcPr>
          <w:p w:rsidR="00624783" w:rsidRPr="000A211C" w:rsidRDefault="00624783" w:rsidP="006C40E2">
            <w:pPr>
              <w:pStyle w:val="TableParagraph"/>
              <w:spacing w:line="229" w:lineRule="exact"/>
              <w:ind w:left="0"/>
              <w:rPr>
                <w:sz w:val="20"/>
                <w:szCs w:val="20"/>
              </w:rPr>
            </w:pPr>
            <w:r w:rsidRPr="000A211C">
              <w:rPr>
                <w:sz w:val="20"/>
                <w:szCs w:val="20"/>
              </w:rPr>
              <w:t>Percentage expenditure of the budget</w:t>
            </w:r>
          </w:p>
        </w:tc>
        <w:tc>
          <w:tcPr>
            <w:tcW w:w="1733" w:type="pct"/>
            <w:shd w:val="clear" w:color="auto" w:fill="auto"/>
          </w:tcPr>
          <w:p w:rsidR="00624783" w:rsidRPr="000A211C" w:rsidRDefault="00624783" w:rsidP="006C40E2">
            <w:pPr>
              <w:pStyle w:val="TableParagraph"/>
              <w:spacing w:line="229" w:lineRule="exact"/>
              <w:ind w:left="106"/>
              <w:rPr>
                <w:sz w:val="20"/>
                <w:szCs w:val="20"/>
              </w:rPr>
            </w:pPr>
            <w:r w:rsidRPr="000A211C">
              <w:rPr>
                <w:sz w:val="20"/>
                <w:szCs w:val="20"/>
              </w:rPr>
              <w:t>100%</w:t>
            </w:r>
          </w:p>
        </w:tc>
      </w:tr>
      <w:tr w:rsidR="00624783" w:rsidRPr="000A211C" w:rsidTr="008B478F">
        <w:trPr>
          <w:trHeight w:val="335"/>
        </w:trPr>
        <w:tc>
          <w:tcPr>
            <w:tcW w:w="932" w:type="pct"/>
            <w:vMerge/>
            <w:shd w:val="clear" w:color="auto" w:fill="auto"/>
          </w:tcPr>
          <w:p w:rsidR="00624783" w:rsidRPr="000A211C" w:rsidRDefault="00624783" w:rsidP="006C40E2">
            <w:pPr>
              <w:adjustRightInd w:val="0"/>
              <w:jc w:val="both"/>
              <w:rPr>
                <w:rFonts w:eastAsia="Calibri"/>
                <w:color w:val="000000" w:themeColor="text1"/>
                <w:sz w:val="20"/>
                <w:szCs w:val="20"/>
              </w:rPr>
            </w:pPr>
          </w:p>
        </w:tc>
        <w:tc>
          <w:tcPr>
            <w:tcW w:w="1144" w:type="pct"/>
            <w:tcBorders>
              <w:left w:val="single" w:sz="4" w:space="0" w:color="auto"/>
              <w:right w:val="single" w:sz="4" w:space="0" w:color="auto"/>
            </w:tcBorders>
            <w:shd w:val="clear" w:color="auto" w:fill="auto"/>
          </w:tcPr>
          <w:p w:rsidR="00624783" w:rsidRPr="000A211C" w:rsidRDefault="00624783" w:rsidP="006C40E2">
            <w:pPr>
              <w:pStyle w:val="TableParagraph"/>
              <w:spacing w:line="229" w:lineRule="exact"/>
              <w:ind w:left="0"/>
              <w:jc w:val="both"/>
              <w:rPr>
                <w:sz w:val="20"/>
                <w:szCs w:val="20"/>
              </w:rPr>
            </w:pPr>
            <w:r w:rsidRPr="000A211C">
              <w:rPr>
                <w:sz w:val="20"/>
                <w:szCs w:val="20"/>
              </w:rPr>
              <w:t>Average number of days: Trade Creditor</w:t>
            </w:r>
          </w:p>
          <w:p w:rsidR="00624783" w:rsidRPr="000A211C" w:rsidRDefault="00624783" w:rsidP="006C40E2">
            <w:pPr>
              <w:pStyle w:val="NormalWeb"/>
              <w:autoSpaceDE w:val="0"/>
              <w:autoSpaceDN w:val="0"/>
              <w:adjustRightInd w:val="0"/>
              <w:spacing w:before="67" w:beforeAutospacing="0" w:after="0" w:afterAutospacing="0"/>
              <w:jc w:val="both"/>
              <w:textAlignment w:val="baseline"/>
              <w:rPr>
                <w:rFonts w:ascii="Arial" w:hAnsi="Arial" w:cs="Arial"/>
                <w:sz w:val="20"/>
                <w:szCs w:val="20"/>
              </w:rPr>
            </w:pPr>
            <w:r w:rsidRPr="000A211C">
              <w:rPr>
                <w:rFonts w:ascii="Arial" w:hAnsi="Arial" w:cs="Arial"/>
                <w:sz w:val="20"/>
                <w:szCs w:val="20"/>
              </w:rPr>
              <w:t>payment</w:t>
            </w:r>
          </w:p>
        </w:tc>
        <w:tc>
          <w:tcPr>
            <w:tcW w:w="1191" w:type="pct"/>
            <w:tcBorders>
              <w:left w:val="single" w:sz="4" w:space="0" w:color="auto"/>
              <w:right w:val="single" w:sz="4" w:space="0" w:color="auto"/>
            </w:tcBorders>
          </w:tcPr>
          <w:p w:rsidR="00624783" w:rsidRPr="000A211C" w:rsidRDefault="00624783" w:rsidP="006C40E2">
            <w:pPr>
              <w:pStyle w:val="TableParagraph"/>
              <w:spacing w:line="229" w:lineRule="exact"/>
              <w:ind w:left="0"/>
              <w:rPr>
                <w:sz w:val="20"/>
                <w:szCs w:val="20"/>
              </w:rPr>
            </w:pPr>
            <w:r w:rsidRPr="000A211C">
              <w:rPr>
                <w:sz w:val="20"/>
                <w:szCs w:val="20"/>
              </w:rPr>
              <w:t>Average number of days: Trade Creditor</w:t>
            </w:r>
          </w:p>
          <w:p w:rsidR="00624783" w:rsidRPr="000A211C" w:rsidRDefault="00624783" w:rsidP="006C40E2">
            <w:pPr>
              <w:pStyle w:val="TableParagraph"/>
              <w:spacing w:before="34"/>
              <w:ind w:left="0"/>
              <w:rPr>
                <w:sz w:val="20"/>
                <w:szCs w:val="20"/>
              </w:rPr>
            </w:pPr>
            <w:r w:rsidRPr="000A211C">
              <w:rPr>
                <w:sz w:val="20"/>
                <w:szCs w:val="20"/>
              </w:rPr>
              <w:t>payment</w:t>
            </w:r>
          </w:p>
        </w:tc>
        <w:tc>
          <w:tcPr>
            <w:tcW w:w="1733" w:type="pct"/>
            <w:tcBorders>
              <w:left w:val="single" w:sz="4" w:space="0" w:color="auto"/>
              <w:right w:val="single" w:sz="4" w:space="0" w:color="auto"/>
            </w:tcBorders>
            <w:shd w:val="clear" w:color="auto" w:fill="auto"/>
          </w:tcPr>
          <w:p w:rsidR="00624783" w:rsidRPr="000A211C" w:rsidRDefault="00624783" w:rsidP="006C40E2">
            <w:pPr>
              <w:pStyle w:val="TableParagraph"/>
              <w:spacing w:line="229" w:lineRule="exact"/>
              <w:ind w:left="0"/>
              <w:rPr>
                <w:sz w:val="20"/>
                <w:szCs w:val="20"/>
              </w:rPr>
            </w:pPr>
            <w:r w:rsidRPr="000A211C">
              <w:rPr>
                <w:sz w:val="20"/>
                <w:szCs w:val="20"/>
              </w:rPr>
              <w:t>30 days</w:t>
            </w:r>
          </w:p>
        </w:tc>
      </w:tr>
      <w:tr w:rsidR="00624783" w:rsidRPr="000A211C" w:rsidTr="008B478F">
        <w:trPr>
          <w:trHeight w:val="458"/>
        </w:trPr>
        <w:tc>
          <w:tcPr>
            <w:tcW w:w="932" w:type="pct"/>
            <w:vMerge/>
            <w:shd w:val="clear" w:color="auto" w:fill="auto"/>
          </w:tcPr>
          <w:p w:rsidR="00624783" w:rsidRPr="000A211C" w:rsidRDefault="00624783" w:rsidP="006C40E2">
            <w:pPr>
              <w:adjustRightInd w:val="0"/>
              <w:jc w:val="both"/>
              <w:rPr>
                <w:rFonts w:eastAsia="Calibri"/>
                <w:color w:val="000000" w:themeColor="text1"/>
                <w:sz w:val="20"/>
                <w:szCs w:val="20"/>
              </w:rPr>
            </w:pPr>
          </w:p>
        </w:tc>
        <w:tc>
          <w:tcPr>
            <w:tcW w:w="1144" w:type="pct"/>
            <w:tcBorders>
              <w:left w:val="single" w:sz="4" w:space="0" w:color="auto"/>
              <w:right w:val="single" w:sz="4" w:space="0" w:color="auto"/>
            </w:tcBorders>
            <w:shd w:val="clear" w:color="auto" w:fill="auto"/>
          </w:tcPr>
          <w:p w:rsidR="00624783" w:rsidRPr="000A211C" w:rsidRDefault="00624783" w:rsidP="006C40E2">
            <w:pPr>
              <w:pStyle w:val="TableParagraph"/>
              <w:spacing w:line="229" w:lineRule="exact"/>
              <w:ind w:left="0"/>
              <w:jc w:val="both"/>
              <w:rPr>
                <w:sz w:val="20"/>
                <w:szCs w:val="20"/>
              </w:rPr>
            </w:pPr>
            <w:r w:rsidRPr="000A211C">
              <w:rPr>
                <w:sz w:val="20"/>
                <w:szCs w:val="20"/>
              </w:rPr>
              <w:t>Average number of days : Trade Debtor Collection</w:t>
            </w:r>
          </w:p>
        </w:tc>
        <w:tc>
          <w:tcPr>
            <w:tcW w:w="1191" w:type="pct"/>
            <w:tcBorders>
              <w:left w:val="single" w:sz="4" w:space="0" w:color="auto"/>
              <w:right w:val="single" w:sz="4" w:space="0" w:color="auto"/>
            </w:tcBorders>
          </w:tcPr>
          <w:p w:rsidR="00624783" w:rsidRPr="000A211C" w:rsidRDefault="00624783" w:rsidP="006C40E2">
            <w:pPr>
              <w:pStyle w:val="TableParagraph"/>
              <w:spacing w:line="229" w:lineRule="exact"/>
              <w:ind w:left="0"/>
              <w:rPr>
                <w:sz w:val="20"/>
                <w:szCs w:val="20"/>
              </w:rPr>
            </w:pPr>
            <w:r w:rsidRPr="000A211C">
              <w:rPr>
                <w:sz w:val="20"/>
                <w:szCs w:val="20"/>
              </w:rPr>
              <w:t xml:space="preserve">Average number of days : Trade Debtor </w:t>
            </w:r>
          </w:p>
          <w:p w:rsidR="00624783" w:rsidRPr="000A211C" w:rsidRDefault="00624783" w:rsidP="006C40E2">
            <w:pPr>
              <w:pStyle w:val="TableParagraph"/>
              <w:spacing w:line="229" w:lineRule="exact"/>
              <w:ind w:left="0"/>
              <w:rPr>
                <w:sz w:val="20"/>
                <w:szCs w:val="20"/>
              </w:rPr>
            </w:pPr>
            <w:r w:rsidRPr="000A211C">
              <w:rPr>
                <w:sz w:val="20"/>
                <w:szCs w:val="20"/>
              </w:rPr>
              <w:t>Collection</w:t>
            </w:r>
          </w:p>
        </w:tc>
        <w:tc>
          <w:tcPr>
            <w:tcW w:w="1733" w:type="pct"/>
            <w:tcBorders>
              <w:left w:val="single" w:sz="4" w:space="0" w:color="auto"/>
              <w:right w:val="single" w:sz="4" w:space="0" w:color="auto"/>
            </w:tcBorders>
            <w:shd w:val="clear" w:color="auto" w:fill="auto"/>
          </w:tcPr>
          <w:p w:rsidR="00624783" w:rsidRPr="000A211C" w:rsidRDefault="00624783" w:rsidP="006C40E2">
            <w:pPr>
              <w:pStyle w:val="TableParagraph"/>
              <w:spacing w:line="229" w:lineRule="exact"/>
              <w:ind w:left="0"/>
              <w:rPr>
                <w:sz w:val="20"/>
                <w:szCs w:val="20"/>
              </w:rPr>
            </w:pPr>
            <w:r w:rsidRPr="000A211C">
              <w:rPr>
                <w:sz w:val="20"/>
                <w:szCs w:val="20"/>
              </w:rPr>
              <w:t>60 days</w:t>
            </w:r>
          </w:p>
        </w:tc>
      </w:tr>
      <w:tr w:rsidR="00624783" w:rsidRPr="000A211C" w:rsidTr="008B478F">
        <w:trPr>
          <w:trHeight w:val="458"/>
        </w:trPr>
        <w:tc>
          <w:tcPr>
            <w:tcW w:w="932" w:type="pct"/>
            <w:vMerge/>
            <w:shd w:val="clear" w:color="auto" w:fill="auto"/>
          </w:tcPr>
          <w:p w:rsidR="00624783" w:rsidRPr="000A211C" w:rsidRDefault="00624783" w:rsidP="006C40E2">
            <w:pPr>
              <w:spacing w:line="276" w:lineRule="auto"/>
              <w:jc w:val="both"/>
              <w:rPr>
                <w:rFonts w:eastAsia="Calibri"/>
                <w:color w:val="000000" w:themeColor="text1"/>
                <w:sz w:val="20"/>
                <w:szCs w:val="20"/>
              </w:rPr>
            </w:pPr>
          </w:p>
        </w:tc>
        <w:tc>
          <w:tcPr>
            <w:tcW w:w="1144" w:type="pct"/>
            <w:tcBorders>
              <w:left w:val="single" w:sz="4" w:space="0" w:color="auto"/>
              <w:right w:val="single" w:sz="4" w:space="0" w:color="auto"/>
            </w:tcBorders>
            <w:shd w:val="clear" w:color="auto" w:fill="auto"/>
          </w:tcPr>
          <w:p w:rsidR="00624783" w:rsidRPr="000A211C" w:rsidRDefault="00624783" w:rsidP="006C40E2">
            <w:pPr>
              <w:pStyle w:val="NormalWeb"/>
              <w:autoSpaceDE w:val="0"/>
              <w:autoSpaceDN w:val="0"/>
              <w:adjustRightInd w:val="0"/>
              <w:spacing w:before="0" w:after="0"/>
              <w:jc w:val="both"/>
              <w:textAlignment w:val="baseline"/>
              <w:rPr>
                <w:rFonts w:ascii="Arial" w:hAnsi="Arial" w:cs="Arial"/>
                <w:sz w:val="20"/>
                <w:szCs w:val="20"/>
              </w:rPr>
            </w:pPr>
            <w:r w:rsidRPr="000A211C">
              <w:rPr>
                <w:rFonts w:ascii="Arial" w:hAnsi="Arial" w:cs="Arial"/>
                <w:sz w:val="20"/>
                <w:szCs w:val="20"/>
              </w:rPr>
              <w:t>Percentage implementation of the procurement plan</w:t>
            </w:r>
          </w:p>
        </w:tc>
        <w:tc>
          <w:tcPr>
            <w:tcW w:w="1191" w:type="pct"/>
            <w:tcBorders>
              <w:left w:val="single" w:sz="4" w:space="0" w:color="auto"/>
              <w:right w:val="single" w:sz="4" w:space="0" w:color="auto"/>
            </w:tcBorders>
          </w:tcPr>
          <w:p w:rsidR="00624783" w:rsidRPr="000A211C" w:rsidRDefault="00624783" w:rsidP="006C40E2">
            <w:pPr>
              <w:pStyle w:val="TableParagraph"/>
              <w:spacing w:line="229" w:lineRule="exact"/>
              <w:ind w:left="0"/>
              <w:rPr>
                <w:sz w:val="20"/>
                <w:szCs w:val="20"/>
              </w:rPr>
            </w:pPr>
            <w:r w:rsidRPr="000A211C">
              <w:rPr>
                <w:sz w:val="20"/>
                <w:szCs w:val="20"/>
              </w:rPr>
              <w:t>Percentage compliance with key statutory</w:t>
            </w:r>
          </w:p>
          <w:p w:rsidR="00624783" w:rsidRPr="000A211C" w:rsidRDefault="00624783" w:rsidP="006C40E2">
            <w:pPr>
              <w:pStyle w:val="TableParagraph"/>
              <w:spacing w:line="229" w:lineRule="exact"/>
              <w:ind w:left="0"/>
              <w:rPr>
                <w:sz w:val="20"/>
                <w:szCs w:val="20"/>
              </w:rPr>
            </w:pPr>
            <w:r w:rsidRPr="000A211C">
              <w:rPr>
                <w:sz w:val="20"/>
                <w:szCs w:val="20"/>
              </w:rPr>
              <w:t>requirements</w:t>
            </w:r>
          </w:p>
        </w:tc>
        <w:tc>
          <w:tcPr>
            <w:tcW w:w="1733" w:type="pct"/>
            <w:tcBorders>
              <w:left w:val="single" w:sz="4" w:space="0" w:color="auto"/>
              <w:right w:val="single" w:sz="4" w:space="0" w:color="auto"/>
            </w:tcBorders>
            <w:shd w:val="clear" w:color="auto" w:fill="auto"/>
          </w:tcPr>
          <w:p w:rsidR="00624783" w:rsidRPr="000A211C" w:rsidRDefault="00624783" w:rsidP="006C40E2">
            <w:pPr>
              <w:pStyle w:val="TableParagraph"/>
              <w:spacing w:line="229" w:lineRule="exact"/>
              <w:ind w:left="0"/>
              <w:rPr>
                <w:sz w:val="20"/>
                <w:szCs w:val="20"/>
              </w:rPr>
            </w:pPr>
            <w:r w:rsidRPr="000A211C">
              <w:rPr>
                <w:sz w:val="20"/>
                <w:szCs w:val="20"/>
              </w:rPr>
              <w:t>100%</w:t>
            </w:r>
          </w:p>
        </w:tc>
      </w:tr>
      <w:tr w:rsidR="00624783" w:rsidRPr="000A211C" w:rsidTr="008B478F">
        <w:trPr>
          <w:trHeight w:val="458"/>
        </w:trPr>
        <w:tc>
          <w:tcPr>
            <w:tcW w:w="932" w:type="pct"/>
            <w:vMerge/>
            <w:shd w:val="clear" w:color="auto" w:fill="auto"/>
          </w:tcPr>
          <w:p w:rsidR="00624783" w:rsidRPr="000A211C" w:rsidRDefault="00624783" w:rsidP="006C40E2">
            <w:pPr>
              <w:spacing w:line="276" w:lineRule="auto"/>
              <w:jc w:val="both"/>
              <w:rPr>
                <w:rFonts w:eastAsia="Calibri"/>
                <w:color w:val="000000" w:themeColor="text1"/>
                <w:sz w:val="20"/>
                <w:szCs w:val="20"/>
              </w:rPr>
            </w:pPr>
          </w:p>
        </w:tc>
        <w:tc>
          <w:tcPr>
            <w:tcW w:w="1144" w:type="pct"/>
            <w:tcBorders>
              <w:left w:val="single" w:sz="4" w:space="0" w:color="auto"/>
              <w:right w:val="single" w:sz="4" w:space="0" w:color="auto"/>
            </w:tcBorders>
            <w:shd w:val="clear" w:color="auto" w:fill="auto"/>
          </w:tcPr>
          <w:p w:rsidR="00624783" w:rsidRPr="000A211C" w:rsidRDefault="00624783" w:rsidP="006C40E2">
            <w:pPr>
              <w:pStyle w:val="NormalWeb"/>
              <w:autoSpaceDE w:val="0"/>
              <w:autoSpaceDN w:val="0"/>
              <w:adjustRightInd w:val="0"/>
              <w:spacing w:before="0" w:after="0"/>
              <w:jc w:val="both"/>
              <w:textAlignment w:val="baseline"/>
              <w:rPr>
                <w:rFonts w:ascii="Arial" w:hAnsi="Arial" w:cs="Arial"/>
                <w:sz w:val="20"/>
                <w:szCs w:val="20"/>
              </w:rPr>
            </w:pPr>
            <w:r w:rsidRPr="000A211C">
              <w:rPr>
                <w:rFonts w:ascii="Arial" w:hAnsi="Arial" w:cs="Arial"/>
                <w:sz w:val="20"/>
                <w:szCs w:val="20"/>
              </w:rPr>
              <w:t>Percentage expenditure of the budget</w:t>
            </w:r>
          </w:p>
        </w:tc>
        <w:tc>
          <w:tcPr>
            <w:tcW w:w="1191" w:type="pct"/>
            <w:tcBorders>
              <w:left w:val="single" w:sz="4" w:space="0" w:color="auto"/>
              <w:right w:val="single" w:sz="4" w:space="0" w:color="auto"/>
            </w:tcBorders>
          </w:tcPr>
          <w:p w:rsidR="00624783" w:rsidRPr="000A211C" w:rsidRDefault="00624783" w:rsidP="006C40E2">
            <w:pPr>
              <w:pStyle w:val="TableParagraph"/>
              <w:spacing w:line="229" w:lineRule="exact"/>
              <w:ind w:left="0"/>
              <w:rPr>
                <w:sz w:val="20"/>
                <w:szCs w:val="20"/>
              </w:rPr>
            </w:pPr>
            <w:r w:rsidRPr="000A211C">
              <w:rPr>
                <w:sz w:val="20"/>
                <w:szCs w:val="20"/>
              </w:rPr>
              <w:t>Percentage implementation of the procurement plan</w:t>
            </w:r>
          </w:p>
        </w:tc>
        <w:tc>
          <w:tcPr>
            <w:tcW w:w="1733" w:type="pct"/>
            <w:tcBorders>
              <w:left w:val="single" w:sz="4" w:space="0" w:color="auto"/>
              <w:right w:val="single" w:sz="4" w:space="0" w:color="auto"/>
            </w:tcBorders>
            <w:shd w:val="clear" w:color="auto" w:fill="auto"/>
          </w:tcPr>
          <w:p w:rsidR="00624783" w:rsidRPr="000A211C" w:rsidRDefault="00624783" w:rsidP="006C40E2">
            <w:pPr>
              <w:pStyle w:val="TableParagraph"/>
              <w:spacing w:line="229" w:lineRule="exact"/>
              <w:ind w:left="0"/>
              <w:rPr>
                <w:sz w:val="20"/>
                <w:szCs w:val="20"/>
              </w:rPr>
            </w:pPr>
            <w:r w:rsidRPr="000A211C">
              <w:rPr>
                <w:sz w:val="20"/>
                <w:szCs w:val="20"/>
              </w:rPr>
              <w:t>95%</w:t>
            </w:r>
          </w:p>
        </w:tc>
      </w:tr>
      <w:tr w:rsidR="00F2541E" w:rsidRPr="000A211C" w:rsidTr="008B478F">
        <w:trPr>
          <w:trHeight w:val="1559"/>
        </w:trPr>
        <w:tc>
          <w:tcPr>
            <w:tcW w:w="932" w:type="pct"/>
            <w:vMerge w:val="restart"/>
            <w:shd w:val="clear" w:color="auto" w:fill="auto"/>
          </w:tcPr>
          <w:p w:rsidR="00F2541E" w:rsidRPr="000A211C" w:rsidRDefault="00F2541E" w:rsidP="007F28F7">
            <w:pPr>
              <w:spacing w:line="276" w:lineRule="auto"/>
              <w:rPr>
                <w:rFonts w:eastAsia="Calibri"/>
                <w:bCs/>
                <w:color w:val="000000" w:themeColor="text1"/>
                <w:sz w:val="20"/>
                <w:szCs w:val="20"/>
              </w:rPr>
            </w:pPr>
            <w:r w:rsidRPr="000A211C">
              <w:rPr>
                <w:rFonts w:eastAsia="Calibri"/>
                <w:bCs/>
                <w:color w:val="000000" w:themeColor="text1"/>
                <w:sz w:val="20"/>
                <w:szCs w:val="20"/>
              </w:rPr>
              <w:t xml:space="preserve">Increased contribution of the Entity to socio-economic transformation and empowerment of previously disadvantaged community (Black ,women owned and </w:t>
            </w:r>
            <w:r w:rsidRPr="000A211C">
              <w:rPr>
                <w:rFonts w:eastAsia="Calibri"/>
                <w:bCs/>
                <w:color w:val="000000" w:themeColor="text1"/>
                <w:sz w:val="20"/>
                <w:szCs w:val="20"/>
                <w:lang w:val="en-US"/>
              </w:rPr>
              <w:t xml:space="preserve">township/rural based enterprise) </w:t>
            </w:r>
          </w:p>
          <w:p w:rsidR="00F2541E" w:rsidRPr="000A211C" w:rsidRDefault="00F2541E" w:rsidP="00F2541E">
            <w:pPr>
              <w:adjustRightInd w:val="0"/>
              <w:jc w:val="both"/>
              <w:rPr>
                <w:rFonts w:eastAsia="Calibri"/>
                <w:color w:val="000000" w:themeColor="text1"/>
                <w:sz w:val="20"/>
                <w:szCs w:val="20"/>
              </w:rPr>
            </w:pPr>
          </w:p>
          <w:p w:rsidR="00F2541E" w:rsidRPr="000A211C" w:rsidRDefault="00F2541E" w:rsidP="00F2541E">
            <w:pPr>
              <w:adjustRightInd w:val="0"/>
              <w:jc w:val="both"/>
              <w:rPr>
                <w:rFonts w:eastAsia="Calibri"/>
                <w:color w:val="000000" w:themeColor="text1"/>
                <w:sz w:val="20"/>
                <w:szCs w:val="20"/>
              </w:rPr>
            </w:pPr>
          </w:p>
        </w:tc>
        <w:tc>
          <w:tcPr>
            <w:tcW w:w="1144" w:type="pct"/>
            <w:tcBorders>
              <w:left w:val="single" w:sz="4" w:space="0" w:color="auto"/>
              <w:right w:val="single" w:sz="4" w:space="0" w:color="auto"/>
            </w:tcBorders>
            <w:shd w:val="clear" w:color="auto" w:fill="auto"/>
          </w:tcPr>
          <w:p w:rsidR="00F2541E" w:rsidRPr="000A211C" w:rsidRDefault="00F2541E" w:rsidP="00F2541E">
            <w:pPr>
              <w:pStyle w:val="NormalWeb"/>
              <w:autoSpaceDE w:val="0"/>
              <w:autoSpaceDN w:val="0"/>
              <w:adjustRightInd w:val="0"/>
              <w:spacing w:before="0" w:after="0"/>
              <w:jc w:val="both"/>
              <w:textAlignment w:val="baseline"/>
              <w:rPr>
                <w:rFonts w:ascii="Arial" w:hAnsi="Arial" w:cs="Arial"/>
                <w:sz w:val="20"/>
                <w:szCs w:val="20"/>
              </w:rPr>
            </w:pPr>
            <w:r w:rsidRPr="000A211C">
              <w:rPr>
                <w:rFonts w:ascii="Arial" w:hAnsi="Arial" w:cs="Arial"/>
                <w:sz w:val="20"/>
                <w:szCs w:val="20"/>
              </w:rPr>
              <w:t>BEE spend on majority black owned suppliers as a percentage of qualifying expenditure</w:t>
            </w:r>
          </w:p>
        </w:tc>
        <w:tc>
          <w:tcPr>
            <w:tcW w:w="1191" w:type="pct"/>
            <w:tcBorders>
              <w:left w:val="single" w:sz="4" w:space="0" w:color="auto"/>
              <w:right w:val="single" w:sz="4" w:space="0" w:color="auto"/>
            </w:tcBorders>
          </w:tcPr>
          <w:p w:rsidR="00F2541E" w:rsidRPr="000A211C" w:rsidRDefault="003D2132" w:rsidP="00F2541E">
            <w:pPr>
              <w:pStyle w:val="TableParagraph"/>
              <w:spacing w:line="230" w:lineRule="exact"/>
              <w:ind w:left="0" w:right="120"/>
              <w:rPr>
                <w:sz w:val="20"/>
                <w:szCs w:val="20"/>
              </w:rPr>
            </w:pPr>
            <w:r w:rsidRPr="000A211C">
              <w:rPr>
                <w:sz w:val="20"/>
                <w:szCs w:val="20"/>
              </w:rPr>
              <w:t>79%</w:t>
            </w:r>
          </w:p>
        </w:tc>
        <w:tc>
          <w:tcPr>
            <w:tcW w:w="1733" w:type="pct"/>
            <w:tcBorders>
              <w:left w:val="single" w:sz="4" w:space="0" w:color="auto"/>
              <w:right w:val="single" w:sz="4" w:space="0" w:color="auto"/>
            </w:tcBorders>
            <w:shd w:val="clear" w:color="auto" w:fill="auto"/>
          </w:tcPr>
          <w:p w:rsidR="00F2541E" w:rsidRPr="000A211C" w:rsidRDefault="00F2541E" w:rsidP="00F2541E">
            <w:pPr>
              <w:pStyle w:val="TableParagraph"/>
              <w:spacing w:line="229" w:lineRule="exact"/>
              <w:ind w:left="0"/>
              <w:rPr>
                <w:sz w:val="20"/>
                <w:szCs w:val="20"/>
              </w:rPr>
            </w:pPr>
            <w:r w:rsidRPr="000A211C">
              <w:rPr>
                <w:sz w:val="20"/>
                <w:szCs w:val="20"/>
              </w:rPr>
              <w:t>60% per year</w:t>
            </w:r>
          </w:p>
        </w:tc>
      </w:tr>
      <w:tr w:rsidR="00F2541E" w:rsidRPr="000A211C" w:rsidTr="008B478F">
        <w:trPr>
          <w:trHeight w:val="435"/>
        </w:trPr>
        <w:tc>
          <w:tcPr>
            <w:tcW w:w="932" w:type="pct"/>
            <w:vMerge/>
            <w:shd w:val="clear" w:color="auto" w:fill="FFFFFF" w:themeFill="background1"/>
          </w:tcPr>
          <w:p w:rsidR="00F2541E" w:rsidRPr="000A211C" w:rsidRDefault="00F2541E" w:rsidP="00F2541E">
            <w:pPr>
              <w:spacing w:line="276" w:lineRule="auto"/>
              <w:jc w:val="both"/>
              <w:rPr>
                <w:rFonts w:eastAsia="Calibri"/>
                <w:sz w:val="20"/>
                <w:szCs w:val="20"/>
              </w:rPr>
            </w:pPr>
          </w:p>
        </w:tc>
        <w:tc>
          <w:tcPr>
            <w:tcW w:w="1144" w:type="pct"/>
            <w:tcBorders>
              <w:right w:val="single" w:sz="4" w:space="0" w:color="auto"/>
            </w:tcBorders>
            <w:shd w:val="clear" w:color="auto" w:fill="FFFFFF" w:themeFill="background1"/>
          </w:tcPr>
          <w:p w:rsidR="00F2541E" w:rsidRPr="000A211C" w:rsidRDefault="00F2541E" w:rsidP="00F2541E">
            <w:pPr>
              <w:pStyle w:val="TableParagraph"/>
              <w:spacing w:line="229" w:lineRule="exact"/>
              <w:ind w:left="0"/>
              <w:jc w:val="both"/>
              <w:rPr>
                <w:sz w:val="20"/>
                <w:szCs w:val="20"/>
              </w:rPr>
            </w:pPr>
            <w:r w:rsidRPr="000A211C">
              <w:rPr>
                <w:sz w:val="20"/>
                <w:szCs w:val="20"/>
              </w:rPr>
              <w:t>Percentage vacancy rate</w:t>
            </w:r>
          </w:p>
        </w:tc>
        <w:tc>
          <w:tcPr>
            <w:tcW w:w="1191" w:type="pct"/>
            <w:tcBorders>
              <w:left w:val="single" w:sz="4" w:space="0" w:color="auto"/>
              <w:right w:val="single" w:sz="4" w:space="0" w:color="auto"/>
            </w:tcBorders>
            <w:shd w:val="clear" w:color="auto" w:fill="FFFFFF" w:themeFill="background1"/>
          </w:tcPr>
          <w:p w:rsidR="00F2541E" w:rsidRPr="000A211C" w:rsidRDefault="00F2541E" w:rsidP="00F2541E">
            <w:pPr>
              <w:pStyle w:val="TableParagraph"/>
              <w:spacing w:line="227" w:lineRule="exact"/>
              <w:ind w:left="108"/>
              <w:jc w:val="both"/>
              <w:rPr>
                <w:sz w:val="20"/>
                <w:szCs w:val="20"/>
              </w:rPr>
            </w:pPr>
            <w:r w:rsidRPr="000A211C">
              <w:rPr>
                <w:sz w:val="20"/>
                <w:szCs w:val="20"/>
              </w:rPr>
              <w:t>91% (retention rate)</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tcPr>
          <w:p w:rsidR="00F2541E" w:rsidRPr="000A211C" w:rsidRDefault="00711C8A" w:rsidP="00F2541E">
            <w:pPr>
              <w:pStyle w:val="TableParagraph"/>
              <w:spacing w:line="229" w:lineRule="exact"/>
              <w:ind w:left="0"/>
              <w:jc w:val="both"/>
              <w:rPr>
                <w:sz w:val="20"/>
                <w:szCs w:val="20"/>
              </w:rPr>
            </w:pPr>
            <w:r>
              <w:rPr>
                <w:sz w:val="20"/>
                <w:szCs w:val="20"/>
              </w:rPr>
              <w:t>≤</w:t>
            </w:r>
            <w:r w:rsidRPr="00916971">
              <w:rPr>
                <w:sz w:val="20"/>
                <w:szCs w:val="20"/>
              </w:rPr>
              <w:t>10%</w:t>
            </w:r>
          </w:p>
        </w:tc>
      </w:tr>
      <w:tr w:rsidR="00F2541E" w:rsidRPr="000A211C" w:rsidTr="008B478F">
        <w:trPr>
          <w:trHeight w:val="422"/>
        </w:trPr>
        <w:tc>
          <w:tcPr>
            <w:tcW w:w="932" w:type="pct"/>
            <w:vMerge w:val="restart"/>
            <w:tcBorders>
              <w:left w:val="single" w:sz="4" w:space="0" w:color="auto"/>
              <w:right w:val="single" w:sz="4" w:space="0" w:color="auto"/>
            </w:tcBorders>
            <w:shd w:val="clear" w:color="auto" w:fill="FFFFFF" w:themeFill="background1"/>
          </w:tcPr>
          <w:p w:rsidR="00F2541E" w:rsidRPr="000A211C" w:rsidRDefault="00F2541E" w:rsidP="007F28F7">
            <w:pPr>
              <w:adjustRightInd w:val="0"/>
              <w:rPr>
                <w:rFonts w:eastAsia="Calibri"/>
                <w:bCs/>
                <w:color w:val="000000" w:themeColor="text1"/>
                <w:spacing w:val="2"/>
                <w:sz w:val="20"/>
                <w:szCs w:val="20"/>
                <w:lang w:val="en-GB"/>
              </w:rPr>
            </w:pPr>
            <w:r w:rsidRPr="000A211C">
              <w:rPr>
                <w:rFonts w:eastAsia="Calibri"/>
                <w:bCs/>
                <w:color w:val="000000" w:themeColor="text1"/>
                <w:spacing w:val="2"/>
                <w:sz w:val="20"/>
                <w:szCs w:val="20"/>
                <w:lang w:val="en-GB"/>
              </w:rPr>
              <w:lastRenderedPageBreak/>
              <w:t xml:space="preserve">A conducive and safe working environment </w:t>
            </w:r>
          </w:p>
        </w:tc>
        <w:tc>
          <w:tcPr>
            <w:tcW w:w="1144" w:type="pct"/>
            <w:tcBorders>
              <w:left w:val="single" w:sz="4" w:space="0" w:color="auto"/>
            </w:tcBorders>
            <w:shd w:val="clear" w:color="auto" w:fill="FFFFFF" w:themeFill="background1"/>
          </w:tcPr>
          <w:p w:rsidR="00F2541E" w:rsidRPr="000A211C" w:rsidRDefault="00F2541E" w:rsidP="00F2541E">
            <w:pPr>
              <w:pStyle w:val="TableParagraph"/>
              <w:spacing w:line="227" w:lineRule="exact"/>
              <w:ind w:left="0"/>
              <w:rPr>
                <w:sz w:val="20"/>
                <w:szCs w:val="20"/>
              </w:rPr>
            </w:pPr>
            <w:r w:rsidRPr="000A211C">
              <w:rPr>
                <w:sz w:val="20"/>
                <w:szCs w:val="20"/>
              </w:rPr>
              <w:t>Number of Employee engagement surveys conducted and recommendations/findings implemented</w:t>
            </w:r>
          </w:p>
        </w:tc>
        <w:tc>
          <w:tcPr>
            <w:tcW w:w="1191" w:type="pct"/>
            <w:shd w:val="clear" w:color="auto" w:fill="FFFFFF" w:themeFill="background1"/>
          </w:tcPr>
          <w:p w:rsidR="00F2541E" w:rsidRPr="000A211C" w:rsidRDefault="00F2541E" w:rsidP="00F2541E">
            <w:pPr>
              <w:pStyle w:val="TableParagraph"/>
              <w:spacing w:line="225" w:lineRule="exact"/>
              <w:ind w:left="108"/>
              <w:jc w:val="both"/>
              <w:rPr>
                <w:sz w:val="20"/>
                <w:szCs w:val="20"/>
              </w:rPr>
            </w:pPr>
            <w:r w:rsidRPr="000A211C">
              <w:rPr>
                <w:sz w:val="20"/>
                <w:szCs w:val="20"/>
              </w:rPr>
              <w:t>N/A</w:t>
            </w:r>
          </w:p>
        </w:tc>
        <w:tc>
          <w:tcPr>
            <w:tcW w:w="1733"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F2541E" w:rsidRPr="000A211C" w:rsidRDefault="00F2541E" w:rsidP="00DB0B71">
            <w:pPr>
              <w:pStyle w:val="TableParagraph"/>
              <w:spacing w:line="227" w:lineRule="exact"/>
              <w:ind w:left="0"/>
              <w:rPr>
                <w:sz w:val="20"/>
                <w:szCs w:val="20"/>
              </w:rPr>
            </w:pPr>
            <w:r w:rsidRPr="000A211C">
              <w:rPr>
                <w:sz w:val="20"/>
                <w:szCs w:val="20"/>
              </w:rPr>
              <w:t xml:space="preserve">3 Employee engagement surveys conducted and recommendations implemented </w:t>
            </w:r>
          </w:p>
        </w:tc>
      </w:tr>
      <w:tr w:rsidR="00F2541E" w:rsidRPr="000A211C" w:rsidTr="008B478F">
        <w:trPr>
          <w:trHeight w:val="422"/>
        </w:trPr>
        <w:tc>
          <w:tcPr>
            <w:tcW w:w="932" w:type="pct"/>
            <w:vMerge/>
            <w:tcBorders>
              <w:left w:val="single" w:sz="4" w:space="0" w:color="auto"/>
              <w:right w:val="single" w:sz="4" w:space="0" w:color="auto"/>
            </w:tcBorders>
            <w:shd w:val="clear" w:color="auto" w:fill="FFFFFF" w:themeFill="background1"/>
          </w:tcPr>
          <w:p w:rsidR="00F2541E" w:rsidRPr="000A211C" w:rsidRDefault="00F2541E" w:rsidP="00F2541E">
            <w:pPr>
              <w:adjustRightInd w:val="0"/>
              <w:jc w:val="both"/>
              <w:rPr>
                <w:rFonts w:eastAsia="Calibri"/>
                <w:bCs/>
                <w:color w:val="000000" w:themeColor="text1"/>
                <w:spacing w:val="2"/>
                <w:sz w:val="20"/>
                <w:szCs w:val="20"/>
                <w:lang w:val="en-GB"/>
              </w:rPr>
            </w:pPr>
          </w:p>
        </w:tc>
        <w:tc>
          <w:tcPr>
            <w:tcW w:w="1144" w:type="pct"/>
            <w:tcBorders>
              <w:left w:val="single" w:sz="4" w:space="0" w:color="auto"/>
            </w:tcBorders>
            <w:shd w:val="clear" w:color="auto" w:fill="FFFFFF" w:themeFill="background1"/>
          </w:tcPr>
          <w:p w:rsidR="00F2541E" w:rsidRPr="000A211C" w:rsidRDefault="00F2541E" w:rsidP="000A211C">
            <w:pPr>
              <w:pStyle w:val="TableParagraph"/>
              <w:spacing w:before="2" w:line="276" w:lineRule="auto"/>
              <w:ind w:left="0"/>
              <w:rPr>
                <w:sz w:val="20"/>
                <w:szCs w:val="20"/>
              </w:rPr>
            </w:pPr>
            <w:r w:rsidRPr="000A211C">
              <w:rPr>
                <w:sz w:val="20"/>
                <w:szCs w:val="20"/>
              </w:rPr>
              <w:t>Number of Occupation Health and Safety assessment/inspections conducted and recommendations implemented</w:t>
            </w:r>
          </w:p>
        </w:tc>
        <w:tc>
          <w:tcPr>
            <w:tcW w:w="1191" w:type="pct"/>
            <w:shd w:val="clear" w:color="auto" w:fill="FFFFFF" w:themeFill="background1"/>
          </w:tcPr>
          <w:p w:rsidR="00F2541E" w:rsidRPr="000A211C" w:rsidRDefault="00F2541E" w:rsidP="00F2541E">
            <w:pPr>
              <w:pStyle w:val="TableParagraph"/>
              <w:spacing w:line="229" w:lineRule="exact"/>
              <w:ind w:left="108"/>
              <w:jc w:val="both"/>
              <w:rPr>
                <w:sz w:val="20"/>
                <w:szCs w:val="20"/>
              </w:rPr>
            </w:pPr>
            <w:r w:rsidRPr="000A211C">
              <w:rPr>
                <w:sz w:val="20"/>
                <w:szCs w:val="20"/>
              </w:rPr>
              <w:t>N/A</w:t>
            </w:r>
          </w:p>
        </w:tc>
        <w:tc>
          <w:tcPr>
            <w:tcW w:w="1733"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F2541E" w:rsidRPr="000A211C" w:rsidRDefault="00F2541E" w:rsidP="00511781">
            <w:pPr>
              <w:pStyle w:val="TableParagraph"/>
              <w:spacing w:before="2" w:line="276" w:lineRule="auto"/>
              <w:ind w:left="0" w:right="221"/>
              <w:rPr>
                <w:sz w:val="20"/>
                <w:szCs w:val="20"/>
              </w:rPr>
            </w:pPr>
            <w:r w:rsidRPr="000A211C">
              <w:rPr>
                <w:sz w:val="20"/>
                <w:szCs w:val="20"/>
              </w:rPr>
              <w:t>5 annual assessments conducted and recommendations implemented</w:t>
            </w:r>
          </w:p>
        </w:tc>
      </w:tr>
      <w:tr w:rsidR="00F2541E" w:rsidRPr="000A211C" w:rsidTr="008B478F">
        <w:trPr>
          <w:trHeight w:val="422"/>
        </w:trPr>
        <w:tc>
          <w:tcPr>
            <w:tcW w:w="932" w:type="pct"/>
            <w:vMerge w:val="restart"/>
            <w:tcBorders>
              <w:left w:val="single" w:sz="4" w:space="0" w:color="auto"/>
              <w:right w:val="single" w:sz="4" w:space="0" w:color="auto"/>
            </w:tcBorders>
            <w:shd w:val="clear" w:color="auto" w:fill="FFFFFF" w:themeFill="background1"/>
          </w:tcPr>
          <w:p w:rsidR="00F2541E" w:rsidRPr="000A211C" w:rsidRDefault="00F2541E" w:rsidP="006C578B">
            <w:pPr>
              <w:adjustRightInd w:val="0"/>
              <w:rPr>
                <w:rFonts w:eastAsia="Calibri"/>
                <w:bCs/>
                <w:color w:val="000000" w:themeColor="text1"/>
                <w:sz w:val="20"/>
                <w:szCs w:val="20"/>
              </w:rPr>
            </w:pPr>
            <w:r w:rsidRPr="000A211C">
              <w:rPr>
                <w:rFonts w:eastAsia="Calibri"/>
                <w:bCs/>
                <w:color w:val="000000" w:themeColor="text1"/>
                <w:sz w:val="20"/>
                <w:szCs w:val="20"/>
              </w:rPr>
              <w:t xml:space="preserve">Effective Information  Communication and Technology systems which are supportive of the organizations’ core business and mandate </w:t>
            </w:r>
          </w:p>
          <w:p w:rsidR="00F2541E" w:rsidRPr="000A211C" w:rsidRDefault="00F2541E" w:rsidP="00F2541E">
            <w:pPr>
              <w:adjustRightInd w:val="0"/>
              <w:jc w:val="both"/>
              <w:rPr>
                <w:rFonts w:eastAsia="Calibri"/>
                <w:bCs/>
                <w:color w:val="000000" w:themeColor="text1"/>
                <w:spacing w:val="2"/>
                <w:sz w:val="20"/>
                <w:szCs w:val="20"/>
                <w:lang w:val="en-GB"/>
              </w:rPr>
            </w:pPr>
          </w:p>
        </w:tc>
        <w:tc>
          <w:tcPr>
            <w:tcW w:w="1144" w:type="pct"/>
            <w:tcBorders>
              <w:left w:val="single" w:sz="4" w:space="0" w:color="auto"/>
            </w:tcBorders>
            <w:shd w:val="clear" w:color="auto" w:fill="FFFFFF" w:themeFill="background1"/>
          </w:tcPr>
          <w:p w:rsidR="00F2541E" w:rsidRPr="000A211C" w:rsidRDefault="00F2541E" w:rsidP="000A211C">
            <w:pPr>
              <w:pStyle w:val="TableParagraph"/>
              <w:spacing w:line="229" w:lineRule="exact"/>
              <w:ind w:left="0"/>
              <w:rPr>
                <w:sz w:val="20"/>
                <w:szCs w:val="20"/>
              </w:rPr>
            </w:pPr>
            <w:r w:rsidRPr="000A211C">
              <w:rPr>
                <w:sz w:val="20"/>
                <w:szCs w:val="20"/>
              </w:rPr>
              <w:t>ICT governance framework reviewed and approved</w:t>
            </w:r>
          </w:p>
        </w:tc>
        <w:tc>
          <w:tcPr>
            <w:tcW w:w="1191" w:type="pct"/>
            <w:shd w:val="clear" w:color="auto" w:fill="FFFFFF" w:themeFill="background1"/>
          </w:tcPr>
          <w:p w:rsidR="00F2541E" w:rsidRPr="000A211C" w:rsidRDefault="00F2541E" w:rsidP="00F2541E">
            <w:pPr>
              <w:pStyle w:val="TableParagraph"/>
              <w:spacing w:line="227" w:lineRule="exact"/>
              <w:ind w:left="108"/>
              <w:rPr>
                <w:sz w:val="20"/>
                <w:szCs w:val="20"/>
              </w:rPr>
            </w:pPr>
            <w:r w:rsidRPr="000A211C">
              <w:rPr>
                <w:sz w:val="20"/>
                <w:szCs w:val="20"/>
              </w:rPr>
              <w:t>N/A</w:t>
            </w:r>
          </w:p>
        </w:tc>
        <w:tc>
          <w:tcPr>
            <w:tcW w:w="1733"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F2541E" w:rsidRPr="000A211C" w:rsidRDefault="00F2541E" w:rsidP="00511781">
            <w:pPr>
              <w:pStyle w:val="TableParagraph"/>
              <w:spacing w:line="229" w:lineRule="exact"/>
              <w:ind w:left="0"/>
              <w:rPr>
                <w:sz w:val="20"/>
                <w:szCs w:val="20"/>
              </w:rPr>
            </w:pPr>
            <w:r w:rsidRPr="000A211C">
              <w:rPr>
                <w:sz w:val="20"/>
                <w:szCs w:val="20"/>
              </w:rPr>
              <w:t>ICT governance framework</w:t>
            </w:r>
          </w:p>
          <w:p w:rsidR="00F2541E" w:rsidRPr="000A211C" w:rsidRDefault="00F2541E" w:rsidP="00511781">
            <w:pPr>
              <w:pStyle w:val="TableParagraph"/>
              <w:spacing w:before="36"/>
              <w:ind w:left="0"/>
              <w:rPr>
                <w:sz w:val="20"/>
                <w:szCs w:val="20"/>
              </w:rPr>
            </w:pPr>
            <w:r w:rsidRPr="000A211C">
              <w:rPr>
                <w:sz w:val="20"/>
                <w:szCs w:val="20"/>
              </w:rPr>
              <w:t>approved</w:t>
            </w:r>
          </w:p>
        </w:tc>
      </w:tr>
      <w:tr w:rsidR="00F2541E" w:rsidRPr="000A211C" w:rsidTr="008B478F">
        <w:trPr>
          <w:trHeight w:val="422"/>
        </w:trPr>
        <w:tc>
          <w:tcPr>
            <w:tcW w:w="932" w:type="pct"/>
            <w:vMerge/>
            <w:tcBorders>
              <w:left w:val="single" w:sz="4" w:space="0" w:color="auto"/>
              <w:right w:val="single" w:sz="4" w:space="0" w:color="auto"/>
            </w:tcBorders>
            <w:shd w:val="clear" w:color="auto" w:fill="FFFFFF" w:themeFill="background1"/>
          </w:tcPr>
          <w:p w:rsidR="00F2541E" w:rsidRPr="000A211C" w:rsidRDefault="00F2541E" w:rsidP="00F2541E">
            <w:pPr>
              <w:jc w:val="both"/>
              <w:rPr>
                <w:bCs/>
                <w:color w:val="000000" w:themeColor="text1"/>
                <w:sz w:val="20"/>
                <w:szCs w:val="20"/>
              </w:rPr>
            </w:pPr>
          </w:p>
        </w:tc>
        <w:tc>
          <w:tcPr>
            <w:tcW w:w="1144" w:type="pct"/>
            <w:tcBorders>
              <w:left w:val="single" w:sz="4" w:space="0" w:color="auto"/>
            </w:tcBorders>
            <w:shd w:val="clear" w:color="auto" w:fill="FFFFFF" w:themeFill="background1"/>
          </w:tcPr>
          <w:p w:rsidR="00F2541E" w:rsidRPr="000A211C" w:rsidRDefault="00F2541E" w:rsidP="000A211C">
            <w:pPr>
              <w:pStyle w:val="TableParagraph"/>
              <w:spacing w:line="276" w:lineRule="auto"/>
              <w:ind w:left="0"/>
              <w:rPr>
                <w:sz w:val="20"/>
                <w:szCs w:val="20"/>
              </w:rPr>
            </w:pPr>
            <w:r w:rsidRPr="000A211C">
              <w:rPr>
                <w:sz w:val="20"/>
                <w:szCs w:val="20"/>
              </w:rPr>
              <w:t>Number of key ICT systems supporting the Authority’s business</w:t>
            </w:r>
          </w:p>
        </w:tc>
        <w:tc>
          <w:tcPr>
            <w:tcW w:w="1191" w:type="pct"/>
            <w:shd w:val="clear" w:color="auto" w:fill="FFFFFF" w:themeFill="background1"/>
          </w:tcPr>
          <w:p w:rsidR="00F2541E" w:rsidRPr="000A211C" w:rsidRDefault="00F2541E" w:rsidP="00F2541E">
            <w:pPr>
              <w:pStyle w:val="TableParagraph"/>
              <w:spacing w:line="227" w:lineRule="exact"/>
              <w:ind w:left="108"/>
              <w:rPr>
                <w:sz w:val="20"/>
                <w:szCs w:val="20"/>
              </w:rPr>
            </w:pPr>
            <w:r w:rsidRPr="000A211C">
              <w:rPr>
                <w:sz w:val="20"/>
                <w:szCs w:val="20"/>
              </w:rPr>
              <w:t>N/A</w:t>
            </w:r>
          </w:p>
        </w:tc>
        <w:tc>
          <w:tcPr>
            <w:tcW w:w="1733"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F2541E" w:rsidRPr="000A211C" w:rsidRDefault="00F2541E" w:rsidP="00F2541E">
            <w:pPr>
              <w:pStyle w:val="TableParagraph"/>
              <w:spacing w:line="229" w:lineRule="exact"/>
              <w:ind w:left="0"/>
              <w:rPr>
                <w:sz w:val="20"/>
                <w:szCs w:val="20"/>
              </w:rPr>
            </w:pPr>
            <w:r w:rsidRPr="000A211C">
              <w:rPr>
                <w:w w:val="99"/>
                <w:sz w:val="20"/>
                <w:szCs w:val="20"/>
              </w:rPr>
              <w:t>5</w:t>
            </w:r>
          </w:p>
        </w:tc>
      </w:tr>
      <w:tr w:rsidR="00F2541E" w:rsidRPr="000A211C" w:rsidTr="008B478F">
        <w:trPr>
          <w:trHeight w:val="422"/>
        </w:trPr>
        <w:tc>
          <w:tcPr>
            <w:tcW w:w="932" w:type="pct"/>
            <w:vMerge/>
            <w:tcBorders>
              <w:left w:val="single" w:sz="4" w:space="0" w:color="auto"/>
              <w:right w:val="single" w:sz="4" w:space="0" w:color="auto"/>
            </w:tcBorders>
            <w:shd w:val="clear" w:color="auto" w:fill="FFFFFF" w:themeFill="background1"/>
          </w:tcPr>
          <w:p w:rsidR="00F2541E" w:rsidRPr="000A211C" w:rsidRDefault="00F2541E" w:rsidP="00F2541E">
            <w:pPr>
              <w:jc w:val="both"/>
              <w:rPr>
                <w:bCs/>
                <w:color w:val="000000" w:themeColor="text1"/>
                <w:sz w:val="20"/>
                <w:szCs w:val="20"/>
              </w:rPr>
            </w:pPr>
          </w:p>
        </w:tc>
        <w:tc>
          <w:tcPr>
            <w:tcW w:w="1144" w:type="pct"/>
            <w:tcBorders>
              <w:left w:val="single" w:sz="4" w:space="0" w:color="auto"/>
            </w:tcBorders>
            <w:shd w:val="clear" w:color="auto" w:fill="FFFFFF" w:themeFill="background1"/>
          </w:tcPr>
          <w:p w:rsidR="00F2541E" w:rsidRPr="000A211C" w:rsidRDefault="00F2541E" w:rsidP="000A211C">
            <w:pPr>
              <w:pStyle w:val="TableParagraph"/>
              <w:spacing w:line="276" w:lineRule="auto"/>
              <w:ind w:left="0" w:right="297"/>
              <w:rPr>
                <w:sz w:val="20"/>
                <w:szCs w:val="20"/>
              </w:rPr>
            </w:pPr>
            <w:r w:rsidRPr="000A211C">
              <w:rPr>
                <w:sz w:val="20"/>
                <w:szCs w:val="20"/>
              </w:rPr>
              <w:t>Percentage of new independent research proposals approved that relate to management</w:t>
            </w:r>
          </w:p>
        </w:tc>
        <w:tc>
          <w:tcPr>
            <w:tcW w:w="1191" w:type="pct"/>
            <w:shd w:val="clear" w:color="auto" w:fill="FFFFFF" w:themeFill="background1"/>
          </w:tcPr>
          <w:p w:rsidR="00F2541E" w:rsidRPr="000A211C" w:rsidRDefault="00F2541E" w:rsidP="00F2541E">
            <w:pPr>
              <w:pStyle w:val="TableParagraph"/>
              <w:spacing w:line="227" w:lineRule="exact"/>
              <w:ind w:left="108"/>
              <w:rPr>
                <w:sz w:val="20"/>
                <w:szCs w:val="20"/>
              </w:rPr>
            </w:pPr>
            <w:r w:rsidRPr="000A211C">
              <w:rPr>
                <w:sz w:val="20"/>
                <w:szCs w:val="20"/>
              </w:rPr>
              <w:t>51%</w:t>
            </w:r>
          </w:p>
        </w:tc>
        <w:tc>
          <w:tcPr>
            <w:tcW w:w="1733"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F2541E" w:rsidRPr="000A211C" w:rsidRDefault="00F2541E" w:rsidP="00F2541E">
            <w:pPr>
              <w:pStyle w:val="TableParagraph"/>
              <w:spacing w:line="229" w:lineRule="exact"/>
              <w:ind w:left="0"/>
              <w:rPr>
                <w:sz w:val="20"/>
                <w:szCs w:val="20"/>
              </w:rPr>
            </w:pPr>
            <w:r w:rsidRPr="000A211C">
              <w:rPr>
                <w:sz w:val="20"/>
                <w:szCs w:val="20"/>
              </w:rPr>
              <w:t>50%</w:t>
            </w:r>
          </w:p>
        </w:tc>
      </w:tr>
      <w:tr w:rsidR="00F2541E" w:rsidRPr="000A211C" w:rsidTr="008B478F">
        <w:trPr>
          <w:trHeight w:val="422"/>
        </w:trPr>
        <w:tc>
          <w:tcPr>
            <w:tcW w:w="932" w:type="pct"/>
            <w:vMerge/>
            <w:tcBorders>
              <w:left w:val="single" w:sz="4" w:space="0" w:color="auto"/>
              <w:right w:val="single" w:sz="4" w:space="0" w:color="auto"/>
            </w:tcBorders>
            <w:shd w:val="clear" w:color="auto" w:fill="FFFFFF" w:themeFill="background1"/>
          </w:tcPr>
          <w:p w:rsidR="00F2541E" w:rsidRPr="000A211C" w:rsidRDefault="00F2541E" w:rsidP="00F2541E">
            <w:pPr>
              <w:jc w:val="both"/>
              <w:rPr>
                <w:bCs/>
                <w:color w:val="000000" w:themeColor="text1"/>
                <w:sz w:val="20"/>
                <w:szCs w:val="20"/>
              </w:rPr>
            </w:pPr>
          </w:p>
        </w:tc>
        <w:tc>
          <w:tcPr>
            <w:tcW w:w="1144" w:type="pct"/>
            <w:tcBorders>
              <w:left w:val="single" w:sz="4" w:space="0" w:color="auto"/>
            </w:tcBorders>
            <w:shd w:val="clear" w:color="auto" w:fill="FFFFFF" w:themeFill="background1"/>
          </w:tcPr>
          <w:p w:rsidR="00F2541E" w:rsidRPr="000A211C" w:rsidRDefault="00F2541E" w:rsidP="000A211C">
            <w:pPr>
              <w:pStyle w:val="TableParagraph"/>
              <w:spacing w:line="229" w:lineRule="exact"/>
              <w:ind w:left="0"/>
              <w:rPr>
                <w:sz w:val="20"/>
                <w:szCs w:val="20"/>
              </w:rPr>
            </w:pPr>
            <w:r w:rsidRPr="000A211C">
              <w:rPr>
                <w:sz w:val="20"/>
                <w:szCs w:val="20"/>
              </w:rPr>
              <w:t>Park monitoring programme implemented</w:t>
            </w:r>
          </w:p>
        </w:tc>
        <w:tc>
          <w:tcPr>
            <w:tcW w:w="1191" w:type="pct"/>
            <w:shd w:val="clear" w:color="auto" w:fill="FFFFFF" w:themeFill="background1"/>
          </w:tcPr>
          <w:p w:rsidR="00F2541E" w:rsidRPr="000A211C" w:rsidRDefault="00F2541E" w:rsidP="00F2541E">
            <w:pPr>
              <w:pStyle w:val="TableParagraph"/>
              <w:ind w:left="0" w:right="132"/>
              <w:rPr>
                <w:sz w:val="20"/>
                <w:szCs w:val="20"/>
              </w:rPr>
            </w:pPr>
            <w:r w:rsidRPr="000A211C">
              <w:rPr>
                <w:sz w:val="20"/>
                <w:szCs w:val="20"/>
              </w:rPr>
              <w:t>Reports completed for each quarter</w:t>
            </w:r>
          </w:p>
        </w:tc>
        <w:tc>
          <w:tcPr>
            <w:tcW w:w="1733"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F2541E" w:rsidRPr="000A211C" w:rsidRDefault="00F2541E" w:rsidP="00F2541E">
            <w:pPr>
              <w:pStyle w:val="TableParagraph"/>
              <w:ind w:left="0" w:right="299"/>
              <w:rPr>
                <w:sz w:val="20"/>
                <w:szCs w:val="20"/>
              </w:rPr>
            </w:pPr>
            <w:r w:rsidRPr="000A211C">
              <w:rPr>
                <w:sz w:val="20"/>
                <w:szCs w:val="20"/>
              </w:rPr>
              <w:t>Reports completed for each quarter</w:t>
            </w:r>
          </w:p>
        </w:tc>
      </w:tr>
      <w:tr w:rsidR="00F2541E" w:rsidRPr="000A211C" w:rsidTr="008B478F">
        <w:trPr>
          <w:trHeight w:val="422"/>
        </w:trPr>
        <w:tc>
          <w:tcPr>
            <w:tcW w:w="932" w:type="pct"/>
            <w:vMerge w:val="restart"/>
            <w:tcBorders>
              <w:left w:val="single" w:sz="4" w:space="0" w:color="auto"/>
              <w:right w:val="single" w:sz="4" w:space="0" w:color="auto"/>
            </w:tcBorders>
            <w:shd w:val="clear" w:color="auto" w:fill="FFFFFF" w:themeFill="background1"/>
          </w:tcPr>
          <w:p w:rsidR="00F2541E" w:rsidRPr="000A211C" w:rsidRDefault="00F2541E" w:rsidP="006C578B">
            <w:pPr>
              <w:contextualSpacing/>
              <w:rPr>
                <w:bCs/>
                <w:color w:val="000000" w:themeColor="text1"/>
                <w:sz w:val="20"/>
                <w:szCs w:val="20"/>
              </w:rPr>
            </w:pPr>
            <w:r w:rsidRPr="000A211C">
              <w:rPr>
                <w:bCs/>
                <w:color w:val="000000" w:themeColor="text1"/>
                <w:sz w:val="20"/>
                <w:szCs w:val="20"/>
              </w:rPr>
              <w:t xml:space="preserve">Improved stakeholder relations and cooperation </w:t>
            </w:r>
          </w:p>
          <w:p w:rsidR="00F2541E" w:rsidRPr="000A211C" w:rsidRDefault="00F2541E" w:rsidP="00F2541E">
            <w:pPr>
              <w:jc w:val="both"/>
              <w:rPr>
                <w:bCs/>
                <w:color w:val="000000" w:themeColor="text1"/>
                <w:sz w:val="20"/>
                <w:szCs w:val="20"/>
              </w:rPr>
            </w:pPr>
          </w:p>
        </w:tc>
        <w:tc>
          <w:tcPr>
            <w:tcW w:w="1144" w:type="pct"/>
            <w:tcBorders>
              <w:left w:val="single" w:sz="4" w:space="0" w:color="auto"/>
            </w:tcBorders>
            <w:shd w:val="clear" w:color="auto" w:fill="FFFFFF" w:themeFill="background1"/>
          </w:tcPr>
          <w:p w:rsidR="00F2541E" w:rsidRPr="000A211C" w:rsidRDefault="00F2541E" w:rsidP="000A211C">
            <w:pPr>
              <w:pStyle w:val="TableParagraph"/>
              <w:spacing w:before="2" w:line="276" w:lineRule="auto"/>
              <w:ind w:left="0" w:right="331"/>
              <w:rPr>
                <w:sz w:val="20"/>
                <w:szCs w:val="20"/>
              </w:rPr>
            </w:pPr>
            <w:r w:rsidRPr="000A211C">
              <w:rPr>
                <w:sz w:val="20"/>
                <w:szCs w:val="20"/>
              </w:rPr>
              <w:t>Number of stakeholder engagements conducted</w:t>
            </w:r>
          </w:p>
        </w:tc>
        <w:tc>
          <w:tcPr>
            <w:tcW w:w="1191" w:type="pct"/>
            <w:shd w:val="clear" w:color="auto" w:fill="FFFFFF" w:themeFill="background1"/>
          </w:tcPr>
          <w:p w:rsidR="00F2541E" w:rsidRPr="000A211C" w:rsidRDefault="00F2541E" w:rsidP="00F2541E">
            <w:pPr>
              <w:pStyle w:val="TableParagraph"/>
              <w:spacing w:before="2"/>
              <w:ind w:left="0"/>
              <w:jc w:val="both"/>
              <w:rPr>
                <w:sz w:val="20"/>
                <w:szCs w:val="20"/>
              </w:rPr>
            </w:pPr>
            <w:r w:rsidRPr="000A211C">
              <w:rPr>
                <w:sz w:val="20"/>
                <w:szCs w:val="20"/>
              </w:rPr>
              <w:t>60</w:t>
            </w:r>
          </w:p>
        </w:tc>
        <w:tc>
          <w:tcPr>
            <w:tcW w:w="1733"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F2541E" w:rsidRPr="000A211C" w:rsidRDefault="00F2541E" w:rsidP="00F2541E">
            <w:pPr>
              <w:pStyle w:val="TableParagraph"/>
              <w:spacing w:before="2"/>
              <w:ind w:left="0"/>
              <w:rPr>
                <w:sz w:val="20"/>
                <w:szCs w:val="20"/>
              </w:rPr>
            </w:pPr>
            <w:r w:rsidRPr="000A211C">
              <w:rPr>
                <w:sz w:val="20"/>
                <w:szCs w:val="20"/>
              </w:rPr>
              <w:t>600 (120 per annum)</w:t>
            </w:r>
          </w:p>
        </w:tc>
      </w:tr>
      <w:tr w:rsidR="00F2541E" w:rsidRPr="000A211C" w:rsidTr="008B478F">
        <w:trPr>
          <w:trHeight w:val="422"/>
        </w:trPr>
        <w:tc>
          <w:tcPr>
            <w:tcW w:w="932" w:type="pct"/>
            <w:vMerge/>
            <w:tcBorders>
              <w:left w:val="single" w:sz="4" w:space="0" w:color="auto"/>
              <w:right w:val="single" w:sz="4" w:space="0" w:color="auto"/>
            </w:tcBorders>
            <w:shd w:val="clear" w:color="auto" w:fill="FFFFFF" w:themeFill="background1"/>
          </w:tcPr>
          <w:p w:rsidR="00F2541E" w:rsidRPr="000A211C" w:rsidRDefault="00F2541E" w:rsidP="00F2541E">
            <w:pPr>
              <w:jc w:val="both"/>
              <w:rPr>
                <w:sz w:val="20"/>
                <w:szCs w:val="20"/>
              </w:rPr>
            </w:pPr>
          </w:p>
        </w:tc>
        <w:tc>
          <w:tcPr>
            <w:tcW w:w="1144" w:type="pct"/>
            <w:tcBorders>
              <w:left w:val="single" w:sz="4" w:space="0" w:color="auto"/>
            </w:tcBorders>
            <w:shd w:val="clear" w:color="auto" w:fill="FFFFFF" w:themeFill="background1"/>
          </w:tcPr>
          <w:p w:rsidR="00F2541E" w:rsidRPr="000A211C" w:rsidRDefault="00F2541E" w:rsidP="000A211C">
            <w:pPr>
              <w:pStyle w:val="TableParagraph"/>
              <w:tabs>
                <w:tab w:val="left" w:pos="2960"/>
              </w:tabs>
              <w:spacing w:line="229" w:lineRule="exact"/>
              <w:ind w:left="0"/>
              <w:rPr>
                <w:sz w:val="20"/>
                <w:szCs w:val="20"/>
              </w:rPr>
            </w:pPr>
            <w:r w:rsidRPr="000A211C">
              <w:rPr>
                <w:sz w:val="20"/>
                <w:szCs w:val="20"/>
              </w:rPr>
              <w:t>Survey conducted</w:t>
            </w:r>
            <w:r w:rsidRPr="000A211C">
              <w:rPr>
                <w:spacing w:val="-8"/>
                <w:sz w:val="20"/>
                <w:szCs w:val="20"/>
              </w:rPr>
              <w:t xml:space="preserve"> </w:t>
            </w:r>
            <w:r w:rsidRPr="000A211C">
              <w:rPr>
                <w:sz w:val="20"/>
                <w:szCs w:val="20"/>
              </w:rPr>
              <w:t>to</w:t>
            </w:r>
            <w:r w:rsidRPr="000A211C">
              <w:rPr>
                <w:spacing w:val="-2"/>
                <w:sz w:val="20"/>
                <w:szCs w:val="20"/>
              </w:rPr>
              <w:t xml:space="preserve"> </w:t>
            </w:r>
            <w:r w:rsidRPr="000A211C">
              <w:rPr>
                <w:sz w:val="20"/>
                <w:szCs w:val="20"/>
              </w:rPr>
              <w:t>evaluate relationship</w:t>
            </w:r>
          </w:p>
          <w:p w:rsidR="00F2541E" w:rsidRPr="000A211C" w:rsidRDefault="00F2541E" w:rsidP="000A211C">
            <w:pPr>
              <w:pStyle w:val="TableParagraph"/>
              <w:spacing w:before="36"/>
              <w:ind w:left="0"/>
              <w:rPr>
                <w:sz w:val="20"/>
                <w:szCs w:val="20"/>
              </w:rPr>
            </w:pPr>
            <w:r w:rsidRPr="000A211C">
              <w:rPr>
                <w:sz w:val="20"/>
                <w:szCs w:val="20"/>
              </w:rPr>
              <w:t>with stakeholders</w:t>
            </w:r>
          </w:p>
        </w:tc>
        <w:tc>
          <w:tcPr>
            <w:tcW w:w="1191" w:type="pct"/>
            <w:shd w:val="clear" w:color="auto" w:fill="FFFFFF" w:themeFill="background1"/>
          </w:tcPr>
          <w:p w:rsidR="00F2541E" w:rsidRPr="000A211C" w:rsidRDefault="00F2541E" w:rsidP="00F2541E">
            <w:pPr>
              <w:pStyle w:val="TableParagraph"/>
              <w:spacing w:line="229" w:lineRule="exact"/>
              <w:ind w:left="0"/>
              <w:jc w:val="both"/>
              <w:rPr>
                <w:sz w:val="20"/>
                <w:szCs w:val="20"/>
              </w:rPr>
            </w:pPr>
            <w:r w:rsidRPr="000A211C">
              <w:rPr>
                <w:sz w:val="20"/>
                <w:szCs w:val="20"/>
              </w:rPr>
              <w:t>N/A</w:t>
            </w:r>
          </w:p>
        </w:tc>
        <w:tc>
          <w:tcPr>
            <w:tcW w:w="1733"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F2541E" w:rsidRPr="000A211C" w:rsidRDefault="00F2541E" w:rsidP="003A4204">
            <w:pPr>
              <w:pStyle w:val="TableParagraph"/>
              <w:numPr>
                <w:ilvl w:val="0"/>
                <w:numId w:val="12"/>
              </w:numPr>
              <w:spacing w:line="229" w:lineRule="exact"/>
              <w:jc w:val="both"/>
              <w:rPr>
                <w:sz w:val="20"/>
                <w:szCs w:val="20"/>
              </w:rPr>
            </w:pPr>
            <w:r w:rsidRPr="000A211C">
              <w:rPr>
                <w:sz w:val="20"/>
                <w:szCs w:val="20"/>
              </w:rPr>
              <w:t>survey conducted</w:t>
            </w:r>
          </w:p>
        </w:tc>
      </w:tr>
    </w:tbl>
    <w:p w:rsidR="00624783" w:rsidRPr="000A211C" w:rsidRDefault="00624783" w:rsidP="00624783">
      <w:pPr>
        <w:pStyle w:val="Heading2"/>
        <w:tabs>
          <w:tab w:val="left" w:pos="142"/>
        </w:tabs>
        <w:jc w:val="both"/>
        <w:rPr>
          <w:rStyle w:val="Strong"/>
          <w:rFonts w:eastAsiaTheme="minorEastAsia"/>
          <w:b/>
          <w:sz w:val="20"/>
          <w:szCs w:val="20"/>
        </w:rPr>
      </w:pPr>
    </w:p>
    <w:p w:rsidR="00D846B9" w:rsidRPr="009177F4" w:rsidRDefault="00624783">
      <w:pPr>
        <w:rPr>
          <w:b/>
          <w:bCs/>
          <w:sz w:val="20"/>
          <w:szCs w:val="20"/>
        </w:rPr>
        <w:sectPr w:rsidR="00D846B9" w:rsidRPr="009177F4">
          <w:pgSz w:w="15840" w:h="12240" w:orient="landscape"/>
          <w:pgMar w:top="1840" w:right="100" w:bottom="1180" w:left="640" w:header="722" w:footer="986" w:gutter="0"/>
          <w:cols w:space="720"/>
        </w:sectPr>
      </w:pPr>
      <w:r w:rsidRPr="000A211C">
        <w:rPr>
          <w:rStyle w:val="Strong"/>
          <w:b w:val="0"/>
          <w:sz w:val="20"/>
          <w:szCs w:val="20"/>
        </w:rPr>
        <w:br w:type="page"/>
      </w:r>
    </w:p>
    <w:p w:rsidR="00D846B9" w:rsidRDefault="00D846B9">
      <w:pPr>
        <w:pStyle w:val="BodyText"/>
        <w:spacing w:before="4"/>
        <w:rPr>
          <w:b/>
          <w:sz w:val="22"/>
        </w:rPr>
      </w:pPr>
    </w:p>
    <w:p w:rsidR="00D846B9" w:rsidRDefault="00D846B9">
      <w:pPr>
        <w:pStyle w:val="BodyText"/>
        <w:spacing w:before="11"/>
        <w:rPr>
          <w:b/>
          <w:sz w:val="13"/>
        </w:rPr>
      </w:pPr>
    </w:p>
    <w:p w:rsidR="00D846B9" w:rsidRDefault="004D3366" w:rsidP="003E2C24">
      <w:pPr>
        <w:pStyle w:val="ListParagraph"/>
        <w:numPr>
          <w:ilvl w:val="0"/>
          <w:numId w:val="3"/>
        </w:numPr>
        <w:tabs>
          <w:tab w:val="left" w:pos="851"/>
        </w:tabs>
        <w:spacing w:before="92"/>
        <w:ind w:left="1160" w:hanging="1018"/>
        <w:jc w:val="left"/>
        <w:rPr>
          <w:b/>
          <w:sz w:val="24"/>
        </w:rPr>
      </w:pPr>
      <w:r>
        <w:rPr>
          <w:b/>
          <w:sz w:val="24"/>
        </w:rPr>
        <w:t>PROGRAMME 2: BIODIVERSITY</w:t>
      </w:r>
      <w:r>
        <w:rPr>
          <w:b/>
          <w:spacing w:val="-2"/>
          <w:sz w:val="24"/>
        </w:rPr>
        <w:t xml:space="preserve"> </w:t>
      </w:r>
      <w:r>
        <w:rPr>
          <w:b/>
          <w:sz w:val="24"/>
        </w:rPr>
        <w:t>CONSERVATION</w:t>
      </w:r>
    </w:p>
    <w:p w:rsidR="00D846B9" w:rsidRDefault="00D846B9">
      <w:pPr>
        <w:pStyle w:val="BodyText"/>
        <w:spacing w:before="5"/>
        <w:rPr>
          <w:b/>
          <w:sz w:val="33"/>
        </w:rPr>
      </w:pPr>
    </w:p>
    <w:p w:rsidR="00D846B9" w:rsidRPr="001167D2" w:rsidRDefault="004D3366" w:rsidP="003E2C24">
      <w:pPr>
        <w:pStyle w:val="Heading2"/>
        <w:spacing w:before="0"/>
        <w:ind w:left="1134" w:hanging="283"/>
        <w:rPr>
          <w:b w:val="0"/>
        </w:rPr>
      </w:pPr>
      <w:r w:rsidRPr="001167D2">
        <w:t>Purpose</w:t>
      </w:r>
    </w:p>
    <w:p w:rsidR="001167D2" w:rsidRDefault="001167D2" w:rsidP="001167D2">
      <w:pPr>
        <w:pStyle w:val="Heading2"/>
        <w:spacing w:before="0"/>
        <w:ind w:left="1134"/>
        <w:rPr>
          <w:b w:val="0"/>
        </w:rPr>
      </w:pPr>
    </w:p>
    <w:p w:rsidR="00D846B9" w:rsidRDefault="004D3366" w:rsidP="003E2C24">
      <w:pPr>
        <w:pStyle w:val="BodyText"/>
        <w:spacing w:before="2"/>
        <w:ind w:left="851" w:right="413"/>
        <w:jc w:val="both"/>
      </w:pPr>
      <w:r>
        <w:t>The purpose of the Biodiversity Conservation programme is to manage the development and implementation of Biodiversity and Conservation strategies which enable the Park to maintain World Heritage Values in a manner that facilitates sustainable development.</w:t>
      </w:r>
    </w:p>
    <w:p w:rsidR="00D846B9" w:rsidRDefault="00D846B9">
      <w:pPr>
        <w:pStyle w:val="BodyText"/>
        <w:spacing w:before="11"/>
        <w:rPr>
          <w:sz w:val="23"/>
        </w:rPr>
      </w:pPr>
    </w:p>
    <w:p w:rsidR="00D846B9" w:rsidRDefault="004D3366" w:rsidP="003E2C24">
      <w:pPr>
        <w:pStyle w:val="Heading2"/>
        <w:spacing w:before="0"/>
        <w:ind w:left="1134" w:hanging="283"/>
      </w:pPr>
      <w:r>
        <w:t>Programme Description</w:t>
      </w:r>
    </w:p>
    <w:p w:rsidR="00D846B9" w:rsidRDefault="00D846B9">
      <w:pPr>
        <w:pStyle w:val="BodyText"/>
        <w:spacing w:before="11"/>
        <w:rPr>
          <w:b/>
          <w:sz w:val="28"/>
        </w:rPr>
      </w:pPr>
    </w:p>
    <w:p w:rsidR="00D846B9" w:rsidRDefault="004D3366" w:rsidP="003E2C24">
      <w:pPr>
        <w:pStyle w:val="BodyText"/>
        <w:spacing w:before="2"/>
        <w:ind w:left="851" w:right="413"/>
        <w:jc w:val="both"/>
      </w:pPr>
      <w:r>
        <w:t>This programme is managed by the Biodiversity Conservation unit of the iSimangaliso Authority. The primary functions of the unit are to determine conservation policy and ensure that the day-to-day conservation management activities are undertaken in accordance with the Integrated Management Plan for the Park, as well as the Conservation Operational Plan.</w:t>
      </w:r>
    </w:p>
    <w:p w:rsidR="00D846B9" w:rsidRPr="003E2C24" w:rsidRDefault="00D846B9" w:rsidP="003E2C24">
      <w:pPr>
        <w:pStyle w:val="BodyText"/>
        <w:spacing w:before="2"/>
        <w:ind w:left="851" w:right="413"/>
        <w:jc w:val="both"/>
      </w:pPr>
    </w:p>
    <w:p w:rsidR="00926B80" w:rsidRDefault="004D3366" w:rsidP="003E2C24">
      <w:pPr>
        <w:pStyle w:val="BodyText"/>
        <w:spacing w:before="2"/>
        <w:ind w:left="851" w:right="413"/>
        <w:jc w:val="both"/>
      </w:pPr>
      <w:r>
        <w:t xml:space="preserve">As part of its Biodiversity conservation function, iSimangaliso implements a land and coast care programme (including alien plant control), fire management and controlled burns in the Western Shores of the Park, cleaning and maintenance of day-visitor facilities and access roads, commenting on buffer zone applications, conservation compliance actions, and employment of environmental monitors access control. The </w:t>
      </w:r>
    </w:p>
    <w:p w:rsidR="00D846B9" w:rsidRDefault="004D3366" w:rsidP="003E2C24">
      <w:pPr>
        <w:pStyle w:val="BodyText"/>
        <w:spacing w:before="2"/>
        <w:ind w:left="851" w:right="413"/>
        <w:jc w:val="both"/>
      </w:pPr>
      <w:r>
        <w:t>effectiveness of compliance interventions is dependent on high levels of service delivery from Ezemvelo KZN Wildlife as well as strong working relationships with SAPS, provincial and local government, and the judiciary. In addition iSimangaliso issues watching briefs to support prosecutors with criminal cases and takes civil action where necessary.</w:t>
      </w:r>
    </w:p>
    <w:p w:rsidR="00D846B9" w:rsidRPr="003E2C24" w:rsidRDefault="00D846B9" w:rsidP="003E2C24">
      <w:pPr>
        <w:pStyle w:val="BodyText"/>
        <w:spacing w:before="2"/>
        <w:ind w:left="851" w:right="413"/>
        <w:jc w:val="both"/>
      </w:pPr>
    </w:p>
    <w:p w:rsidR="00D846B9" w:rsidRDefault="004D3366" w:rsidP="003E2C24">
      <w:pPr>
        <w:pStyle w:val="BodyText"/>
        <w:spacing w:before="2"/>
        <w:ind w:left="851" w:right="413"/>
        <w:jc w:val="both"/>
      </w:pPr>
      <w:r>
        <w:t xml:space="preserve">Currently, day-to-day conservation management is outsourced to Ezemvelo KZN Wildlife. Ezemvelo receives its funding for this function directly from the provincial government but, is facing resource constraints. </w:t>
      </w:r>
    </w:p>
    <w:p w:rsidR="00D846B9" w:rsidRPr="003E2C24" w:rsidRDefault="00D846B9" w:rsidP="003E2C24">
      <w:pPr>
        <w:pStyle w:val="BodyText"/>
        <w:spacing w:before="2"/>
        <w:ind w:left="851" w:right="413"/>
        <w:jc w:val="both"/>
      </w:pPr>
    </w:p>
    <w:p w:rsidR="00D846B9" w:rsidRDefault="004D3366" w:rsidP="003E2C24">
      <w:pPr>
        <w:pStyle w:val="BodyText"/>
        <w:spacing w:before="2"/>
        <w:ind w:left="851" w:right="413"/>
        <w:jc w:val="both"/>
      </w:pPr>
      <w:r>
        <w:t>The unit comprises twenty-two positions including an Executive Director. One hundred and twenty environmental monitors are deployed in the Park and managed by this unit.</w:t>
      </w:r>
    </w:p>
    <w:p w:rsidR="00D846B9" w:rsidRDefault="00D846B9" w:rsidP="003E2C24">
      <w:pPr>
        <w:pStyle w:val="BodyText"/>
        <w:spacing w:before="2"/>
        <w:ind w:left="851" w:right="413"/>
        <w:jc w:val="both"/>
      </w:pPr>
    </w:p>
    <w:p w:rsidR="00173E0C" w:rsidRDefault="00173E0C">
      <w:pPr>
        <w:spacing w:line="288" w:lineRule="auto"/>
        <w:jc w:val="both"/>
      </w:pPr>
    </w:p>
    <w:p w:rsidR="00173E0C" w:rsidRDefault="00173E0C" w:rsidP="003E2C24">
      <w:pPr>
        <w:pStyle w:val="BodyText"/>
        <w:spacing w:before="1" w:line="288" w:lineRule="auto"/>
        <w:ind w:left="851" w:right="409"/>
        <w:jc w:val="both"/>
      </w:pPr>
      <w:r>
        <w:t>This plan positions iSimangaliso to insourcing the conservation function.</w:t>
      </w:r>
    </w:p>
    <w:p w:rsidR="00173E0C" w:rsidRDefault="00173E0C">
      <w:pPr>
        <w:spacing w:line="288" w:lineRule="auto"/>
        <w:jc w:val="both"/>
        <w:sectPr w:rsidR="00173E0C" w:rsidSect="001167D2">
          <w:pgSz w:w="15840" w:h="12240" w:orient="landscape"/>
          <w:pgMar w:top="1840" w:right="672" w:bottom="1180" w:left="640" w:header="722" w:footer="986" w:gutter="0"/>
          <w:cols w:space="720"/>
        </w:sectPr>
      </w:pPr>
    </w:p>
    <w:p w:rsidR="00D846B9" w:rsidRDefault="00D846B9">
      <w:pPr>
        <w:pStyle w:val="BodyText"/>
        <w:spacing w:before="11"/>
        <w:rPr>
          <w:sz w:val="13"/>
        </w:rPr>
      </w:pPr>
    </w:p>
    <w:p w:rsidR="00A4605E" w:rsidRDefault="00A4605E" w:rsidP="00C477E4">
      <w:pPr>
        <w:pStyle w:val="Heading2"/>
        <w:tabs>
          <w:tab w:val="left" w:pos="142"/>
        </w:tabs>
        <w:ind w:left="799" w:hanging="567"/>
        <w:jc w:val="both"/>
        <w:rPr>
          <w:color w:val="000000" w:themeColor="text1"/>
          <w:sz w:val="21"/>
          <w:szCs w:val="21"/>
        </w:rPr>
      </w:pPr>
    </w:p>
    <w:p w:rsidR="00A710B6" w:rsidRPr="0002467D" w:rsidRDefault="00A710B6" w:rsidP="003E2C24">
      <w:pPr>
        <w:pStyle w:val="Heading2"/>
        <w:tabs>
          <w:tab w:val="left" w:pos="142"/>
        </w:tabs>
        <w:ind w:left="799" w:hanging="657"/>
        <w:jc w:val="both"/>
        <w:rPr>
          <w:color w:val="000000" w:themeColor="text1"/>
          <w:sz w:val="20"/>
          <w:szCs w:val="20"/>
        </w:rPr>
      </w:pPr>
      <w:r w:rsidRPr="0002467D">
        <w:rPr>
          <w:color w:val="000000" w:themeColor="text1"/>
          <w:sz w:val="20"/>
          <w:szCs w:val="20"/>
        </w:rPr>
        <w:t>PROGRAMME 2: BIODIVERSITY CONSERVATION</w:t>
      </w:r>
    </w:p>
    <w:p w:rsidR="00A710B6" w:rsidRPr="007C7FEA" w:rsidRDefault="00A710B6" w:rsidP="00C477E4">
      <w:pPr>
        <w:tabs>
          <w:tab w:val="left" w:pos="142"/>
        </w:tabs>
        <w:spacing w:line="276" w:lineRule="auto"/>
        <w:rPr>
          <w:b/>
          <w:spacing w:val="2"/>
          <w:sz w:val="20"/>
          <w:szCs w:val="20"/>
        </w:rPr>
      </w:pPr>
    </w:p>
    <w:p w:rsidR="008B478F" w:rsidRPr="007C7FEA" w:rsidRDefault="00A710B6" w:rsidP="00A710B6">
      <w:pPr>
        <w:tabs>
          <w:tab w:val="left" w:pos="142"/>
        </w:tabs>
        <w:spacing w:line="276" w:lineRule="auto"/>
        <w:ind w:left="-567"/>
        <w:rPr>
          <w:rFonts w:eastAsia="Calibri"/>
          <w:spacing w:val="2"/>
          <w:sz w:val="20"/>
          <w:szCs w:val="20"/>
        </w:rPr>
      </w:pPr>
      <w:r w:rsidRPr="007C7FEA">
        <w:rPr>
          <w:b/>
          <w:spacing w:val="2"/>
          <w:sz w:val="20"/>
          <w:szCs w:val="20"/>
        </w:rPr>
        <w:tab/>
      </w:r>
    </w:p>
    <w:p w:rsidR="00A710B6" w:rsidRDefault="00A710B6" w:rsidP="008B478F">
      <w:pPr>
        <w:tabs>
          <w:tab w:val="left" w:pos="142"/>
        </w:tabs>
        <w:spacing w:line="276" w:lineRule="auto"/>
        <w:ind w:left="142" w:right="641"/>
        <w:jc w:val="both"/>
        <w:rPr>
          <w:rFonts w:eastAsia="Calibri"/>
          <w:spacing w:val="2"/>
          <w:sz w:val="20"/>
          <w:szCs w:val="20"/>
        </w:rPr>
      </w:pPr>
      <w:r w:rsidRPr="007C7FEA">
        <w:rPr>
          <w:b/>
          <w:spacing w:val="2"/>
          <w:sz w:val="20"/>
          <w:szCs w:val="20"/>
        </w:rPr>
        <w:t>Purpose:</w:t>
      </w:r>
      <w:r w:rsidRPr="007C7FEA">
        <w:rPr>
          <w:rFonts w:eastAsia="Calibri"/>
          <w:spacing w:val="2"/>
          <w:sz w:val="20"/>
          <w:szCs w:val="20"/>
        </w:rPr>
        <w:t xml:space="preserve"> To manage the development and implementation of Biodiversity and Conservation strategies which enable the Park to maintain World Heritage Values in a manner that facilitates sustainable development.</w:t>
      </w:r>
    </w:p>
    <w:p w:rsidR="008B478F" w:rsidRPr="007C7FEA" w:rsidRDefault="008B478F" w:rsidP="008B478F">
      <w:pPr>
        <w:tabs>
          <w:tab w:val="left" w:pos="142"/>
        </w:tabs>
        <w:spacing w:line="276" w:lineRule="auto"/>
        <w:ind w:left="142" w:right="641"/>
        <w:jc w:val="both"/>
        <w:rPr>
          <w:rFonts w:eastAsia="Calibri"/>
          <w:spacing w:val="2"/>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37"/>
        <w:gridCol w:w="2693"/>
        <w:gridCol w:w="3119"/>
      </w:tblGrid>
      <w:tr w:rsidR="00A710B6" w:rsidRPr="007C7FEA" w:rsidTr="008B478F">
        <w:trPr>
          <w:tblHeader/>
        </w:trPr>
        <w:tc>
          <w:tcPr>
            <w:tcW w:w="2268" w:type="dxa"/>
            <w:shd w:val="clear" w:color="auto" w:fill="00B0F0"/>
          </w:tcPr>
          <w:p w:rsidR="00A710B6" w:rsidRPr="007C7FEA" w:rsidRDefault="00A710B6" w:rsidP="006C40E2">
            <w:pPr>
              <w:suppressAutoHyphens/>
              <w:adjustRightInd w:val="0"/>
              <w:spacing w:line="276" w:lineRule="auto"/>
              <w:jc w:val="center"/>
              <w:textAlignment w:val="center"/>
              <w:rPr>
                <w:b/>
                <w:color w:val="FFFFFF" w:themeColor="background1"/>
                <w:spacing w:val="2"/>
                <w:sz w:val="20"/>
                <w:szCs w:val="20"/>
                <w:lang w:val="en-GB"/>
              </w:rPr>
            </w:pPr>
            <w:r w:rsidRPr="007C7FEA">
              <w:rPr>
                <w:b/>
                <w:color w:val="FFFFFF" w:themeColor="background1"/>
                <w:spacing w:val="2"/>
                <w:sz w:val="20"/>
                <w:szCs w:val="20"/>
                <w:lang w:val="en-GB"/>
              </w:rPr>
              <w:t xml:space="preserve">Outcome </w:t>
            </w:r>
          </w:p>
        </w:tc>
        <w:tc>
          <w:tcPr>
            <w:tcW w:w="6237" w:type="dxa"/>
            <w:shd w:val="clear" w:color="auto" w:fill="00B0F0"/>
          </w:tcPr>
          <w:p w:rsidR="00A710B6" w:rsidRPr="007C7FEA" w:rsidRDefault="00A710B6" w:rsidP="006C40E2">
            <w:pPr>
              <w:suppressAutoHyphens/>
              <w:adjustRightInd w:val="0"/>
              <w:spacing w:line="276" w:lineRule="auto"/>
              <w:jc w:val="center"/>
              <w:textAlignment w:val="center"/>
              <w:rPr>
                <w:b/>
                <w:color w:val="FFFFFF" w:themeColor="background1"/>
                <w:spacing w:val="2"/>
                <w:sz w:val="20"/>
                <w:szCs w:val="20"/>
                <w:lang w:val="en-GB"/>
              </w:rPr>
            </w:pPr>
            <w:r w:rsidRPr="007C7FEA">
              <w:rPr>
                <w:b/>
                <w:color w:val="FFFFFF" w:themeColor="background1"/>
                <w:spacing w:val="2"/>
                <w:sz w:val="20"/>
                <w:szCs w:val="20"/>
                <w:lang w:val="en-GB"/>
              </w:rPr>
              <w:t>Outcome indicators</w:t>
            </w:r>
          </w:p>
        </w:tc>
        <w:tc>
          <w:tcPr>
            <w:tcW w:w="2693" w:type="dxa"/>
            <w:shd w:val="clear" w:color="auto" w:fill="00B0F0"/>
          </w:tcPr>
          <w:p w:rsidR="00A710B6" w:rsidRPr="007C7FEA" w:rsidRDefault="00A710B6" w:rsidP="006C40E2">
            <w:pPr>
              <w:suppressAutoHyphens/>
              <w:adjustRightInd w:val="0"/>
              <w:spacing w:line="276" w:lineRule="auto"/>
              <w:jc w:val="center"/>
              <w:textAlignment w:val="center"/>
              <w:rPr>
                <w:b/>
                <w:color w:val="FFFFFF" w:themeColor="background1"/>
                <w:spacing w:val="2"/>
                <w:sz w:val="20"/>
                <w:szCs w:val="20"/>
                <w:lang w:val="en-GB"/>
              </w:rPr>
            </w:pPr>
            <w:r w:rsidRPr="007C7FEA">
              <w:rPr>
                <w:b/>
                <w:color w:val="FFFFFF" w:themeColor="background1"/>
                <w:spacing w:val="2"/>
                <w:sz w:val="20"/>
                <w:szCs w:val="20"/>
                <w:lang w:val="en-GB"/>
              </w:rPr>
              <w:t>Baseline (2017/18)</w:t>
            </w:r>
          </w:p>
        </w:tc>
        <w:tc>
          <w:tcPr>
            <w:tcW w:w="3119" w:type="dxa"/>
            <w:shd w:val="clear" w:color="auto" w:fill="00B0F0"/>
          </w:tcPr>
          <w:p w:rsidR="00A710B6" w:rsidRPr="007C7FEA" w:rsidRDefault="00A710B6" w:rsidP="006C40E2">
            <w:pPr>
              <w:suppressAutoHyphens/>
              <w:adjustRightInd w:val="0"/>
              <w:spacing w:line="276" w:lineRule="auto"/>
              <w:jc w:val="center"/>
              <w:textAlignment w:val="center"/>
              <w:rPr>
                <w:b/>
                <w:color w:val="FFFFFF" w:themeColor="background1"/>
                <w:spacing w:val="2"/>
                <w:sz w:val="20"/>
                <w:szCs w:val="20"/>
                <w:lang w:val="en-GB"/>
              </w:rPr>
            </w:pPr>
            <w:r w:rsidRPr="007C7FEA">
              <w:rPr>
                <w:b/>
                <w:color w:val="FFFFFF" w:themeColor="background1"/>
                <w:spacing w:val="2"/>
                <w:sz w:val="20"/>
                <w:szCs w:val="20"/>
                <w:lang w:val="en-GB"/>
              </w:rPr>
              <w:t xml:space="preserve">Five Year Target </w:t>
            </w:r>
          </w:p>
          <w:p w:rsidR="00A710B6" w:rsidRPr="007C7FEA" w:rsidRDefault="00A710B6" w:rsidP="006C40E2">
            <w:pPr>
              <w:suppressAutoHyphens/>
              <w:adjustRightInd w:val="0"/>
              <w:spacing w:line="276" w:lineRule="auto"/>
              <w:jc w:val="center"/>
              <w:textAlignment w:val="center"/>
              <w:rPr>
                <w:b/>
                <w:color w:val="FFFFFF" w:themeColor="background1"/>
                <w:spacing w:val="2"/>
                <w:sz w:val="20"/>
                <w:szCs w:val="20"/>
                <w:lang w:val="en-GB"/>
              </w:rPr>
            </w:pPr>
            <w:r w:rsidRPr="007C7FEA">
              <w:rPr>
                <w:b/>
                <w:color w:val="FFFFFF" w:themeColor="background1"/>
                <w:spacing w:val="2"/>
                <w:sz w:val="20"/>
                <w:szCs w:val="20"/>
                <w:lang w:val="en-GB"/>
              </w:rPr>
              <w:t>2023/24</w:t>
            </w:r>
          </w:p>
        </w:tc>
      </w:tr>
      <w:tr w:rsidR="00A710B6" w:rsidRPr="007C7FEA" w:rsidTr="006C40E2">
        <w:trPr>
          <w:trHeight w:val="359"/>
        </w:trPr>
        <w:tc>
          <w:tcPr>
            <w:tcW w:w="2268" w:type="dxa"/>
            <w:vMerge w:val="restart"/>
            <w:shd w:val="clear" w:color="auto" w:fill="auto"/>
          </w:tcPr>
          <w:p w:rsidR="00A710B6" w:rsidRPr="007C7FEA" w:rsidRDefault="00A710B6" w:rsidP="006C40E2">
            <w:pPr>
              <w:contextualSpacing/>
              <w:rPr>
                <w:bCs/>
                <w:color w:val="000000" w:themeColor="text1"/>
                <w:sz w:val="20"/>
                <w:szCs w:val="20"/>
              </w:rPr>
            </w:pPr>
            <w:r w:rsidRPr="007C7FEA">
              <w:rPr>
                <w:bCs/>
                <w:color w:val="000000" w:themeColor="text1"/>
                <w:sz w:val="20"/>
                <w:szCs w:val="20"/>
              </w:rPr>
              <w:t xml:space="preserve">Biodiversity threats mitigated and Park  World Heritage Site maintained </w:t>
            </w:r>
          </w:p>
          <w:p w:rsidR="00A710B6" w:rsidRPr="007C7FEA" w:rsidRDefault="00A710B6" w:rsidP="006C40E2">
            <w:pPr>
              <w:spacing w:line="276" w:lineRule="auto"/>
              <w:jc w:val="both"/>
              <w:rPr>
                <w:rFonts w:eastAsia="Calibri"/>
                <w:sz w:val="20"/>
                <w:szCs w:val="20"/>
              </w:rPr>
            </w:pPr>
          </w:p>
        </w:tc>
        <w:tc>
          <w:tcPr>
            <w:tcW w:w="6237" w:type="dxa"/>
            <w:shd w:val="clear" w:color="auto" w:fill="auto"/>
          </w:tcPr>
          <w:p w:rsidR="00A710B6" w:rsidRPr="007C7FEA" w:rsidRDefault="00A710B6" w:rsidP="006C40E2">
            <w:pPr>
              <w:jc w:val="both"/>
              <w:rPr>
                <w:rFonts w:eastAsia="Calibri"/>
                <w:b/>
                <w:sz w:val="20"/>
                <w:szCs w:val="20"/>
              </w:rPr>
            </w:pPr>
            <w:r w:rsidRPr="007C7FEA">
              <w:rPr>
                <w:rFonts w:eastAsia="Calibri"/>
                <w:color w:val="000000" w:themeColor="text1"/>
                <w:sz w:val="20"/>
                <w:szCs w:val="20"/>
                <w:lang w:val="en-GB"/>
              </w:rPr>
              <w:t>Park buffer zone gazetted</w:t>
            </w:r>
          </w:p>
        </w:tc>
        <w:tc>
          <w:tcPr>
            <w:tcW w:w="2693" w:type="dxa"/>
          </w:tcPr>
          <w:p w:rsidR="00A710B6" w:rsidRPr="007C7FEA" w:rsidRDefault="00A710B6" w:rsidP="006C40E2">
            <w:pPr>
              <w:suppressAutoHyphens/>
              <w:adjustRightInd w:val="0"/>
              <w:jc w:val="both"/>
              <w:textAlignment w:val="center"/>
              <w:rPr>
                <w:bCs/>
                <w:sz w:val="20"/>
                <w:szCs w:val="20"/>
                <w:lang w:val="en-US"/>
              </w:rPr>
            </w:pPr>
            <w:r w:rsidRPr="007C7FEA">
              <w:rPr>
                <w:bCs/>
                <w:sz w:val="20"/>
                <w:szCs w:val="20"/>
                <w:lang w:val="en-US"/>
              </w:rPr>
              <w:t>N/A</w:t>
            </w:r>
          </w:p>
        </w:tc>
        <w:tc>
          <w:tcPr>
            <w:tcW w:w="3119" w:type="dxa"/>
            <w:shd w:val="clear" w:color="auto" w:fill="auto"/>
          </w:tcPr>
          <w:p w:rsidR="00A710B6" w:rsidRPr="007C7FEA" w:rsidRDefault="00A710B6" w:rsidP="006C40E2">
            <w:pPr>
              <w:adjustRightInd w:val="0"/>
              <w:jc w:val="both"/>
              <w:rPr>
                <w:rFonts w:eastAsia="Times New Roman"/>
                <w:b/>
                <w:sz w:val="20"/>
                <w:szCs w:val="20"/>
                <w:highlight w:val="yellow"/>
              </w:rPr>
            </w:pPr>
            <w:r w:rsidRPr="007C7FEA">
              <w:rPr>
                <w:rFonts w:eastAsia="Calibri"/>
                <w:color w:val="000000" w:themeColor="text1"/>
                <w:sz w:val="20"/>
                <w:szCs w:val="20"/>
                <w:lang w:val="en-GB"/>
              </w:rPr>
              <w:t>Park buffer zone gazetted</w:t>
            </w:r>
          </w:p>
        </w:tc>
      </w:tr>
      <w:tr w:rsidR="00A710B6" w:rsidRPr="008E6348" w:rsidTr="006C40E2">
        <w:trPr>
          <w:trHeight w:val="548"/>
        </w:trPr>
        <w:tc>
          <w:tcPr>
            <w:tcW w:w="2268" w:type="dxa"/>
            <w:vMerge/>
            <w:shd w:val="clear" w:color="auto" w:fill="auto"/>
          </w:tcPr>
          <w:p w:rsidR="00A710B6" w:rsidRPr="007C7FEA" w:rsidRDefault="00A710B6" w:rsidP="006C40E2">
            <w:pPr>
              <w:adjustRightInd w:val="0"/>
              <w:jc w:val="both"/>
              <w:rPr>
                <w:rFonts w:eastAsia="Calibri"/>
                <w:sz w:val="20"/>
                <w:szCs w:val="20"/>
              </w:rPr>
            </w:pPr>
          </w:p>
        </w:tc>
        <w:tc>
          <w:tcPr>
            <w:tcW w:w="6237" w:type="dxa"/>
            <w:shd w:val="clear" w:color="auto" w:fill="auto"/>
          </w:tcPr>
          <w:p w:rsidR="00A710B6" w:rsidRPr="007C7FEA" w:rsidRDefault="00A710B6" w:rsidP="007C7FEA">
            <w:pPr>
              <w:pStyle w:val="NormalWeb"/>
              <w:rPr>
                <w:rFonts w:ascii="Arial" w:hAnsi="Arial" w:cs="Arial"/>
                <w:bCs/>
                <w:kern w:val="24"/>
                <w:sz w:val="20"/>
                <w:szCs w:val="20"/>
              </w:rPr>
            </w:pPr>
            <w:r w:rsidRPr="007C7FEA">
              <w:rPr>
                <w:rFonts w:ascii="Arial" w:hAnsi="Arial" w:cs="Arial"/>
                <w:bCs/>
                <w:kern w:val="24"/>
                <w:sz w:val="20"/>
                <w:szCs w:val="20"/>
                <w:lang w:val="en-GB"/>
              </w:rPr>
              <w:t>Number of KZN Nature Conservation Board &amp; iSimangaliso Wetland Park Authority MANCO meetings</w:t>
            </w:r>
            <w:r w:rsidR="00AD4D5E">
              <w:rPr>
                <w:rFonts w:ascii="Arial" w:hAnsi="Arial" w:cs="Arial"/>
                <w:bCs/>
                <w:kern w:val="24"/>
                <w:sz w:val="20"/>
                <w:szCs w:val="20"/>
                <w:lang w:val="en-GB"/>
              </w:rPr>
              <w:t xml:space="preserve"> </w:t>
            </w:r>
          </w:p>
        </w:tc>
        <w:tc>
          <w:tcPr>
            <w:tcW w:w="2693" w:type="dxa"/>
          </w:tcPr>
          <w:p w:rsidR="00A710B6" w:rsidRPr="007C7FEA" w:rsidRDefault="00A710B6" w:rsidP="006C40E2">
            <w:pPr>
              <w:pStyle w:val="TableParagraph"/>
              <w:spacing w:line="228" w:lineRule="exact"/>
              <w:ind w:left="0"/>
              <w:jc w:val="both"/>
              <w:rPr>
                <w:sz w:val="20"/>
                <w:szCs w:val="20"/>
              </w:rPr>
            </w:pPr>
            <w:r w:rsidRPr="007C7FEA">
              <w:rPr>
                <w:sz w:val="20"/>
                <w:szCs w:val="20"/>
              </w:rPr>
              <w:t>N/A</w:t>
            </w:r>
          </w:p>
        </w:tc>
        <w:tc>
          <w:tcPr>
            <w:tcW w:w="3119" w:type="dxa"/>
            <w:shd w:val="clear" w:color="auto" w:fill="auto"/>
          </w:tcPr>
          <w:p w:rsidR="008E6348" w:rsidRPr="007C7FEA" w:rsidRDefault="00A710B6" w:rsidP="008E6348">
            <w:pPr>
              <w:suppressAutoHyphens/>
              <w:adjustRightInd w:val="0"/>
              <w:jc w:val="both"/>
              <w:textAlignment w:val="center"/>
              <w:rPr>
                <w:bCs/>
                <w:sz w:val="20"/>
                <w:szCs w:val="20"/>
                <w:lang w:val="en-US"/>
              </w:rPr>
            </w:pPr>
            <w:r w:rsidRPr="007C7FEA">
              <w:rPr>
                <w:bCs/>
                <w:sz w:val="20"/>
                <w:szCs w:val="20"/>
              </w:rPr>
              <w:t>16 MANCO meetings</w:t>
            </w:r>
            <w:r w:rsidR="00AD4D5E">
              <w:rPr>
                <w:bCs/>
                <w:sz w:val="20"/>
                <w:szCs w:val="20"/>
              </w:rPr>
              <w:t xml:space="preserve"> </w:t>
            </w:r>
          </w:p>
          <w:p w:rsidR="00A710B6" w:rsidRPr="007C7FEA" w:rsidRDefault="00A710B6" w:rsidP="006C40E2">
            <w:pPr>
              <w:suppressAutoHyphens/>
              <w:adjustRightInd w:val="0"/>
              <w:jc w:val="both"/>
              <w:textAlignment w:val="center"/>
              <w:rPr>
                <w:bCs/>
                <w:sz w:val="20"/>
                <w:szCs w:val="20"/>
                <w:lang w:val="en-US"/>
              </w:rPr>
            </w:pPr>
          </w:p>
        </w:tc>
      </w:tr>
      <w:tr w:rsidR="00A710B6" w:rsidRPr="007C7FEA" w:rsidTr="006C40E2">
        <w:trPr>
          <w:trHeight w:val="717"/>
        </w:trPr>
        <w:tc>
          <w:tcPr>
            <w:tcW w:w="2268" w:type="dxa"/>
            <w:vMerge/>
            <w:shd w:val="clear" w:color="auto" w:fill="auto"/>
          </w:tcPr>
          <w:p w:rsidR="00A710B6" w:rsidRPr="007C7FEA" w:rsidRDefault="00A710B6" w:rsidP="006C40E2">
            <w:pPr>
              <w:adjustRightInd w:val="0"/>
              <w:jc w:val="both"/>
              <w:rPr>
                <w:rFonts w:eastAsia="Calibri"/>
                <w:sz w:val="20"/>
                <w:szCs w:val="20"/>
              </w:rPr>
            </w:pPr>
          </w:p>
        </w:tc>
        <w:tc>
          <w:tcPr>
            <w:tcW w:w="6237" w:type="dxa"/>
            <w:tcBorders>
              <w:left w:val="single" w:sz="4" w:space="0" w:color="auto"/>
              <w:right w:val="single" w:sz="4" w:space="0" w:color="auto"/>
            </w:tcBorders>
            <w:shd w:val="clear" w:color="auto" w:fill="auto"/>
          </w:tcPr>
          <w:p w:rsidR="00A710B6" w:rsidRPr="007C7FEA" w:rsidRDefault="00A710B6" w:rsidP="007C7FEA">
            <w:pPr>
              <w:suppressAutoHyphens/>
              <w:adjustRightInd w:val="0"/>
              <w:textAlignment w:val="center"/>
              <w:rPr>
                <w:bCs/>
                <w:kern w:val="24"/>
                <w:sz w:val="20"/>
                <w:szCs w:val="20"/>
              </w:rPr>
            </w:pPr>
            <w:r w:rsidRPr="007C7FEA">
              <w:rPr>
                <w:bCs/>
                <w:kern w:val="24"/>
                <w:sz w:val="20"/>
                <w:szCs w:val="20"/>
                <w:lang w:val="en-GB"/>
              </w:rPr>
              <w:t>Number of compliance monitoring audits conducted on concessionaires operating in the Park</w:t>
            </w:r>
          </w:p>
        </w:tc>
        <w:tc>
          <w:tcPr>
            <w:tcW w:w="2693" w:type="dxa"/>
            <w:tcBorders>
              <w:left w:val="single" w:sz="4" w:space="0" w:color="auto"/>
              <w:right w:val="single" w:sz="4" w:space="0" w:color="auto"/>
            </w:tcBorders>
          </w:tcPr>
          <w:p w:rsidR="00A710B6" w:rsidRPr="007C7FEA" w:rsidRDefault="00A710B6" w:rsidP="006C40E2">
            <w:pPr>
              <w:pStyle w:val="TableParagraph"/>
              <w:spacing w:line="227" w:lineRule="exact"/>
              <w:ind w:left="0"/>
              <w:jc w:val="both"/>
              <w:rPr>
                <w:sz w:val="20"/>
                <w:szCs w:val="20"/>
              </w:rPr>
            </w:pPr>
            <w:r w:rsidRPr="007C7FEA">
              <w:rPr>
                <w:sz w:val="20"/>
                <w:szCs w:val="20"/>
              </w:rPr>
              <w:t>13</w:t>
            </w:r>
          </w:p>
        </w:tc>
        <w:tc>
          <w:tcPr>
            <w:tcW w:w="3119" w:type="dxa"/>
            <w:tcBorders>
              <w:left w:val="single" w:sz="4" w:space="0" w:color="auto"/>
              <w:right w:val="single" w:sz="4" w:space="0" w:color="auto"/>
            </w:tcBorders>
            <w:shd w:val="clear" w:color="auto" w:fill="auto"/>
          </w:tcPr>
          <w:p w:rsidR="00A710B6" w:rsidRPr="007C7FEA" w:rsidRDefault="00A710B6" w:rsidP="006C40E2">
            <w:pPr>
              <w:pStyle w:val="TableParagraph"/>
              <w:spacing w:line="229" w:lineRule="exact"/>
              <w:ind w:left="0"/>
              <w:jc w:val="both"/>
              <w:rPr>
                <w:sz w:val="20"/>
                <w:szCs w:val="20"/>
              </w:rPr>
            </w:pPr>
            <w:r w:rsidRPr="007C7FEA">
              <w:rPr>
                <w:sz w:val="20"/>
                <w:szCs w:val="20"/>
              </w:rPr>
              <w:t>60 (12 per annum)</w:t>
            </w:r>
          </w:p>
        </w:tc>
      </w:tr>
      <w:tr w:rsidR="00A710B6" w:rsidRPr="007C7FEA" w:rsidTr="006C40E2">
        <w:trPr>
          <w:trHeight w:val="458"/>
        </w:trPr>
        <w:tc>
          <w:tcPr>
            <w:tcW w:w="2268" w:type="dxa"/>
            <w:vMerge/>
            <w:shd w:val="clear" w:color="auto" w:fill="auto"/>
          </w:tcPr>
          <w:p w:rsidR="00A710B6" w:rsidRPr="007C7FEA" w:rsidRDefault="00A710B6" w:rsidP="006C40E2">
            <w:pPr>
              <w:adjustRightInd w:val="0"/>
              <w:jc w:val="both"/>
              <w:rPr>
                <w:rFonts w:eastAsia="Calibri"/>
                <w:sz w:val="20"/>
                <w:szCs w:val="20"/>
              </w:rPr>
            </w:pPr>
          </w:p>
        </w:tc>
        <w:tc>
          <w:tcPr>
            <w:tcW w:w="6237" w:type="dxa"/>
            <w:tcBorders>
              <w:left w:val="single" w:sz="4" w:space="0" w:color="auto"/>
              <w:right w:val="single" w:sz="4" w:space="0" w:color="auto"/>
            </w:tcBorders>
            <w:shd w:val="clear" w:color="auto" w:fill="auto"/>
          </w:tcPr>
          <w:p w:rsidR="00A710B6" w:rsidRPr="007C7FEA" w:rsidRDefault="00A710B6" w:rsidP="007C7FEA">
            <w:pPr>
              <w:pStyle w:val="TableParagraph"/>
              <w:spacing w:line="229" w:lineRule="exact"/>
              <w:ind w:left="0"/>
              <w:rPr>
                <w:sz w:val="20"/>
                <w:szCs w:val="20"/>
              </w:rPr>
            </w:pPr>
            <w:r w:rsidRPr="007C7FEA">
              <w:rPr>
                <w:sz w:val="20"/>
                <w:szCs w:val="20"/>
              </w:rPr>
              <w:t>Number of environmental monitors deployed</w:t>
            </w:r>
          </w:p>
          <w:p w:rsidR="00A710B6" w:rsidRPr="007C7FEA" w:rsidRDefault="00A710B6" w:rsidP="007C7FEA">
            <w:pPr>
              <w:pStyle w:val="TableParagraph"/>
              <w:spacing w:before="34"/>
              <w:ind w:left="0"/>
              <w:rPr>
                <w:sz w:val="20"/>
                <w:szCs w:val="20"/>
              </w:rPr>
            </w:pPr>
            <w:r w:rsidRPr="007C7FEA">
              <w:rPr>
                <w:sz w:val="20"/>
                <w:szCs w:val="20"/>
              </w:rPr>
              <w:t>in the Park</w:t>
            </w:r>
          </w:p>
        </w:tc>
        <w:tc>
          <w:tcPr>
            <w:tcW w:w="2693" w:type="dxa"/>
            <w:tcBorders>
              <w:left w:val="single" w:sz="4" w:space="0" w:color="auto"/>
              <w:right w:val="single" w:sz="4" w:space="0" w:color="auto"/>
            </w:tcBorders>
          </w:tcPr>
          <w:p w:rsidR="00A710B6" w:rsidRPr="007C7FEA" w:rsidRDefault="00A710B6" w:rsidP="006C40E2">
            <w:pPr>
              <w:pStyle w:val="TableParagraph"/>
              <w:spacing w:line="227" w:lineRule="exact"/>
              <w:ind w:left="0"/>
              <w:jc w:val="both"/>
              <w:rPr>
                <w:sz w:val="20"/>
                <w:szCs w:val="20"/>
              </w:rPr>
            </w:pPr>
            <w:r w:rsidRPr="007C7FEA">
              <w:rPr>
                <w:sz w:val="20"/>
                <w:szCs w:val="20"/>
              </w:rPr>
              <w:t>116</w:t>
            </w:r>
          </w:p>
        </w:tc>
        <w:tc>
          <w:tcPr>
            <w:tcW w:w="3119" w:type="dxa"/>
            <w:tcBorders>
              <w:left w:val="single" w:sz="4" w:space="0" w:color="auto"/>
              <w:right w:val="single" w:sz="4" w:space="0" w:color="auto"/>
            </w:tcBorders>
            <w:shd w:val="clear" w:color="auto" w:fill="auto"/>
          </w:tcPr>
          <w:p w:rsidR="00A710B6" w:rsidRPr="007C7FEA" w:rsidRDefault="00A710B6" w:rsidP="006C40E2">
            <w:pPr>
              <w:pStyle w:val="TableParagraph"/>
              <w:spacing w:line="229" w:lineRule="exact"/>
              <w:ind w:left="0"/>
              <w:jc w:val="both"/>
              <w:rPr>
                <w:sz w:val="20"/>
                <w:szCs w:val="20"/>
              </w:rPr>
            </w:pPr>
            <w:r w:rsidRPr="007C7FEA">
              <w:rPr>
                <w:sz w:val="20"/>
                <w:szCs w:val="20"/>
              </w:rPr>
              <w:t>120</w:t>
            </w:r>
          </w:p>
        </w:tc>
      </w:tr>
      <w:tr w:rsidR="00A710B6" w:rsidRPr="007C7FEA" w:rsidTr="006C40E2">
        <w:trPr>
          <w:trHeight w:val="458"/>
        </w:trPr>
        <w:tc>
          <w:tcPr>
            <w:tcW w:w="2268" w:type="dxa"/>
            <w:vMerge/>
            <w:shd w:val="clear" w:color="auto" w:fill="auto"/>
          </w:tcPr>
          <w:p w:rsidR="00A710B6" w:rsidRPr="007C7FEA" w:rsidRDefault="00A710B6" w:rsidP="006C40E2">
            <w:pPr>
              <w:adjustRightInd w:val="0"/>
              <w:jc w:val="both"/>
              <w:rPr>
                <w:rFonts w:eastAsia="Calibri"/>
                <w:sz w:val="20"/>
                <w:szCs w:val="20"/>
              </w:rPr>
            </w:pPr>
          </w:p>
        </w:tc>
        <w:tc>
          <w:tcPr>
            <w:tcW w:w="6237" w:type="dxa"/>
            <w:tcBorders>
              <w:left w:val="single" w:sz="4" w:space="0" w:color="auto"/>
              <w:right w:val="single" w:sz="4" w:space="0" w:color="auto"/>
            </w:tcBorders>
            <w:shd w:val="clear" w:color="auto" w:fill="auto"/>
          </w:tcPr>
          <w:p w:rsidR="00A710B6" w:rsidRPr="007C7FEA" w:rsidRDefault="00A710B6" w:rsidP="007C7FEA">
            <w:pPr>
              <w:pStyle w:val="TableParagraph"/>
              <w:spacing w:line="229" w:lineRule="exact"/>
              <w:ind w:left="0"/>
              <w:rPr>
                <w:sz w:val="20"/>
                <w:szCs w:val="20"/>
              </w:rPr>
            </w:pPr>
            <w:r w:rsidRPr="007C7FEA">
              <w:rPr>
                <w:sz w:val="20"/>
                <w:szCs w:val="20"/>
              </w:rPr>
              <w:t>Number of hectares of invasive alien plants</w:t>
            </w:r>
          </w:p>
          <w:p w:rsidR="00A710B6" w:rsidRPr="007C7FEA" w:rsidRDefault="00A710B6" w:rsidP="007C7FEA">
            <w:pPr>
              <w:pStyle w:val="TableParagraph"/>
              <w:spacing w:before="36"/>
              <w:ind w:left="0"/>
              <w:rPr>
                <w:sz w:val="20"/>
                <w:szCs w:val="20"/>
              </w:rPr>
            </w:pPr>
            <w:r w:rsidRPr="007C7FEA">
              <w:rPr>
                <w:sz w:val="20"/>
                <w:szCs w:val="20"/>
              </w:rPr>
              <w:t>treated</w:t>
            </w:r>
          </w:p>
        </w:tc>
        <w:tc>
          <w:tcPr>
            <w:tcW w:w="2693" w:type="dxa"/>
            <w:tcBorders>
              <w:left w:val="single" w:sz="4" w:space="0" w:color="auto"/>
              <w:right w:val="single" w:sz="4" w:space="0" w:color="auto"/>
            </w:tcBorders>
          </w:tcPr>
          <w:p w:rsidR="00A710B6" w:rsidRPr="007C7FEA" w:rsidRDefault="00A710B6" w:rsidP="006C40E2">
            <w:pPr>
              <w:pStyle w:val="TableParagraph"/>
              <w:spacing w:line="227" w:lineRule="exact"/>
              <w:ind w:left="0"/>
              <w:jc w:val="both"/>
              <w:rPr>
                <w:sz w:val="20"/>
                <w:szCs w:val="20"/>
              </w:rPr>
            </w:pPr>
            <w:r w:rsidRPr="007C7FEA">
              <w:rPr>
                <w:sz w:val="20"/>
                <w:szCs w:val="20"/>
              </w:rPr>
              <w:t>59 530 ha</w:t>
            </w:r>
          </w:p>
        </w:tc>
        <w:tc>
          <w:tcPr>
            <w:tcW w:w="3119" w:type="dxa"/>
            <w:tcBorders>
              <w:left w:val="single" w:sz="4" w:space="0" w:color="auto"/>
              <w:right w:val="single" w:sz="4" w:space="0" w:color="auto"/>
            </w:tcBorders>
            <w:shd w:val="clear" w:color="auto" w:fill="auto"/>
          </w:tcPr>
          <w:p w:rsidR="00A710B6" w:rsidRPr="007C7FEA" w:rsidRDefault="00A710B6" w:rsidP="006C40E2">
            <w:pPr>
              <w:pStyle w:val="TableParagraph"/>
              <w:spacing w:line="229" w:lineRule="exact"/>
              <w:ind w:left="0"/>
              <w:jc w:val="both"/>
              <w:rPr>
                <w:sz w:val="20"/>
                <w:szCs w:val="20"/>
              </w:rPr>
            </w:pPr>
            <w:r w:rsidRPr="007C7FEA">
              <w:rPr>
                <w:sz w:val="20"/>
                <w:szCs w:val="20"/>
              </w:rPr>
              <w:t>50 000 ha per annum</w:t>
            </w:r>
          </w:p>
        </w:tc>
      </w:tr>
      <w:tr w:rsidR="00A710B6" w:rsidRPr="007C7FEA" w:rsidTr="006C40E2">
        <w:trPr>
          <w:trHeight w:val="458"/>
        </w:trPr>
        <w:tc>
          <w:tcPr>
            <w:tcW w:w="2268" w:type="dxa"/>
            <w:vMerge/>
            <w:shd w:val="clear" w:color="auto" w:fill="auto"/>
          </w:tcPr>
          <w:p w:rsidR="00A710B6" w:rsidRPr="007C7FEA" w:rsidRDefault="00A710B6" w:rsidP="006C40E2">
            <w:pPr>
              <w:adjustRightInd w:val="0"/>
              <w:jc w:val="both"/>
              <w:rPr>
                <w:rFonts w:eastAsia="Calibri"/>
                <w:sz w:val="20"/>
                <w:szCs w:val="20"/>
              </w:rPr>
            </w:pPr>
          </w:p>
        </w:tc>
        <w:tc>
          <w:tcPr>
            <w:tcW w:w="6237" w:type="dxa"/>
            <w:tcBorders>
              <w:left w:val="single" w:sz="4" w:space="0" w:color="auto"/>
              <w:right w:val="single" w:sz="4" w:space="0" w:color="auto"/>
            </w:tcBorders>
            <w:shd w:val="clear" w:color="auto" w:fill="auto"/>
          </w:tcPr>
          <w:p w:rsidR="00A710B6" w:rsidRPr="007C7FEA" w:rsidRDefault="00A710B6" w:rsidP="007C7FEA">
            <w:pPr>
              <w:pStyle w:val="TableParagraph"/>
              <w:spacing w:line="229" w:lineRule="exact"/>
              <w:ind w:left="0"/>
              <w:rPr>
                <w:sz w:val="20"/>
                <w:szCs w:val="20"/>
              </w:rPr>
            </w:pPr>
            <w:r w:rsidRPr="007C7FEA">
              <w:rPr>
                <w:sz w:val="20"/>
                <w:szCs w:val="20"/>
              </w:rPr>
              <w:t>Number of cubic meters of earthworks in wetland rehabilitation project</w:t>
            </w:r>
          </w:p>
        </w:tc>
        <w:tc>
          <w:tcPr>
            <w:tcW w:w="2693" w:type="dxa"/>
            <w:tcBorders>
              <w:left w:val="single" w:sz="4" w:space="0" w:color="auto"/>
              <w:right w:val="single" w:sz="4" w:space="0" w:color="auto"/>
            </w:tcBorders>
          </w:tcPr>
          <w:p w:rsidR="00A710B6" w:rsidRPr="007C7FEA" w:rsidRDefault="00A710B6" w:rsidP="006C40E2">
            <w:pPr>
              <w:pStyle w:val="TableParagraph"/>
              <w:spacing w:line="227" w:lineRule="exact"/>
              <w:ind w:left="0"/>
              <w:jc w:val="both"/>
              <w:rPr>
                <w:sz w:val="20"/>
                <w:szCs w:val="20"/>
              </w:rPr>
            </w:pPr>
            <w:r w:rsidRPr="007C7FEA">
              <w:rPr>
                <w:sz w:val="20"/>
                <w:szCs w:val="20"/>
              </w:rPr>
              <w:t>4,276 m3 (unaudited)</w:t>
            </w:r>
          </w:p>
        </w:tc>
        <w:tc>
          <w:tcPr>
            <w:tcW w:w="3119" w:type="dxa"/>
            <w:tcBorders>
              <w:left w:val="single" w:sz="4" w:space="0" w:color="auto"/>
              <w:right w:val="single" w:sz="4" w:space="0" w:color="auto"/>
            </w:tcBorders>
            <w:shd w:val="clear" w:color="auto" w:fill="auto"/>
          </w:tcPr>
          <w:p w:rsidR="00A710B6" w:rsidRPr="007C7FEA" w:rsidRDefault="00A710B6" w:rsidP="006C40E2">
            <w:pPr>
              <w:pStyle w:val="TableParagraph"/>
              <w:spacing w:line="229" w:lineRule="exact"/>
              <w:ind w:left="0"/>
              <w:jc w:val="both"/>
              <w:rPr>
                <w:sz w:val="20"/>
                <w:szCs w:val="20"/>
              </w:rPr>
            </w:pPr>
            <w:r w:rsidRPr="007C7FEA">
              <w:rPr>
                <w:sz w:val="20"/>
                <w:szCs w:val="20"/>
              </w:rPr>
              <w:t>15,000 m3 ( 3,000 m3 per</w:t>
            </w:r>
          </w:p>
          <w:p w:rsidR="00A710B6" w:rsidRPr="007C7FEA" w:rsidRDefault="00A710B6" w:rsidP="006C40E2">
            <w:pPr>
              <w:pStyle w:val="TableParagraph"/>
              <w:spacing w:before="34"/>
              <w:ind w:left="106"/>
              <w:jc w:val="both"/>
              <w:rPr>
                <w:sz w:val="20"/>
                <w:szCs w:val="20"/>
              </w:rPr>
            </w:pPr>
            <w:r w:rsidRPr="007C7FEA">
              <w:rPr>
                <w:sz w:val="20"/>
                <w:szCs w:val="20"/>
              </w:rPr>
              <w:t>annum)</w:t>
            </w:r>
          </w:p>
        </w:tc>
      </w:tr>
      <w:tr w:rsidR="00A710B6" w:rsidRPr="007C7FEA" w:rsidTr="006C40E2">
        <w:trPr>
          <w:trHeight w:val="458"/>
        </w:trPr>
        <w:tc>
          <w:tcPr>
            <w:tcW w:w="2268" w:type="dxa"/>
            <w:vMerge/>
            <w:shd w:val="clear" w:color="auto" w:fill="auto"/>
          </w:tcPr>
          <w:p w:rsidR="00A710B6" w:rsidRPr="007C7FEA" w:rsidRDefault="00A710B6" w:rsidP="006C40E2">
            <w:pPr>
              <w:adjustRightInd w:val="0"/>
              <w:jc w:val="both"/>
              <w:rPr>
                <w:rFonts w:eastAsia="Calibri"/>
                <w:sz w:val="20"/>
                <w:szCs w:val="20"/>
              </w:rPr>
            </w:pPr>
          </w:p>
        </w:tc>
        <w:tc>
          <w:tcPr>
            <w:tcW w:w="6237" w:type="dxa"/>
            <w:tcBorders>
              <w:left w:val="single" w:sz="4" w:space="0" w:color="auto"/>
              <w:right w:val="single" w:sz="4" w:space="0" w:color="auto"/>
            </w:tcBorders>
            <w:shd w:val="clear" w:color="auto" w:fill="auto"/>
          </w:tcPr>
          <w:p w:rsidR="00A710B6" w:rsidRPr="007C7FEA" w:rsidRDefault="00A710B6" w:rsidP="007C7FEA">
            <w:pPr>
              <w:pStyle w:val="TableParagraph"/>
              <w:spacing w:before="2"/>
              <w:ind w:left="0"/>
              <w:rPr>
                <w:sz w:val="20"/>
                <w:szCs w:val="20"/>
              </w:rPr>
            </w:pPr>
            <w:r w:rsidRPr="007C7FEA">
              <w:rPr>
                <w:sz w:val="20"/>
                <w:szCs w:val="20"/>
              </w:rPr>
              <w:t>Number of kilometres of coastline cleaned</w:t>
            </w:r>
          </w:p>
        </w:tc>
        <w:tc>
          <w:tcPr>
            <w:tcW w:w="2693" w:type="dxa"/>
            <w:tcBorders>
              <w:left w:val="single" w:sz="4" w:space="0" w:color="auto"/>
              <w:right w:val="single" w:sz="4" w:space="0" w:color="auto"/>
            </w:tcBorders>
          </w:tcPr>
          <w:p w:rsidR="00A710B6" w:rsidRPr="007C7FEA" w:rsidRDefault="00A710B6" w:rsidP="006C40E2">
            <w:pPr>
              <w:pStyle w:val="TableParagraph"/>
              <w:spacing w:line="229" w:lineRule="exact"/>
              <w:ind w:left="0"/>
              <w:jc w:val="both"/>
              <w:rPr>
                <w:sz w:val="20"/>
                <w:szCs w:val="20"/>
              </w:rPr>
            </w:pPr>
            <w:r w:rsidRPr="007C7FEA">
              <w:rPr>
                <w:sz w:val="20"/>
                <w:szCs w:val="20"/>
              </w:rPr>
              <w:t>320km</w:t>
            </w:r>
          </w:p>
        </w:tc>
        <w:tc>
          <w:tcPr>
            <w:tcW w:w="3119" w:type="dxa"/>
            <w:tcBorders>
              <w:left w:val="single" w:sz="4" w:space="0" w:color="auto"/>
              <w:right w:val="single" w:sz="4" w:space="0" w:color="auto"/>
            </w:tcBorders>
            <w:shd w:val="clear" w:color="auto" w:fill="auto"/>
          </w:tcPr>
          <w:p w:rsidR="00A710B6" w:rsidRPr="007C7FEA" w:rsidRDefault="00A710B6" w:rsidP="006C40E2">
            <w:pPr>
              <w:pStyle w:val="TableParagraph"/>
              <w:spacing w:before="2"/>
              <w:ind w:left="0"/>
              <w:jc w:val="both"/>
              <w:rPr>
                <w:sz w:val="20"/>
                <w:szCs w:val="20"/>
              </w:rPr>
            </w:pPr>
            <w:r w:rsidRPr="007C7FEA">
              <w:rPr>
                <w:sz w:val="20"/>
                <w:szCs w:val="20"/>
              </w:rPr>
              <w:t>320km of coastline per annum</w:t>
            </w:r>
          </w:p>
        </w:tc>
      </w:tr>
      <w:tr w:rsidR="00A710B6" w:rsidRPr="007C7FEA" w:rsidTr="006C40E2">
        <w:trPr>
          <w:trHeight w:val="458"/>
        </w:trPr>
        <w:tc>
          <w:tcPr>
            <w:tcW w:w="2268" w:type="dxa"/>
            <w:vMerge/>
            <w:shd w:val="clear" w:color="auto" w:fill="auto"/>
          </w:tcPr>
          <w:p w:rsidR="00A710B6" w:rsidRPr="007C7FEA" w:rsidRDefault="00A710B6" w:rsidP="006C40E2">
            <w:pPr>
              <w:adjustRightInd w:val="0"/>
              <w:jc w:val="both"/>
              <w:rPr>
                <w:rFonts w:eastAsia="Calibri"/>
                <w:sz w:val="20"/>
                <w:szCs w:val="20"/>
              </w:rPr>
            </w:pPr>
          </w:p>
        </w:tc>
        <w:tc>
          <w:tcPr>
            <w:tcW w:w="6237" w:type="dxa"/>
            <w:tcBorders>
              <w:left w:val="single" w:sz="4" w:space="0" w:color="auto"/>
              <w:right w:val="single" w:sz="4" w:space="0" w:color="auto"/>
            </w:tcBorders>
            <w:shd w:val="clear" w:color="auto" w:fill="auto"/>
          </w:tcPr>
          <w:p w:rsidR="00A710B6" w:rsidRPr="007C7FEA" w:rsidRDefault="00A710B6" w:rsidP="007C7FEA">
            <w:pPr>
              <w:pStyle w:val="TableParagraph"/>
              <w:spacing w:line="276" w:lineRule="auto"/>
              <w:ind w:left="0" w:right="120"/>
              <w:rPr>
                <w:sz w:val="20"/>
                <w:szCs w:val="20"/>
              </w:rPr>
            </w:pPr>
            <w:r w:rsidRPr="007C7FEA">
              <w:rPr>
                <w:sz w:val="20"/>
                <w:szCs w:val="20"/>
              </w:rPr>
              <w:t>Percentage of applications for developments in the buffer zone commented on and feed- back provided within prescribed timeframe</w:t>
            </w:r>
          </w:p>
        </w:tc>
        <w:tc>
          <w:tcPr>
            <w:tcW w:w="2693" w:type="dxa"/>
            <w:tcBorders>
              <w:left w:val="single" w:sz="4" w:space="0" w:color="auto"/>
              <w:right w:val="single" w:sz="4" w:space="0" w:color="auto"/>
            </w:tcBorders>
          </w:tcPr>
          <w:p w:rsidR="00A710B6" w:rsidRPr="007C7FEA" w:rsidRDefault="00A710B6" w:rsidP="006C40E2">
            <w:pPr>
              <w:pStyle w:val="TableParagraph"/>
              <w:spacing w:line="227" w:lineRule="exact"/>
              <w:ind w:left="0"/>
              <w:jc w:val="both"/>
              <w:rPr>
                <w:sz w:val="20"/>
                <w:szCs w:val="20"/>
              </w:rPr>
            </w:pPr>
            <w:r w:rsidRPr="007C7FEA">
              <w:rPr>
                <w:sz w:val="20"/>
                <w:szCs w:val="20"/>
              </w:rPr>
              <w:t>100%</w:t>
            </w:r>
          </w:p>
        </w:tc>
        <w:tc>
          <w:tcPr>
            <w:tcW w:w="3119" w:type="dxa"/>
            <w:tcBorders>
              <w:left w:val="single" w:sz="4" w:space="0" w:color="auto"/>
              <w:right w:val="single" w:sz="4" w:space="0" w:color="auto"/>
            </w:tcBorders>
            <w:shd w:val="clear" w:color="auto" w:fill="auto"/>
          </w:tcPr>
          <w:p w:rsidR="00A710B6" w:rsidRPr="007C7FEA" w:rsidRDefault="00A710B6" w:rsidP="006C40E2">
            <w:pPr>
              <w:pStyle w:val="TableParagraph"/>
              <w:spacing w:line="229" w:lineRule="exact"/>
              <w:ind w:left="0"/>
              <w:jc w:val="both"/>
              <w:rPr>
                <w:sz w:val="20"/>
                <w:szCs w:val="20"/>
              </w:rPr>
            </w:pPr>
            <w:r w:rsidRPr="007C7FEA">
              <w:rPr>
                <w:sz w:val="20"/>
                <w:szCs w:val="20"/>
              </w:rPr>
              <w:t>100%</w:t>
            </w:r>
          </w:p>
        </w:tc>
      </w:tr>
      <w:tr w:rsidR="00A710B6" w:rsidRPr="007C7FEA" w:rsidTr="006C40E2">
        <w:trPr>
          <w:trHeight w:val="458"/>
        </w:trPr>
        <w:tc>
          <w:tcPr>
            <w:tcW w:w="2268" w:type="dxa"/>
            <w:vMerge/>
            <w:shd w:val="clear" w:color="auto" w:fill="auto"/>
          </w:tcPr>
          <w:p w:rsidR="00A710B6" w:rsidRPr="007C7FEA" w:rsidRDefault="00A710B6" w:rsidP="006C40E2">
            <w:pPr>
              <w:adjustRightInd w:val="0"/>
              <w:jc w:val="both"/>
              <w:rPr>
                <w:rFonts w:eastAsia="Calibri"/>
                <w:sz w:val="20"/>
                <w:szCs w:val="20"/>
              </w:rPr>
            </w:pPr>
          </w:p>
        </w:tc>
        <w:tc>
          <w:tcPr>
            <w:tcW w:w="6237" w:type="dxa"/>
            <w:tcBorders>
              <w:left w:val="single" w:sz="4" w:space="0" w:color="auto"/>
              <w:right w:val="single" w:sz="4" w:space="0" w:color="auto"/>
            </w:tcBorders>
            <w:shd w:val="clear" w:color="auto" w:fill="auto"/>
          </w:tcPr>
          <w:p w:rsidR="00A710B6" w:rsidRPr="007C7FEA" w:rsidRDefault="00A710B6" w:rsidP="007C7FEA">
            <w:pPr>
              <w:pStyle w:val="TableParagraph"/>
              <w:spacing w:line="229" w:lineRule="exact"/>
              <w:ind w:left="0"/>
              <w:rPr>
                <w:sz w:val="20"/>
                <w:szCs w:val="20"/>
              </w:rPr>
            </w:pPr>
            <w:r w:rsidRPr="007C7FEA">
              <w:rPr>
                <w:sz w:val="20"/>
                <w:szCs w:val="20"/>
              </w:rPr>
              <w:t>Percentage of identified unauthorised developments/activities actioned legally</w:t>
            </w:r>
          </w:p>
        </w:tc>
        <w:tc>
          <w:tcPr>
            <w:tcW w:w="2693" w:type="dxa"/>
            <w:tcBorders>
              <w:left w:val="single" w:sz="4" w:space="0" w:color="auto"/>
              <w:right w:val="single" w:sz="4" w:space="0" w:color="auto"/>
            </w:tcBorders>
          </w:tcPr>
          <w:p w:rsidR="00A710B6" w:rsidRPr="007C7FEA" w:rsidRDefault="00A710B6" w:rsidP="006C40E2">
            <w:pPr>
              <w:pStyle w:val="TableParagraph"/>
              <w:spacing w:line="227" w:lineRule="exact"/>
              <w:ind w:left="0"/>
              <w:jc w:val="both"/>
              <w:rPr>
                <w:sz w:val="20"/>
                <w:szCs w:val="20"/>
              </w:rPr>
            </w:pPr>
            <w:r w:rsidRPr="007C7FEA">
              <w:rPr>
                <w:sz w:val="20"/>
                <w:szCs w:val="20"/>
              </w:rPr>
              <w:t>100%</w:t>
            </w:r>
          </w:p>
        </w:tc>
        <w:tc>
          <w:tcPr>
            <w:tcW w:w="3119" w:type="dxa"/>
            <w:tcBorders>
              <w:left w:val="single" w:sz="4" w:space="0" w:color="auto"/>
              <w:right w:val="single" w:sz="4" w:space="0" w:color="auto"/>
            </w:tcBorders>
            <w:shd w:val="clear" w:color="auto" w:fill="auto"/>
          </w:tcPr>
          <w:p w:rsidR="00A710B6" w:rsidRPr="007C7FEA" w:rsidRDefault="00A710B6" w:rsidP="006C40E2">
            <w:pPr>
              <w:pStyle w:val="TableParagraph"/>
              <w:spacing w:line="229" w:lineRule="exact"/>
              <w:ind w:left="0"/>
              <w:jc w:val="both"/>
              <w:rPr>
                <w:sz w:val="20"/>
                <w:szCs w:val="20"/>
              </w:rPr>
            </w:pPr>
            <w:r w:rsidRPr="007C7FEA">
              <w:rPr>
                <w:sz w:val="20"/>
                <w:szCs w:val="20"/>
              </w:rPr>
              <w:t>100%</w:t>
            </w:r>
          </w:p>
        </w:tc>
      </w:tr>
      <w:tr w:rsidR="00A710B6" w:rsidRPr="007C7FEA" w:rsidTr="006C40E2">
        <w:trPr>
          <w:trHeight w:val="458"/>
        </w:trPr>
        <w:tc>
          <w:tcPr>
            <w:tcW w:w="2268" w:type="dxa"/>
            <w:vMerge/>
            <w:shd w:val="clear" w:color="auto" w:fill="auto"/>
          </w:tcPr>
          <w:p w:rsidR="00A710B6" w:rsidRPr="007C7FEA" w:rsidRDefault="00A710B6" w:rsidP="006C40E2">
            <w:pPr>
              <w:adjustRightInd w:val="0"/>
              <w:jc w:val="both"/>
              <w:rPr>
                <w:rFonts w:eastAsia="Calibri"/>
                <w:sz w:val="20"/>
                <w:szCs w:val="20"/>
              </w:rPr>
            </w:pPr>
          </w:p>
        </w:tc>
        <w:tc>
          <w:tcPr>
            <w:tcW w:w="6237" w:type="dxa"/>
            <w:tcBorders>
              <w:left w:val="single" w:sz="4" w:space="0" w:color="auto"/>
              <w:right w:val="single" w:sz="4" w:space="0" w:color="auto"/>
            </w:tcBorders>
            <w:shd w:val="clear" w:color="auto" w:fill="auto"/>
          </w:tcPr>
          <w:p w:rsidR="00A710B6" w:rsidRPr="007C7FEA" w:rsidRDefault="00A710B6" w:rsidP="007C7FEA">
            <w:pPr>
              <w:pStyle w:val="TableParagraph"/>
              <w:spacing w:line="229" w:lineRule="exact"/>
              <w:ind w:left="0"/>
              <w:rPr>
                <w:sz w:val="20"/>
                <w:szCs w:val="20"/>
              </w:rPr>
            </w:pPr>
            <w:r w:rsidRPr="007C7FEA">
              <w:rPr>
                <w:sz w:val="20"/>
                <w:szCs w:val="20"/>
              </w:rPr>
              <w:t>Number of hectares burnt in controlled burning programme</w:t>
            </w:r>
          </w:p>
        </w:tc>
        <w:tc>
          <w:tcPr>
            <w:tcW w:w="2693" w:type="dxa"/>
            <w:tcBorders>
              <w:left w:val="single" w:sz="4" w:space="0" w:color="auto"/>
              <w:right w:val="single" w:sz="4" w:space="0" w:color="auto"/>
            </w:tcBorders>
          </w:tcPr>
          <w:p w:rsidR="00A710B6" w:rsidRPr="007C7FEA" w:rsidRDefault="00A710B6" w:rsidP="006C40E2">
            <w:pPr>
              <w:pStyle w:val="TableParagraph"/>
              <w:spacing w:line="227" w:lineRule="exact"/>
              <w:ind w:left="0"/>
              <w:rPr>
                <w:sz w:val="20"/>
                <w:szCs w:val="20"/>
              </w:rPr>
            </w:pPr>
            <w:r w:rsidRPr="007C7FEA">
              <w:rPr>
                <w:sz w:val="20"/>
                <w:szCs w:val="20"/>
              </w:rPr>
              <w:t>1470 ha</w:t>
            </w:r>
          </w:p>
        </w:tc>
        <w:tc>
          <w:tcPr>
            <w:tcW w:w="3119" w:type="dxa"/>
            <w:tcBorders>
              <w:left w:val="single" w:sz="4" w:space="0" w:color="auto"/>
              <w:right w:val="single" w:sz="4" w:space="0" w:color="auto"/>
            </w:tcBorders>
            <w:shd w:val="clear" w:color="auto" w:fill="auto"/>
          </w:tcPr>
          <w:p w:rsidR="00A710B6" w:rsidRPr="007C7FEA" w:rsidRDefault="00A710B6" w:rsidP="006C40E2">
            <w:pPr>
              <w:pStyle w:val="TableParagraph"/>
              <w:spacing w:line="229" w:lineRule="exact"/>
              <w:ind w:left="106"/>
              <w:rPr>
                <w:sz w:val="20"/>
                <w:szCs w:val="20"/>
              </w:rPr>
            </w:pPr>
            <w:r w:rsidRPr="007C7FEA">
              <w:rPr>
                <w:sz w:val="20"/>
                <w:szCs w:val="20"/>
              </w:rPr>
              <w:t>6250 ha (1250 ha per annum)</w:t>
            </w:r>
          </w:p>
        </w:tc>
      </w:tr>
    </w:tbl>
    <w:p w:rsidR="00A710B6" w:rsidRDefault="00A710B6" w:rsidP="00A710B6">
      <w:pPr>
        <w:pStyle w:val="Heading2"/>
        <w:tabs>
          <w:tab w:val="left" w:pos="142"/>
        </w:tabs>
        <w:jc w:val="both"/>
        <w:rPr>
          <w:rFonts w:asciiTheme="minorHAnsi" w:eastAsiaTheme="minorEastAsia" w:hAnsiTheme="minorHAnsi" w:cstheme="minorBidi"/>
          <w:b w:val="0"/>
          <w:szCs w:val="22"/>
        </w:rPr>
      </w:pPr>
    </w:p>
    <w:p w:rsidR="00D846B9" w:rsidRDefault="00D846B9">
      <w:pPr>
        <w:jc w:val="both"/>
        <w:rPr>
          <w:sz w:val="20"/>
        </w:rPr>
      </w:pPr>
    </w:p>
    <w:p w:rsidR="00D45629" w:rsidRDefault="00D45629">
      <w:pPr>
        <w:jc w:val="both"/>
        <w:rPr>
          <w:sz w:val="20"/>
        </w:rPr>
      </w:pPr>
    </w:p>
    <w:p w:rsidR="00D45629" w:rsidRDefault="00D45629">
      <w:pPr>
        <w:jc w:val="both"/>
        <w:rPr>
          <w:sz w:val="20"/>
        </w:rPr>
      </w:pPr>
    </w:p>
    <w:p w:rsidR="00D45629" w:rsidRDefault="00D45629">
      <w:pPr>
        <w:jc w:val="both"/>
        <w:rPr>
          <w:sz w:val="20"/>
        </w:rPr>
        <w:sectPr w:rsidR="00D45629">
          <w:pgSz w:w="15840" w:h="12240" w:orient="landscape"/>
          <w:pgMar w:top="1840" w:right="100" w:bottom="1180" w:left="640" w:header="722" w:footer="986" w:gutter="0"/>
          <w:cols w:space="720"/>
        </w:sectPr>
      </w:pPr>
    </w:p>
    <w:p w:rsidR="00D846B9" w:rsidRDefault="004D3366" w:rsidP="003E2C24">
      <w:pPr>
        <w:pStyle w:val="ListParagraph"/>
        <w:numPr>
          <w:ilvl w:val="0"/>
          <w:numId w:val="3"/>
        </w:numPr>
        <w:tabs>
          <w:tab w:val="left" w:pos="851"/>
        </w:tabs>
        <w:spacing w:before="92"/>
        <w:ind w:left="1160" w:hanging="876"/>
        <w:jc w:val="left"/>
        <w:rPr>
          <w:b/>
          <w:sz w:val="24"/>
        </w:rPr>
      </w:pPr>
      <w:r>
        <w:rPr>
          <w:b/>
          <w:sz w:val="24"/>
        </w:rPr>
        <w:lastRenderedPageBreak/>
        <w:t>ROGRAMME 3: TOURISM AND BUSINESS</w:t>
      </w:r>
      <w:r>
        <w:rPr>
          <w:b/>
          <w:spacing w:val="1"/>
          <w:sz w:val="24"/>
        </w:rPr>
        <w:t xml:space="preserve"> </w:t>
      </w:r>
      <w:r>
        <w:rPr>
          <w:b/>
          <w:sz w:val="24"/>
        </w:rPr>
        <w:t>DEVELOPMENT</w:t>
      </w:r>
    </w:p>
    <w:p w:rsidR="00D846B9" w:rsidRDefault="00D846B9">
      <w:pPr>
        <w:pStyle w:val="BodyText"/>
        <w:spacing w:before="7"/>
        <w:rPr>
          <w:b/>
          <w:sz w:val="28"/>
        </w:rPr>
      </w:pPr>
    </w:p>
    <w:p w:rsidR="00D846B9" w:rsidRDefault="004D3366" w:rsidP="003E2C24">
      <w:pPr>
        <w:tabs>
          <w:tab w:val="left" w:pos="2240"/>
          <w:tab w:val="left" w:pos="2241"/>
        </w:tabs>
        <w:ind w:left="851"/>
        <w:rPr>
          <w:b/>
          <w:sz w:val="24"/>
        </w:rPr>
      </w:pPr>
      <w:r w:rsidRPr="003E2C24">
        <w:rPr>
          <w:b/>
          <w:sz w:val="24"/>
        </w:rPr>
        <w:t>Purpose</w:t>
      </w:r>
    </w:p>
    <w:p w:rsidR="003E2C24" w:rsidRPr="003E2C24" w:rsidRDefault="003E2C24" w:rsidP="003E2C24">
      <w:pPr>
        <w:tabs>
          <w:tab w:val="left" w:pos="2240"/>
          <w:tab w:val="left" w:pos="2241"/>
        </w:tabs>
        <w:ind w:left="851"/>
        <w:rPr>
          <w:b/>
          <w:sz w:val="24"/>
        </w:rPr>
      </w:pPr>
    </w:p>
    <w:p w:rsidR="00D846B9" w:rsidRDefault="004D3366" w:rsidP="003E2C24">
      <w:pPr>
        <w:pStyle w:val="BodyText"/>
        <w:spacing w:before="2" w:line="288" w:lineRule="auto"/>
        <w:ind w:left="851" w:right="1518"/>
      </w:pPr>
      <w:r>
        <w:t>The purpose of the programme is to undertake research, develop and implement tourism development initiatives, aimed at positioning the Park as a destination of choice.</w:t>
      </w:r>
    </w:p>
    <w:p w:rsidR="00D846B9" w:rsidRDefault="00D846B9">
      <w:pPr>
        <w:pStyle w:val="BodyText"/>
        <w:spacing w:before="10"/>
        <w:rPr>
          <w:sz w:val="19"/>
        </w:rPr>
      </w:pPr>
    </w:p>
    <w:p w:rsidR="00D846B9" w:rsidRDefault="004D3366" w:rsidP="003E2C24">
      <w:pPr>
        <w:pStyle w:val="Heading2"/>
        <w:tabs>
          <w:tab w:val="left" w:pos="2240"/>
          <w:tab w:val="left" w:pos="2241"/>
        </w:tabs>
        <w:spacing w:before="1"/>
      </w:pPr>
      <w:r>
        <w:t>Programme Description</w:t>
      </w:r>
    </w:p>
    <w:p w:rsidR="00C31EB7" w:rsidRDefault="00C31EB7" w:rsidP="00C31EB7">
      <w:pPr>
        <w:pStyle w:val="Heading2"/>
        <w:tabs>
          <w:tab w:val="left" w:pos="2240"/>
          <w:tab w:val="left" w:pos="2241"/>
        </w:tabs>
        <w:spacing w:before="1"/>
        <w:ind w:left="2240"/>
        <w:jc w:val="right"/>
      </w:pPr>
    </w:p>
    <w:p w:rsidR="006C5235" w:rsidRDefault="004D3366">
      <w:pPr>
        <w:pStyle w:val="BodyText"/>
        <w:spacing w:before="1" w:line="288" w:lineRule="auto"/>
        <w:ind w:left="800" w:right="1327"/>
        <w:jc w:val="both"/>
      </w:pPr>
      <w:r>
        <w:t>This programme is managed by the Tourism and Business Development unit of the iSimangaliso. The programme strategy includes the</w:t>
      </w:r>
    </w:p>
    <w:p w:rsidR="006C5235" w:rsidRDefault="004D3366">
      <w:pPr>
        <w:pStyle w:val="BodyText"/>
        <w:spacing w:before="1" w:line="288" w:lineRule="auto"/>
        <w:ind w:left="800" w:right="1327"/>
        <w:jc w:val="both"/>
      </w:pPr>
      <w:r>
        <w:t xml:space="preserve"> improvement of existing public-access facilities, awarding tourism accommodation concessions to private parties (PPPs) with community equity, and the development and maintenance of day visitor facilities. The primary functions of the unit are (a) to identify revenue generation opportunities for the Park that are consistent with the parameters set out in the Park’s IMP and afford economic benefits to claimants and local communities, </w:t>
      </w:r>
    </w:p>
    <w:p w:rsidR="00D846B9" w:rsidRDefault="004D3366">
      <w:pPr>
        <w:pStyle w:val="BodyText"/>
        <w:spacing w:before="1" w:line="288" w:lineRule="auto"/>
        <w:ind w:left="800" w:right="1327"/>
        <w:jc w:val="both"/>
      </w:pPr>
      <w:r>
        <w:t xml:space="preserve">(b) </w:t>
      </w:r>
      <w:r>
        <w:rPr>
          <w:spacing w:val="2"/>
        </w:rPr>
        <w:t>im</w:t>
      </w:r>
      <w:r>
        <w:t xml:space="preserve">plement the tourism development programme for the Park and (c) market and promote </w:t>
      </w:r>
      <w:r>
        <w:rPr>
          <w:spacing w:val="2"/>
        </w:rPr>
        <w:t xml:space="preserve">the </w:t>
      </w:r>
      <w:r>
        <w:t xml:space="preserve">Park as a destination of choice. Due to resource constraints, certain tourism facilities managed by Ezemvelo KZN Wildlife are in a poor state. Those tourism and business functions currently under- taken by Ezemvelo will be handed over to iSimangaliso, and refurbishment of these facilities will take place. Not only will this lead to an </w:t>
      </w:r>
      <w:r>
        <w:rPr>
          <w:spacing w:val="3"/>
        </w:rPr>
        <w:t>in</w:t>
      </w:r>
      <w:r>
        <w:t>crease in revenue, but, will also result in increased opportunities for participation of local communities in the programmes. Value chain linkages  will be made to create further inclusive opportunities for local community-based businesses. There are currently 54 activity licenses in the Park, which will be reviewed to ensure empowerment of historically disadvantaged</w:t>
      </w:r>
      <w:r>
        <w:rPr>
          <w:spacing w:val="-6"/>
        </w:rPr>
        <w:t xml:space="preserve"> </w:t>
      </w:r>
      <w:r>
        <w:t>businesses.</w:t>
      </w:r>
    </w:p>
    <w:p w:rsidR="00070487" w:rsidRDefault="00070487" w:rsidP="00070487">
      <w:pPr>
        <w:pStyle w:val="BodyText"/>
        <w:spacing w:before="37" w:line="288" w:lineRule="auto"/>
        <w:ind w:right="108"/>
        <w:jc w:val="both"/>
      </w:pPr>
    </w:p>
    <w:p w:rsidR="005A6075" w:rsidRDefault="005A6075">
      <w:pPr>
        <w:rPr>
          <w:sz w:val="20"/>
          <w:szCs w:val="20"/>
        </w:rPr>
      </w:pPr>
      <w:r>
        <w:rPr>
          <w:sz w:val="20"/>
          <w:szCs w:val="20"/>
        </w:rPr>
        <w:br w:type="page"/>
      </w:r>
    </w:p>
    <w:p w:rsidR="005A6075" w:rsidRDefault="005A6075" w:rsidP="00EF4FAB">
      <w:pPr>
        <w:pStyle w:val="TableParagraph"/>
        <w:spacing w:line="276" w:lineRule="auto"/>
        <w:ind w:left="800" w:right="211"/>
        <w:rPr>
          <w:sz w:val="20"/>
          <w:szCs w:val="20"/>
        </w:rPr>
      </w:pPr>
    </w:p>
    <w:p w:rsidR="00EF4FAB" w:rsidRPr="000533AB" w:rsidRDefault="00EF4FAB" w:rsidP="00EF4FAB">
      <w:pPr>
        <w:pStyle w:val="TableParagraph"/>
        <w:spacing w:line="276" w:lineRule="auto"/>
        <w:ind w:left="800" w:right="211"/>
        <w:rPr>
          <w:sz w:val="20"/>
          <w:szCs w:val="20"/>
        </w:rPr>
      </w:pPr>
      <w:r w:rsidRPr="000533AB">
        <w:rPr>
          <w:sz w:val="20"/>
          <w:szCs w:val="20"/>
        </w:rPr>
        <w:t>The strategy to develop  the park in its tourism offerings has be</w:t>
      </w:r>
      <w:r w:rsidR="006E6695">
        <w:rPr>
          <w:sz w:val="20"/>
          <w:szCs w:val="20"/>
        </w:rPr>
        <w:t>e</w:t>
      </w:r>
      <w:r w:rsidRPr="000533AB">
        <w:rPr>
          <w:sz w:val="20"/>
          <w:szCs w:val="20"/>
        </w:rPr>
        <w:t xml:space="preserve">n developed through extensive work which </w:t>
      </w:r>
      <w:r w:rsidRPr="000533AB">
        <w:rPr>
          <w:color w:val="3A3A3A"/>
          <w:sz w:val="20"/>
          <w:szCs w:val="20"/>
        </w:rPr>
        <w:t>identified</w:t>
      </w:r>
      <w:r w:rsidRPr="000533AB">
        <w:rPr>
          <w:color w:val="3A3A3A"/>
          <w:sz w:val="20"/>
          <w:szCs w:val="20"/>
          <w:lang w:val="en-US"/>
        </w:rPr>
        <w:t xml:space="preserve"> potential tourism nodes within the Park. The work included number of lodges; hotels; restaurants; recreational facilities; campsites; swimming pools; craft markets, to mention a few:</w:t>
      </w:r>
    </w:p>
    <w:p w:rsidR="00EF4FAB" w:rsidRPr="000533AB" w:rsidRDefault="00EF4FAB" w:rsidP="000533AB">
      <w:pPr>
        <w:pStyle w:val="NormalWeb"/>
        <w:numPr>
          <w:ilvl w:val="0"/>
          <w:numId w:val="24"/>
        </w:numPr>
        <w:spacing w:after="240" w:afterAutospacing="0"/>
        <w:ind w:left="1080"/>
        <w:textAlignment w:val="baseline"/>
        <w:rPr>
          <w:rFonts w:ascii="Arial" w:hAnsi="Arial" w:cs="Arial"/>
          <w:color w:val="3A3A3A"/>
          <w:sz w:val="20"/>
          <w:szCs w:val="20"/>
          <w:lang w:val="en-US"/>
        </w:rPr>
      </w:pPr>
      <w:r w:rsidRPr="000533AB">
        <w:rPr>
          <w:rFonts w:ascii="Arial" w:hAnsi="Arial" w:cs="Arial"/>
          <w:color w:val="3A3A3A"/>
          <w:sz w:val="20"/>
          <w:szCs w:val="20"/>
          <w:lang w:val="en-US"/>
        </w:rPr>
        <w:t>Of the identified tourism nodes; iSimangaliso will utilize the PPP model. Under this model the private party performs an institutional function on behalf of iSimangaliso; and / or acquires the use of state property for its own commercial purposes; and assumes substantial financial, technical and operational risks in connection with the performance of an iSimangaliso’s function and/or use of state property; and  receives a benefit for performing an iSimangaliso’s function or from utilizing the state property</w:t>
      </w:r>
    </w:p>
    <w:p w:rsidR="00EF4FAB" w:rsidRPr="000533AB" w:rsidRDefault="00EF4FAB" w:rsidP="000533AB">
      <w:pPr>
        <w:pStyle w:val="NormalWeb"/>
        <w:numPr>
          <w:ilvl w:val="0"/>
          <w:numId w:val="24"/>
        </w:numPr>
        <w:spacing w:after="240" w:afterAutospacing="0"/>
        <w:ind w:left="1080"/>
        <w:textAlignment w:val="baseline"/>
        <w:rPr>
          <w:rFonts w:ascii="Arial" w:hAnsi="Arial" w:cs="Arial"/>
          <w:color w:val="3A3A3A"/>
          <w:sz w:val="20"/>
          <w:szCs w:val="20"/>
          <w:lang w:val="en-US"/>
        </w:rPr>
      </w:pPr>
      <w:r w:rsidRPr="000533AB">
        <w:rPr>
          <w:rFonts w:ascii="Arial" w:hAnsi="Arial" w:cs="Arial"/>
          <w:color w:val="3A3A3A"/>
          <w:sz w:val="20"/>
          <w:szCs w:val="20"/>
          <w:lang w:val="en-US"/>
        </w:rPr>
        <w:t xml:space="preserve">iSimangaliso </w:t>
      </w:r>
      <w:r w:rsidR="00FB1F0F">
        <w:rPr>
          <w:rFonts w:ascii="Arial" w:hAnsi="Arial" w:cs="Arial"/>
          <w:color w:val="3A3A3A"/>
          <w:sz w:val="20"/>
          <w:szCs w:val="20"/>
          <w:lang w:val="en-US"/>
        </w:rPr>
        <w:t>will</w:t>
      </w:r>
      <w:r w:rsidRPr="000533AB">
        <w:rPr>
          <w:rFonts w:ascii="Arial" w:hAnsi="Arial" w:cs="Arial"/>
          <w:color w:val="3A3A3A"/>
          <w:sz w:val="20"/>
          <w:szCs w:val="20"/>
          <w:lang w:val="en-US"/>
        </w:rPr>
        <w:t xml:space="preserve"> ensure that new PPPs place more emphasis on the following:</w:t>
      </w:r>
    </w:p>
    <w:p w:rsidR="00FB1F0F" w:rsidRDefault="00EF4FAB" w:rsidP="00FB1F0F">
      <w:pPr>
        <w:pStyle w:val="NormalWeb"/>
        <w:numPr>
          <w:ilvl w:val="0"/>
          <w:numId w:val="25"/>
        </w:numPr>
        <w:spacing w:after="240" w:afterAutospacing="0"/>
        <w:ind w:left="1440"/>
        <w:textAlignment w:val="baseline"/>
        <w:rPr>
          <w:rFonts w:ascii="Arial" w:hAnsi="Arial" w:cs="Arial"/>
          <w:color w:val="3A3A3A"/>
          <w:sz w:val="20"/>
          <w:szCs w:val="20"/>
          <w:lang w:val="en-US"/>
        </w:rPr>
      </w:pPr>
      <w:r w:rsidRPr="000533AB">
        <w:rPr>
          <w:rFonts w:ascii="Arial" w:hAnsi="Arial" w:cs="Arial"/>
          <w:color w:val="3A3A3A"/>
          <w:sz w:val="20"/>
          <w:szCs w:val="20"/>
          <w:lang w:val="en-US"/>
        </w:rPr>
        <w:t xml:space="preserve">Skills development - skills </w:t>
      </w:r>
      <w:r w:rsidR="00FB1F0F">
        <w:rPr>
          <w:rFonts w:ascii="Arial" w:hAnsi="Arial" w:cs="Arial"/>
          <w:color w:val="3A3A3A"/>
          <w:sz w:val="20"/>
          <w:szCs w:val="20"/>
          <w:lang w:val="en-US"/>
        </w:rPr>
        <w:t>will</w:t>
      </w:r>
      <w:r w:rsidRPr="000533AB">
        <w:rPr>
          <w:rFonts w:ascii="Arial" w:hAnsi="Arial" w:cs="Arial"/>
          <w:color w:val="3A3A3A"/>
          <w:sz w:val="20"/>
          <w:szCs w:val="20"/>
          <w:lang w:val="en-US"/>
        </w:rPr>
        <w:t xml:space="preserve"> be transferred to communities via training and vocational programmes</w:t>
      </w:r>
      <w:r w:rsidR="00FB1F0F">
        <w:rPr>
          <w:rFonts w:ascii="Arial" w:hAnsi="Arial" w:cs="Arial"/>
          <w:color w:val="3A3A3A"/>
          <w:sz w:val="20"/>
          <w:szCs w:val="20"/>
          <w:lang w:val="en-US"/>
        </w:rPr>
        <w:t>.</w:t>
      </w:r>
    </w:p>
    <w:p w:rsidR="00EF4FAB" w:rsidRPr="00FB1F0F" w:rsidRDefault="00EF4FAB" w:rsidP="00FB1F0F">
      <w:pPr>
        <w:pStyle w:val="NormalWeb"/>
        <w:numPr>
          <w:ilvl w:val="0"/>
          <w:numId w:val="25"/>
        </w:numPr>
        <w:spacing w:after="240" w:afterAutospacing="0"/>
        <w:ind w:left="1440"/>
        <w:textAlignment w:val="baseline"/>
        <w:rPr>
          <w:rFonts w:ascii="Arial" w:hAnsi="Arial" w:cs="Arial"/>
          <w:color w:val="3A3A3A"/>
          <w:sz w:val="20"/>
          <w:szCs w:val="20"/>
          <w:lang w:val="en-US"/>
        </w:rPr>
      </w:pPr>
      <w:r w:rsidRPr="00FB1F0F">
        <w:rPr>
          <w:rFonts w:ascii="Arial" w:hAnsi="Arial" w:cs="Arial"/>
          <w:color w:val="3A3A3A"/>
          <w:sz w:val="20"/>
          <w:szCs w:val="20"/>
          <w:lang w:val="en-US"/>
        </w:rPr>
        <w:t xml:space="preserve">Enterprise development - strengthen the PPPs linkage with local SMMEs. Conditions </w:t>
      </w:r>
      <w:r w:rsidR="00FB1F0F">
        <w:rPr>
          <w:rFonts w:ascii="Arial" w:hAnsi="Arial" w:cs="Arial"/>
          <w:color w:val="3A3A3A"/>
          <w:sz w:val="20"/>
          <w:szCs w:val="20"/>
          <w:lang w:val="en-US"/>
        </w:rPr>
        <w:t>will</w:t>
      </w:r>
      <w:r w:rsidRPr="00FB1F0F">
        <w:rPr>
          <w:rFonts w:ascii="Arial" w:hAnsi="Arial" w:cs="Arial"/>
          <w:color w:val="3A3A3A"/>
          <w:sz w:val="20"/>
          <w:szCs w:val="20"/>
          <w:lang w:val="en-US"/>
        </w:rPr>
        <w:t xml:space="preserve"> be put that a certain percentage of the PPPs procurement is obtained from locals</w:t>
      </w:r>
      <w:r w:rsidR="00FB1F0F">
        <w:rPr>
          <w:rFonts w:ascii="Arial" w:hAnsi="Arial" w:cs="Arial"/>
          <w:color w:val="3A3A3A"/>
          <w:sz w:val="20"/>
          <w:szCs w:val="20"/>
          <w:lang w:val="en-US"/>
        </w:rPr>
        <w:t>.</w:t>
      </w:r>
    </w:p>
    <w:p w:rsidR="006669F9" w:rsidRDefault="006669F9" w:rsidP="006669F9">
      <w:pPr>
        <w:pStyle w:val="NormalWeb"/>
        <w:spacing w:after="240" w:afterAutospacing="0"/>
        <w:ind w:left="1080"/>
        <w:textAlignment w:val="baseline"/>
        <w:rPr>
          <w:rFonts w:ascii="Arial" w:hAnsi="Arial" w:cs="Arial"/>
          <w:color w:val="3A3A3A"/>
          <w:sz w:val="22"/>
          <w:szCs w:val="22"/>
          <w:lang w:val="en-US"/>
        </w:rPr>
      </w:pPr>
    </w:p>
    <w:p w:rsidR="00EF4FAB" w:rsidRPr="00391F4F" w:rsidRDefault="006669F9" w:rsidP="006669F9">
      <w:pPr>
        <w:pStyle w:val="NormalWeb"/>
        <w:numPr>
          <w:ilvl w:val="0"/>
          <w:numId w:val="25"/>
        </w:numPr>
        <w:spacing w:after="240" w:afterAutospacing="0"/>
        <w:ind w:left="1080"/>
        <w:textAlignment w:val="baseline"/>
        <w:rPr>
          <w:rFonts w:ascii="Arial" w:hAnsi="Arial" w:cs="Arial"/>
          <w:color w:val="3A3A3A"/>
          <w:sz w:val="22"/>
          <w:szCs w:val="22"/>
          <w:lang w:val="en-US"/>
        </w:rPr>
      </w:pPr>
      <w:r>
        <w:rPr>
          <w:rFonts w:ascii="Arial" w:hAnsi="Arial" w:cs="Arial"/>
          <w:color w:val="3A3A3A"/>
          <w:sz w:val="22"/>
          <w:szCs w:val="22"/>
          <w:lang w:val="en-US"/>
        </w:rPr>
        <w:t>L</w:t>
      </w:r>
      <w:r w:rsidR="00EF4FAB" w:rsidRPr="00391F4F">
        <w:rPr>
          <w:rFonts w:ascii="Arial" w:hAnsi="Arial" w:cs="Arial"/>
          <w:color w:val="3A3A3A"/>
          <w:sz w:val="22"/>
          <w:szCs w:val="22"/>
          <w:lang w:val="en-US"/>
        </w:rPr>
        <w:t>and claimants</w:t>
      </w:r>
      <w:r>
        <w:rPr>
          <w:rFonts w:ascii="Arial" w:hAnsi="Arial" w:cs="Arial"/>
          <w:color w:val="3A3A3A"/>
          <w:sz w:val="22"/>
          <w:szCs w:val="22"/>
          <w:lang w:val="en-US"/>
        </w:rPr>
        <w:t xml:space="preserve"> will be included</w:t>
      </w:r>
      <w:r w:rsidR="00EF4FAB" w:rsidRPr="00391F4F">
        <w:rPr>
          <w:rFonts w:ascii="Arial" w:hAnsi="Arial" w:cs="Arial"/>
          <w:color w:val="3A3A3A"/>
          <w:sz w:val="22"/>
          <w:szCs w:val="22"/>
          <w:lang w:val="en-US"/>
        </w:rPr>
        <w:t xml:space="preserve"> in sustainable and viable shareholding models. </w:t>
      </w:r>
    </w:p>
    <w:p w:rsidR="00EF4FAB" w:rsidRPr="006669F9" w:rsidRDefault="006669F9" w:rsidP="006669F9">
      <w:pPr>
        <w:pStyle w:val="NormalWeb"/>
        <w:numPr>
          <w:ilvl w:val="0"/>
          <w:numId w:val="25"/>
        </w:numPr>
        <w:spacing w:after="240" w:afterAutospacing="0"/>
        <w:ind w:left="1080"/>
        <w:textAlignment w:val="baseline"/>
        <w:rPr>
          <w:rFonts w:ascii="Arial" w:hAnsi="Arial" w:cs="Arial"/>
          <w:color w:val="3A3A3A"/>
          <w:sz w:val="20"/>
          <w:szCs w:val="20"/>
          <w:lang w:val="en-US"/>
        </w:rPr>
      </w:pPr>
      <w:r w:rsidRPr="006669F9">
        <w:rPr>
          <w:rFonts w:ascii="Arial" w:hAnsi="Arial" w:cs="Arial"/>
          <w:color w:val="3A3A3A"/>
          <w:sz w:val="20"/>
          <w:szCs w:val="20"/>
          <w:lang w:val="en-US"/>
        </w:rPr>
        <w:t>There will be t</w:t>
      </w:r>
      <w:r w:rsidR="00EF4FAB" w:rsidRPr="006669F9">
        <w:rPr>
          <w:rFonts w:ascii="Arial" w:hAnsi="Arial" w:cs="Arial"/>
          <w:color w:val="3A3A3A"/>
          <w:sz w:val="20"/>
          <w:szCs w:val="20"/>
          <w:lang w:val="en-US"/>
        </w:rPr>
        <w:t>angible benefits in terms of revenue sharing schemes.</w:t>
      </w:r>
    </w:p>
    <w:p w:rsidR="00EF4FAB" w:rsidRPr="006669F9" w:rsidRDefault="00EF4FAB" w:rsidP="006669F9">
      <w:pPr>
        <w:pStyle w:val="NormalWeb"/>
        <w:numPr>
          <w:ilvl w:val="0"/>
          <w:numId w:val="24"/>
        </w:numPr>
        <w:spacing w:after="240" w:afterAutospacing="0"/>
        <w:ind w:left="720"/>
        <w:textAlignment w:val="baseline"/>
        <w:rPr>
          <w:rFonts w:ascii="Arial" w:hAnsi="Arial" w:cs="Arial"/>
          <w:color w:val="3A3A3A"/>
          <w:sz w:val="20"/>
          <w:szCs w:val="20"/>
          <w:lang w:val="en-US"/>
        </w:rPr>
      </w:pPr>
      <w:r w:rsidRPr="006669F9">
        <w:rPr>
          <w:rFonts w:ascii="Arial" w:hAnsi="Arial" w:cs="Arial"/>
          <w:color w:val="3A3A3A"/>
          <w:sz w:val="20"/>
          <w:szCs w:val="20"/>
          <w:lang w:val="en-US"/>
        </w:rPr>
        <w:t xml:space="preserve">Park revenue will be increased by the </w:t>
      </w:r>
      <w:r w:rsidR="00571B61" w:rsidRPr="006669F9">
        <w:rPr>
          <w:rFonts w:ascii="Arial" w:hAnsi="Arial" w:cs="Arial"/>
          <w:color w:val="3A3A3A"/>
          <w:sz w:val="20"/>
          <w:szCs w:val="20"/>
          <w:lang w:val="en-US"/>
        </w:rPr>
        <w:t>addition</w:t>
      </w:r>
      <w:r w:rsidR="00571B61">
        <w:rPr>
          <w:rFonts w:ascii="Arial" w:hAnsi="Arial" w:cs="Arial"/>
          <w:color w:val="3A3A3A"/>
          <w:sz w:val="20"/>
          <w:szCs w:val="20"/>
          <w:lang w:val="en-US"/>
        </w:rPr>
        <w:t xml:space="preserve"> </w:t>
      </w:r>
      <w:r w:rsidRPr="006669F9">
        <w:rPr>
          <w:rFonts w:ascii="Arial" w:hAnsi="Arial" w:cs="Arial"/>
          <w:color w:val="3A3A3A"/>
          <w:sz w:val="20"/>
          <w:szCs w:val="20"/>
          <w:lang w:val="en-US"/>
        </w:rPr>
        <w:t>of new PPPs. There is potential to increase the number of PPPs in</w:t>
      </w:r>
      <w:r w:rsidR="00C4270E">
        <w:rPr>
          <w:rFonts w:ascii="Arial" w:hAnsi="Arial" w:cs="Arial"/>
          <w:color w:val="3A3A3A"/>
          <w:sz w:val="20"/>
          <w:szCs w:val="20"/>
          <w:lang w:val="en-US"/>
        </w:rPr>
        <w:t xml:space="preserve"> </w:t>
      </w:r>
      <w:r w:rsidRPr="006669F9">
        <w:rPr>
          <w:rFonts w:ascii="Arial" w:hAnsi="Arial" w:cs="Arial"/>
          <w:color w:val="3A3A3A"/>
          <w:sz w:val="20"/>
          <w:szCs w:val="20"/>
          <w:lang w:val="en-US"/>
        </w:rPr>
        <w:t>Charters Creek, Kosi Bay, Sodwana, Maphelane</w:t>
      </w:r>
      <w:r w:rsidR="001F23B6">
        <w:rPr>
          <w:rFonts w:ascii="Arial" w:hAnsi="Arial" w:cs="Arial"/>
          <w:color w:val="3A3A3A"/>
          <w:sz w:val="20"/>
          <w:szCs w:val="20"/>
          <w:lang w:val="en-US"/>
        </w:rPr>
        <w:t>,</w:t>
      </w:r>
      <w:r w:rsidRPr="006669F9">
        <w:rPr>
          <w:rFonts w:ascii="Arial" w:hAnsi="Arial" w:cs="Arial"/>
          <w:color w:val="3A3A3A"/>
          <w:sz w:val="20"/>
          <w:szCs w:val="20"/>
          <w:lang w:val="en-US"/>
        </w:rPr>
        <w:t xml:space="preserve"> Bhangazi Heritage Site, Mkuze and the </w:t>
      </w:r>
      <w:r w:rsidR="00C239DF">
        <w:rPr>
          <w:rFonts w:ascii="Arial" w:hAnsi="Arial" w:cs="Arial"/>
          <w:color w:val="3A3A3A"/>
          <w:sz w:val="20"/>
          <w:szCs w:val="20"/>
          <w:lang w:val="en-US"/>
        </w:rPr>
        <w:t xml:space="preserve">old </w:t>
      </w:r>
      <w:r w:rsidR="007212B6">
        <w:rPr>
          <w:rFonts w:ascii="Arial" w:hAnsi="Arial" w:cs="Arial"/>
          <w:color w:val="3A3A3A"/>
          <w:sz w:val="20"/>
          <w:szCs w:val="20"/>
          <w:lang w:val="en-US"/>
        </w:rPr>
        <w:t xml:space="preserve">rehabilitated </w:t>
      </w:r>
      <w:r w:rsidRPr="006669F9">
        <w:rPr>
          <w:rFonts w:ascii="Arial" w:hAnsi="Arial" w:cs="Arial"/>
          <w:color w:val="3A3A3A"/>
          <w:sz w:val="20"/>
          <w:szCs w:val="20"/>
          <w:lang w:val="en-US"/>
        </w:rPr>
        <w:t>St Lucia dumpsite</w:t>
      </w:r>
      <w:r w:rsidR="007212B6">
        <w:rPr>
          <w:rFonts w:ascii="Arial" w:hAnsi="Arial" w:cs="Arial"/>
          <w:color w:val="3A3A3A"/>
          <w:sz w:val="20"/>
          <w:szCs w:val="20"/>
          <w:lang w:val="en-US"/>
        </w:rPr>
        <w:t xml:space="preserve"> area</w:t>
      </w:r>
      <w:r w:rsidRPr="006669F9">
        <w:rPr>
          <w:rFonts w:ascii="Arial" w:hAnsi="Arial" w:cs="Arial"/>
          <w:color w:val="3A3A3A"/>
          <w:sz w:val="20"/>
          <w:szCs w:val="20"/>
          <w:lang w:val="en-US"/>
        </w:rPr>
        <w:t xml:space="preserve">. </w:t>
      </w:r>
    </w:p>
    <w:p w:rsidR="00EF4FAB" w:rsidRPr="006669F9" w:rsidRDefault="00EF4FAB" w:rsidP="006669F9">
      <w:pPr>
        <w:pStyle w:val="NormalWeb"/>
        <w:numPr>
          <w:ilvl w:val="0"/>
          <w:numId w:val="24"/>
        </w:numPr>
        <w:spacing w:after="240" w:afterAutospacing="0"/>
        <w:ind w:left="720"/>
        <w:textAlignment w:val="baseline"/>
        <w:rPr>
          <w:rFonts w:ascii="Arial" w:hAnsi="Arial" w:cs="Arial"/>
          <w:color w:val="3A3A3A"/>
          <w:sz w:val="20"/>
          <w:szCs w:val="20"/>
          <w:lang w:val="en-US"/>
        </w:rPr>
      </w:pPr>
      <w:r w:rsidRPr="006669F9">
        <w:rPr>
          <w:rFonts w:ascii="Arial" w:hAnsi="Arial" w:cs="Arial"/>
          <w:color w:val="3A3A3A"/>
          <w:sz w:val="20"/>
          <w:szCs w:val="20"/>
          <w:lang w:val="en-US"/>
        </w:rPr>
        <w:t>iSimangaliso to take over facilities currently being run by Ezemvelo; these facilities include all accommodation facilities; campsites; and recreational facilities. Once taken over iSimangaliso will invite private investors to run the models. The maintenance and all risk will pass to the investors and iSimangaliso will receive concession fees.</w:t>
      </w:r>
    </w:p>
    <w:p w:rsidR="00EF4FAB" w:rsidRPr="006669F9" w:rsidRDefault="00EF4FAB" w:rsidP="006669F9">
      <w:pPr>
        <w:pStyle w:val="NormalWeb"/>
        <w:numPr>
          <w:ilvl w:val="0"/>
          <w:numId w:val="24"/>
        </w:numPr>
        <w:spacing w:after="240" w:afterAutospacing="0"/>
        <w:ind w:left="720"/>
        <w:textAlignment w:val="baseline"/>
        <w:rPr>
          <w:rFonts w:ascii="Arial" w:hAnsi="Arial" w:cs="Arial"/>
          <w:color w:val="3A3A3A"/>
          <w:sz w:val="20"/>
          <w:szCs w:val="20"/>
          <w:lang w:val="en-US"/>
        </w:rPr>
      </w:pPr>
      <w:r w:rsidRPr="006669F9">
        <w:rPr>
          <w:rFonts w:ascii="Arial" w:hAnsi="Arial" w:cs="Arial"/>
          <w:color w:val="3A3A3A"/>
          <w:sz w:val="20"/>
          <w:szCs w:val="20"/>
          <w:lang w:val="en-US"/>
        </w:rPr>
        <w:t>iSimangaliso to take over all concessions under Ezemvelo and invite potential private investors.</w:t>
      </w:r>
    </w:p>
    <w:p w:rsidR="00EF4FAB" w:rsidRPr="006669F9" w:rsidRDefault="00EF4FAB" w:rsidP="006669F9">
      <w:pPr>
        <w:pStyle w:val="NormalWeb"/>
        <w:numPr>
          <w:ilvl w:val="0"/>
          <w:numId w:val="24"/>
        </w:numPr>
        <w:spacing w:after="240" w:afterAutospacing="0"/>
        <w:ind w:left="720"/>
        <w:textAlignment w:val="baseline"/>
        <w:rPr>
          <w:rFonts w:ascii="Arial" w:hAnsi="Arial" w:cs="Arial"/>
          <w:color w:val="3A3A3A"/>
          <w:sz w:val="20"/>
          <w:szCs w:val="20"/>
          <w:lang w:val="en-US"/>
        </w:rPr>
      </w:pPr>
      <w:r w:rsidRPr="006669F9">
        <w:rPr>
          <w:rFonts w:ascii="Arial" w:hAnsi="Arial" w:cs="Arial"/>
          <w:color w:val="3A3A3A"/>
          <w:sz w:val="20"/>
          <w:szCs w:val="20"/>
          <w:lang w:val="en-US"/>
        </w:rPr>
        <w:t>Under the PPP agreements private investors will develop the identified tourism nodes and will be responsible for maintenance.</w:t>
      </w:r>
    </w:p>
    <w:p w:rsidR="00EF4FAB" w:rsidRDefault="00EF4FAB" w:rsidP="006669F9">
      <w:pPr>
        <w:pStyle w:val="NormalWeb"/>
        <w:numPr>
          <w:ilvl w:val="0"/>
          <w:numId w:val="24"/>
        </w:numPr>
        <w:spacing w:after="240" w:afterAutospacing="0"/>
        <w:ind w:left="720"/>
        <w:textAlignment w:val="baseline"/>
        <w:rPr>
          <w:rFonts w:ascii="Arial" w:hAnsi="Arial" w:cs="Arial"/>
          <w:color w:val="3A3A3A"/>
          <w:sz w:val="20"/>
          <w:szCs w:val="20"/>
          <w:lang w:val="en-US"/>
        </w:rPr>
      </w:pPr>
      <w:r w:rsidRPr="006669F9">
        <w:rPr>
          <w:rFonts w:ascii="Arial" w:hAnsi="Arial" w:cs="Arial"/>
          <w:color w:val="3A3A3A"/>
          <w:sz w:val="20"/>
          <w:szCs w:val="20"/>
          <w:lang w:val="en-US"/>
        </w:rPr>
        <w:t xml:space="preserve">iSimangaliso to utilize infrastructure allocation from the Department and Donors to develop infrastructure within the Park </w:t>
      </w:r>
      <w:r w:rsidR="008C1E9E" w:rsidRPr="006669F9">
        <w:rPr>
          <w:rFonts w:ascii="Arial" w:hAnsi="Arial" w:cs="Arial"/>
          <w:color w:val="3A3A3A"/>
          <w:sz w:val="20"/>
          <w:szCs w:val="20"/>
          <w:lang w:val="en-US"/>
        </w:rPr>
        <w:t>i.e.</w:t>
      </w:r>
      <w:r w:rsidRPr="006669F9">
        <w:rPr>
          <w:rFonts w:ascii="Arial" w:hAnsi="Arial" w:cs="Arial"/>
          <w:color w:val="3A3A3A"/>
          <w:sz w:val="20"/>
          <w:szCs w:val="20"/>
          <w:lang w:val="en-US"/>
        </w:rPr>
        <w:t xml:space="preserve"> roads; hides; ablutions; signage; walkways</w:t>
      </w:r>
      <w:r w:rsidR="00F06C06">
        <w:rPr>
          <w:rFonts w:ascii="Arial" w:hAnsi="Arial" w:cs="Arial"/>
          <w:color w:val="3A3A3A"/>
          <w:sz w:val="20"/>
          <w:szCs w:val="20"/>
          <w:lang w:val="en-US"/>
        </w:rPr>
        <w:t>.</w:t>
      </w:r>
    </w:p>
    <w:p w:rsidR="006C77F0" w:rsidRDefault="006C77F0" w:rsidP="006C77F0">
      <w:pPr>
        <w:pStyle w:val="NormalWeb"/>
        <w:spacing w:after="240" w:afterAutospacing="0"/>
        <w:textAlignment w:val="baseline"/>
        <w:rPr>
          <w:rFonts w:ascii="Arial" w:hAnsi="Arial" w:cs="Arial"/>
          <w:color w:val="3A3A3A"/>
          <w:sz w:val="20"/>
          <w:szCs w:val="20"/>
          <w:lang w:val="en-US"/>
        </w:rPr>
      </w:pPr>
    </w:p>
    <w:p w:rsidR="006C77F0" w:rsidRPr="006669F9" w:rsidRDefault="006C77F0" w:rsidP="006C77F0">
      <w:pPr>
        <w:pStyle w:val="NormalWeb"/>
        <w:spacing w:after="240" w:afterAutospacing="0"/>
        <w:textAlignment w:val="baseline"/>
        <w:rPr>
          <w:rFonts w:ascii="Arial" w:hAnsi="Arial" w:cs="Arial"/>
          <w:color w:val="3A3A3A"/>
          <w:sz w:val="20"/>
          <w:szCs w:val="20"/>
          <w:lang w:val="en-US"/>
        </w:rPr>
      </w:pPr>
    </w:p>
    <w:p w:rsidR="00EF4FAB" w:rsidRPr="006669F9" w:rsidRDefault="00EF4FAB" w:rsidP="006669F9">
      <w:pPr>
        <w:pStyle w:val="NormalWeb"/>
        <w:numPr>
          <w:ilvl w:val="0"/>
          <w:numId w:val="24"/>
        </w:numPr>
        <w:spacing w:after="240" w:afterAutospacing="0"/>
        <w:ind w:left="720"/>
        <w:textAlignment w:val="baseline"/>
        <w:rPr>
          <w:rFonts w:ascii="Arial" w:hAnsi="Arial" w:cs="Arial"/>
          <w:color w:val="3A3A3A"/>
          <w:sz w:val="20"/>
          <w:szCs w:val="20"/>
          <w:lang w:val="en-US"/>
        </w:rPr>
      </w:pPr>
      <w:r w:rsidRPr="006669F9">
        <w:rPr>
          <w:rFonts w:ascii="Arial" w:hAnsi="Arial" w:cs="Arial"/>
          <w:color w:val="3A3A3A"/>
          <w:sz w:val="20"/>
          <w:szCs w:val="20"/>
          <w:lang w:val="en-US"/>
        </w:rPr>
        <w:t xml:space="preserve">For maintenance iSimangaliso to utilize own funds generated from activities; gate entries and events. The mandatory conservation levy will be utilized for maintenance. </w:t>
      </w:r>
    </w:p>
    <w:p w:rsidR="00EF4FAB" w:rsidRPr="006669F9" w:rsidRDefault="00EF4FAB" w:rsidP="006669F9">
      <w:pPr>
        <w:pStyle w:val="ListParagraph"/>
        <w:widowControl/>
        <w:numPr>
          <w:ilvl w:val="0"/>
          <w:numId w:val="24"/>
        </w:numPr>
        <w:autoSpaceDE/>
        <w:autoSpaceDN/>
        <w:spacing w:after="160" w:line="259" w:lineRule="auto"/>
        <w:ind w:left="720"/>
        <w:contextualSpacing/>
        <w:rPr>
          <w:rFonts w:eastAsia="Times New Roman"/>
          <w:color w:val="3A3A3A"/>
          <w:sz w:val="20"/>
          <w:szCs w:val="20"/>
          <w:lang w:val="en-US"/>
        </w:rPr>
      </w:pPr>
      <w:r w:rsidRPr="006669F9">
        <w:rPr>
          <w:rFonts w:eastAsia="Times New Roman"/>
          <w:color w:val="3A3A3A"/>
          <w:sz w:val="20"/>
          <w:szCs w:val="20"/>
          <w:lang w:val="en-US"/>
        </w:rPr>
        <w:t>Additional licences to be awarded as per the zonation and permissible activities restrictions as per the iSimangaliso’s IMP and the proposed development that will be implemented.</w:t>
      </w:r>
    </w:p>
    <w:p w:rsidR="00EF4FAB" w:rsidRPr="006669F9" w:rsidRDefault="00EF4FAB" w:rsidP="006669F9">
      <w:pPr>
        <w:ind w:left="720"/>
        <w:contextualSpacing/>
        <w:jc w:val="both"/>
        <w:rPr>
          <w:rFonts w:eastAsia="Calibri"/>
          <w:sz w:val="20"/>
          <w:szCs w:val="20"/>
          <w:u w:val="single"/>
        </w:rPr>
      </w:pPr>
      <w:r w:rsidRPr="006669F9">
        <w:rPr>
          <w:rFonts w:eastAsia="Calibri"/>
          <w:sz w:val="20"/>
          <w:szCs w:val="20"/>
          <w:u w:val="single"/>
        </w:rPr>
        <w:t xml:space="preserve">Potential PPP’s and Development Sites </w:t>
      </w:r>
    </w:p>
    <w:p w:rsidR="00EF4FAB" w:rsidRPr="006669F9" w:rsidRDefault="00EF4FAB" w:rsidP="006669F9">
      <w:pPr>
        <w:ind w:left="720"/>
        <w:contextualSpacing/>
        <w:jc w:val="both"/>
        <w:rPr>
          <w:rFonts w:eastAsia="Calibri"/>
          <w:sz w:val="20"/>
          <w:szCs w:val="20"/>
        </w:rPr>
      </w:pPr>
    </w:p>
    <w:p w:rsidR="00EF4FAB" w:rsidRPr="006669F9" w:rsidRDefault="00EF4FAB" w:rsidP="006669F9">
      <w:pPr>
        <w:widowControl/>
        <w:numPr>
          <w:ilvl w:val="0"/>
          <w:numId w:val="26"/>
        </w:numPr>
        <w:autoSpaceDE/>
        <w:autoSpaceDN/>
        <w:ind w:left="720"/>
        <w:contextualSpacing/>
        <w:jc w:val="both"/>
        <w:rPr>
          <w:rFonts w:eastAsia="Calibri"/>
          <w:sz w:val="20"/>
          <w:szCs w:val="20"/>
        </w:rPr>
      </w:pPr>
      <w:r w:rsidRPr="006669F9">
        <w:rPr>
          <w:rFonts w:eastAsia="Calibri"/>
          <w:sz w:val="20"/>
          <w:szCs w:val="20"/>
        </w:rPr>
        <w:t>Bhangazi Heritage site - The development site is for a lodge and activities at the Bhangazi Site. The site is for the Bhangazi claimants. The cost of the lodge is +/- R45 million</w:t>
      </w:r>
    </w:p>
    <w:p w:rsidR="00EF4FAB" w:rsidRPr="006669F9" w:rsidRDefault="00EF4FAB" w:rsidP="006669F9">
      <w:pPr>
        <w:ind w:left="720"/>
        <w:contextualSpacing/>
        <w:jc w:val="both"/>
        <w:rPr>
          <w:rFonts w:eastAsia="Calibri"/>
          <w:sz w:val="20"/>
          <w:szCs w:val="20"/>
        </w:rPr>
      </w:pPr>
    </w:p>
    <w:p w:rsidR="00EF4FAB" w:rsidRPr="006669F9" w:rsidRDefault="00EF4FAB" w:rsidP="006669F9">
      <w:pPr>
        <w:widowControl/>
        <w:numPr>
          <w:ilvl w:val="0"/>
          <w:numId w:val="26"/>
        </w:numPr>
        <w:autoSpaceDE/>
        <w:autoSpaceDN/>
        <w:ind w:left="720"/>
        <w:contextualSpacing/>
        <w:jc w:val="both"/>
        <w:rPr>
          <w:rFonts w:eastAsia="Calibri"/>
          <w:sz w:val="20"/>
          <w:szCs w:val="20"/>
        </w:rPr>
      </w:pPr>
      <w:r w:rsidRPr="006669F9">
        <w:rPr>
          <w:rFonts w:eastAsia="Calibri"/>
          <w:sz w:val="20"/>
          <w:szCs w:val="20"/>
        </w:rPr>
        <w:t>PPPs under Ezemvelo namely Mseni Lodge and Coral Divers to be taken over by iSimangaliso.</w:t>
      </w:r>
    </w:p>
    <w:p w:rsidR="00EF4FAB" w:rsidRPr="006669F9" w:rsidRDefault="00EF4FAB" w:rsidP="006669F9">
      <w:pPr>
        <w:widowControl/>
        <w:numPr>
          <w:ilvl w:val="1"/>
          <w:numId w:val="26"/>
        </w:numPr>
        <w:autoSpaceDE/>
        <w:autoSpaceDN/>
        <w:ind w:left="1440"/>
        <w:contextualSpacing/>
        <w:jc w:val="both"/>
        <w:rPr>
          <w:rFonts w:eastAsia="Calibri"/>
          <w:sz w:val="20"/>
          <w:szCs w:val="20"/>
        </w:rPr>
      </w:pPr>
      <w:r w:rsidRPr="006669F9">
        <w:rPr>
          <w:rFonts w:eastAsia="Calibri"/>
          <w:sz w:val="20"/>
          <w:szCs w:val="20"/>
        </w:rPr>
        <w:t>The Mseni and Coral Divers contracts were with Ezemvelo</w:t>
      </w:r>
    </w:p>
    <w:p w:rsidR="00EF4FAB" w:rsidRPr="006669F9" w:rsidRDefault="00EF4FAB" w:rsidP="006669F9">
      <w:pPr>
        <w:widowControl/>
        <w:numPr>
          <w:ilvl w:val="0"/>
          <w:numId w:val="26"/>
        </w:numPr>
        <w:autoSpaceDE/>
        <w:autoSpaceDN/>
        <w:ind w:left="720"/>
        <w:contextualSpacing/>
        <w:jc w:val="both"/>
        <w:rPr>
          <w:rFonts w:eastAsia="Calibri"/>
          <w:sz w:val="20"/>
          <w:szCs w:val="20"/>
        </w:rPr>
      </w:pPr>
      <w:r w:rsidRPr="006669F9">
        <w:rPr>
          <w:rFonts w:eastAsia="Calibri"/>
          <w:sz w:val="20"/>
          <w:szCs w:val="20"/>
        </w:rPr>
        <w:t xml:space="preserve">St Lucia Ski Boat Club </w:t>
      </w:r>
    </w:p>
    <w:p w:rsidR="00EF4FAB" w:rsidRPr="006669F9" w:rsidRDefault="00EF4FAB" w:rsidP="006669F9">
      <w:pPr>
        <w:widowControl/>
        <w:numPr>
          <w:ilvl w:val="0"/>
          <w:numId w:val="26"/>
        </w:numPr>
        <w:autoSpaceDE/>
        <w:autoSpaceDN/>
        <w:ind w:left="720"/>
        <w:contextualSpacing/>
        <w:jc w:val="both"/>
        <w:rPr>
          <w:rFonts w:eastAsia="Calibri"/>
          <w:sz w:val="20"/>
          <w:szCs w:val="20"/>
        </w:rPr>
      </w:pPr>
      <w:r w:rsidRPr="006669F9">
        <w:rPr>
          <w:rFonts w:eastAsia="Calibri"/>
          <w:sz w:val="20"/>
          <w:szCs w:val="20"/>
        </w:rPr>
        <w:t>Maphelane PPP with the Sokhulu Trust – A proposal was submitted by the Sokhulu Trust to build a lodge at Maphelane. A notice to vacate has to be given to Ezemvelo and all EIA processes have to be done</w:t>
      </w:r>
    </w:p>
    <w:p w:rsidR="00EF4FAB" w:rsidRPr="006669F9" w:rsidRDefault="00EF4FAB" w:rsidP="006669F9">
      <w:pPr>
        <w:ind w:left="360"/>
        <w:jc w:val="both"/>
        <w:rPr>
          <w:rFonts w:eastAsia="Calibri"/>
          <w:sz w:val="20"/>
          <w:szCs w:val="20"/>
          <w:u w:val="single"/>
        </w:rPr>
      </w:pPr>
    </w:p>
    <w:p w:rsidR="008C1E9E" w:rsidRDefault="008C1E9E">
      <w:pPr>
        <w:rPr>
          <w:rFonts w:eastAsia="Calibri"/>
          <w:sz w:val="20"/>
          <w:szCs w:val="20"/>
          <w:u w:val="single"/>
        </w:rPr>
      </w:pPr>
      <w:r>
        <w:rPr>
          <w:rFonts w:eastAsia="Calibri"/>
          <w:sz w:val="20"/>
          <w:szCs w:val="20"/>
          <w:u w:val="single"/>
        </w:rPr>
        <w:br w:type="page"/>
      </w:r>
    </w:p>
    <w:p w:rsidR="00EF4FAB" w:rsidRPr="006669F9" w:rsidRDefault="00EF4FAB" w:rsidP="006669F9">
      <w:pPr>
        <w:ind w:left="360"/>
        <w:jc w:val="both"/>
        <w:rPr>
          <w:rFonts w:eastAsia="Calibri"/>
          <w:sz w:val="20"/>
          <w:szCs w:val="20"/>
          <w:u w:val="single"/>
        </w:rPr>
      </w:pPr>
      <w:r w:rsidRPr="006669F9">
        <w:rPr>
          <w:rFonts w:eastAsia="Calibri"/>
          <w:sz w:val="20"/>
          <w:szCs w:val="20"/>
          <w:u w:val="single"/>
        </w:rPr>
        <w:lastRenderedPageBreak/>
        <w:t>Other Planned developments</w:t>
      </w:r>
      <w:r w:rsidR="005A6075">
        <w:rPr>
          <w:rFonts w:eastAsia="Calibri"/>
          <w:sz w:val="20"/>
          <w:szCs w:val="20"/>
          <w:u w:val="single"/>
        </w:rPr>
        <w:t>:</w:t>
      </w:r>
    </w:p>
    <w:p w:rsidR="00EF4FAB" w:rsidRPr="006669F9" w:rsidRDefault="00EF4FAB" w:rsidP="006669F9">
      <w:pPr>
        <w:ind w:left="360"/>
        <w:jc w:val="both"/>
        <w:rPr>
          <w:rFonts w:eastAsia="Calibri"/>
          <w:sz w:val="20"/>
          <w:szCs w:val="20"/>
        </w:rPr>
      </w:pPr>
    </w:p>
    <w:p w:rsidR="00EF4FAB" w:rsidRPr="006669F9" w:rsidRDefault="00EF4FAB" w:rsidP="006669F9">
      <w:pPr>
        <w:widowControl/>
        <w:numPr>
          <w:ilvl w:val="0"/>
          <w:numId w:val="29"/>
        </w:numPr>
        <w:autoSpaceDE/>
        <w:autoSpaceDN/>
        <w:ind w:left="720"/>
        <w:contextualSpacing/>
        <w:jc w:val="both"/>
        <w:rPr>
          <w:rFonts w:eastAsia="Calibri"/>
          <w:sz w:val="20"/>
          <w:szCs w:val="20"/>
        </w:rPr>
      </w:pPr>
      <w:r w:rsidRPr="006669F9">
        <w:rPr>
          <w:rFonts w:eastAsia="Calibri"/>
          <w:sz w:val="20"/>
          <w:szCs w:val="20"/>
        </w:rPr>
        <w:t>PPP for a conference centre in St Lucia –</w:t>
      </w:r>
      <w:r w:rsidR="008C1E9E">
        <w:rPr>
          <w:rFonts w:eastAsia="Calibri"/>
          <w:sz w:val="20"/>
          <w:szCs w:val="20"/>
        </w:rPr>
        <w:t xml:space="preserve"> i</w:t>
      </w:r>
      <w:r w:rsidRPr="006669F9">
        <w:rPr>
          <w:rFonts w:eastAsia="Calibri"/>
          <w:sz w:val="20"/>
          <w:szCs w:val="20"/>
        </w:rPr>
        <w:t>n cooperation with KZN Tourism</w:t>
      </w:r>
      <w:r w:rsidR="008C1E9E">
        <w:rPr>
          <w:rFonts w:eastAsia="Calibri"/>
          <w:sz w:val="20"/>
          <w:szCs w:val="20"/>
        </w:rPr>
        <w:t>.</w:t>
      </w:r>
    </w:p>
    <w:p w:rsidR="00EF4FAB" w:rsidRPr="006669F9" w:rsidRDefault="00EF4FAB" w:rsidP="006669F9">
      <w:pPr>
        <w:ind w:left="360"/>
        <w:jc w:val="both"/>
        <w:rPr>
          <w:rFonts w:eastAsia="Calibri"/>
          <w:sz w:val="20"/>
          <w:szCs w:val="20"/>
        </w:rPr>
      </w:pPr>
    </w:p>
    <w:p w:rsidR="00EF4FAB" w:rsidRPr="006669F9" w:rsidRDefault="00EF4FAB" w:rsidP="006669F9">
      <w:pPr>
        <w:widowControl/>
        <w:numPr>
          <w:ilvl w:val="0"/>
          <w:numId w:val="29"/>
        </w:numPr>
        <w:autoSpaceDE/>
        <w:autoSpaceDN/>
        <w:ind w:left="720"/>
        <w:jc w:val="both"/>
        <w:rPr>
          <w:rFonts w:eastAsia="Calibri"/>
          <w:sz w:val="20"/>
          <w:szCs w:val="20"/>
        </w:rPr>
      </w:pPr>
      <w:r w:rsidRPr="006669F9">
        <w:rPr>
          <w:rFonts w:eastAsia="Calibri"/>
          <w:sz w:val="20"/>
          <w:szCs w:val="20"/>
        </w:rPr>
        <w:t>Kosi Bay Tourism Development Master Plan</w:t>
      </w:r>
      <w:r w:rsidR="005D0049">
        <w:rPr>
          <w:rFonts w:eastAsia="Calibri"/>
          <w:sz w:val="20"/>
          <w:szCs w:val="20"/>
        </w:rPr>
        <w:t>:</w:t>
      </w:r>
    </w:p>
    <w:p w:rsidR="00EF4FAB" w:rsidRPr="006669F9" w:rsidRDefault="00EF4FAB" w:rsidP="006669F9">
      <w:pPr>
        <w:widowControl/>
        <w:numPr>
          <w:ilvl w:val="0"/>
          <w:numId w:val="30"/>
        </w:numPr>
        <w:autoSpaceDE/>
        <w:autoSpaceDN/>
        <w:ind w:left="1080"/>
        <w:contextualSpacing/>
        <w:jc w:val="both"/>
        <w:rPr>
          <w:rFonts w:eastAsia="Calibri"/>
          <w:sz w:val="20"/>
          <w:szCs w:val="20"/>
        </w:rPr>
      </w:pPr>
      <w:r w:rsidRPr="006669F9">
        <w:rPr>
          <w:rFonts w:eastAsia="Calibri"/>
          <w:sz w:val="20"/>
          <w:szCs w:val="20"/>
        </w:rPr>
        <w:t>Kosi Mouth – Proposed development of military facility as an upmarket lodge with 40 beds.</w:t>
      </w:r>
    </w:p>
    <w:p w:rsidR="00EF4FAB" w:rsidRPr="006669F9" w:rsidRDefault="00EF4FAB" w:rsidP="006669F9">
      <w:pPr>
        <w:widowControl/>
        <w:numPr>
          <w:ilvl w:val="0"/>
          <w:numId w:val="30"/>
        </w:numPr>
        <w:autoSpaceDE/>
        <w:autoSpaceDN/>
        <w:ind w:left="1080"/>
        <w:contextualSpacing/>
        <w:jc w:val="both"/>
        <w:rPr>
          <w:rFonts w:eastAsia="Calibri"/>
          <w:sz w:val="20"/>
          <w:szCs w:val="20"/>
        </w:rPr>
      </w:pPr>
      <w:r w:rsidRPr="006669F9">
        <w:rPr>
          <w:rFonts w:eastAsia="Calibri"/>
          <w:sz w:val="20"/>
          <w:szCs w:val="20"/>
        </w:rPr>
        <w:t>Introduce self-guided and guided activities (angling, fish traps tours, canoeing, hiking)</w:t>
      </w:r>
    </w:p>
    <w:p w:rsidR="00EF4FAB" w:rsidRPr="006669F9" w:rsidRDefault="00EF4FAB" w:rsidP="006669F9">
      <w:pPr>
        <w:widowControl/>
        <w:numPr>
          <w:ilvl w:val="0"/>
          <w:numId w:val="30"/>
        </w:numPr>
        <w:autoSpaceDE/>
        <w:autoSpaceDN/>
        <w:ind w:left="1080"/>
        <w:contextualSpacing/>
        <w:jc w:val="both"/>
        <w:rPr>
          <w:rFonts w:eastAsia="Calibri"/>
          <w:sz w:val="20"/>
          <w:szCs w:val="20"/>
        </w:rPr>
      </w:pPr>
      <w:r w:rsidRPr="006669F9">
        <w:rPr>
          <w:rFonts w:eastAsia="Calibri"/>
          <w:sz w:val="20"/>
          <w:szCs w:val="20"/>
        </w:rPr>
        <w:t>Proposed re development of upmarket trail camps -12 beds</w:t>
      </w:r>
    </w:p>
    <w:p w:rsidR="00EF4FAB" w:rsidRPr="006669F9" w:rsidRDefault="00EF4FAB" w:rsidP="006669F9">
      <w:pPr>
        <w:widowControl/>
        <w:numPr>
          <w:ilvl w:val="0"/>
          <w:numId w:val="30"/>
        </w:numPr>
        <w:autoSpaceDE/>
        <w:autoSpaceDN/>
        <w:ind w:left="1080"/>
        <w:contextualSpacing/>
        <w:jc w:val="both"/>
        <w:rPr>
          <w:rFonts w:eastAsia="Calibri"/>
          <w:sz w:val="20"/>
          <w:szCs w:val="20"/>
        </w:rPr>
      </w:pPr>
      <w:r w:rsidRPr="006669F9">
        <w:rPr>
          <w:rFonts w:eastAsia="Calibri"/>
          <w:sz w:val="20"/>
          <w:szCs w:val="20"/>
        </w:rPr>
        <w:t>Lake Makhawulani day visitor site – formalise access and introduce access controls</w:t>
      </w:r>
    </w:p>
    <w:p w:rsidR="00EF4FAB" w:rsidRPr="006669F9" w:rsidRDefault="00EF4FAB" w:rsidP="006669F9">
      <w:pPr>
        <w:widowControl/>
        <w:numPr>
          <w:ilvl w:val="0"/>
          <w:numId w:val="30"/>
        </w:numPr>
        <w:autoSpaceDE/>
        <w:autoSpaceDN/>
        <w:ind w:left="1080"/>
        <w:contextualSpacing/>
        <w:jc w:val="both"/>
        <w:rPr>
          <w:rFonts w:eastAsia="Calibri"/>
          <w:sz w:val="20"/>
          <w:szCs w:val="20"/>
        </w:rPr>
      </w:pPr>
      <w:r w:rsidRPr="006669F9">
        <w:rPr>
          <w:rFonts w:eastAsia="Calibri"/>
          <w:sz w:val="20"/>
          <w:szCs w:val="20"/>
        </w:rPr>
        <w:t>Kosi Bay main camp – redevelop existing facilities; proposed Lake Lodge and conference centre – 300 - 400 beds.</w:t>
      </w:r>
    </w:p>
    <w:p w:rsidR="00EF4FAB" w:rsidRPr="006669F9" w:rsidRDefault="00EF4FAB" w:rsidP="006669F9">
      <w:pPr>
        <w:widowControl/>
        <w:numPr>
          <w:ilvl w:val="0"/>
          <w:numId w:val="30"/>
        </w:numPr>
        <w:autoSpaceDE/>
        <w:autoSpaceDN/>
        <w:ind w:left="1080"/>
        <w:contextualSpacing/>
        <w:jc w:val="both"/>
        <w:rPr>
          <w:rFonts w:eastAsia="Calibri"/>
          <w:sz w:val="20"/>
          <w:szCs w:val="20"/>
        </w:rPr>
      </w:pPr>
      <w:r w:rsidRPr="006669F9">
        <w:rPr>
          <w:rFonts w:eastAsia="Calibri"/>
          <w:sz w:val="20"/>
          <w:szCs w:val="20"/>
        </w:rPr>
        <w:t>Bhanga nek – proposed mid-market lodge -40 beds; introduce activities (scuba diving, canoeing, boat tours).</w:t>
      </w:r>
    </w:p>
    <w:p w:rsidR="00EF4FAB" w:rsidRPr="006669F9" w:rsidRDefault="00EF4FAB" w:rsidP="006669F9">
      <w:pPr>
        <w:widowControl/>
        <w:numPr>
          <w:ilvl w:val="0"/>
          <w:numId w:val="30"/>
        </w:numPr>
        <w:autoSpaceDE/>
        <w:autoSpaceDN/>
        <w:ind w:left="1080"/>
        <w:contextualSpacing/>
        <w:jc w:val="both"/>
        <w:rPr>
          <w:rFonts w:eastAsia="Calibri"/>
          <w:sz w:val="20"/>
          <w:szCs w:val="20"/>
        </w:rPr>
      </w:pPr>
      <w:r w:rsidRPr="006669F9">
        <w:rPr>
          <w:rFonts w:eastAsia="Calibri"/>
          <w:sz w:val="20"/>
          <w:szCs w:val="20"/>
        </w:rPr>
        <w:t>Lake Amanzimyama – proposed upmarket lodge -60 beds</w:t>
      </w:r>
    </w:p>
    <w:p w:rsidR="00EF4FAB" w:rsidRPr="006669F9" w:rsidRDefault="00EF4FAB" w:rsidP="006669F9">
      <w:pPr>
        <w:widowControl/>
        <w:numPr>
          <w:ilvl w:val="0"/>
          <w:numId w:val="30"/>
        </w:numPr>
        <w:autoSpaceDE/>
        <w:autoSpaceDN/>
        <w:ind w:left="1080"/>
        <w:contextualSpacing/>
        <w:jc w:val="both"/>
        <w:rPr>
          <w:rFonts w:eastAsia="Calibri"/>
          <w:sz w:val="20"/>
          <w:szCs w:val="20"/>
        </w:rPr>
      </w:pPr>
      <w:r w:rsidRPr="006669F9">
        <w:rPr>
          <w:rFonts w:eastAsia="Calibri"/>
          <w:sz w:val="20"/>
          <w:szCs w:val="20"/>
        </w:rPr>
        <w:t>Black Rock – proposed upmarket lodge- 32 beds; guided sea, beach &amp; terrestrial activities.</w:t>
      </w:r>
    </w:p>
    <w:p w:rsidR="00EF4FAB" w:rsidRPr="006669F9" w:rsidRDefault="00EF4FAB" w:rsidP="006669F9">
      <w:pPr>
        <w:widowControl/>
        <w:numPr>
          <w:ilvl w:val="0"/>
          <w:numId w:val="30"/>
        </w:numPr>
        <w:autoSpaceDE/>
        <w:autoSpaceDN/>
        <w:ind w:left="1080"/>
        <w:contextualSpacing/>
        <w:jc w:val="both"/>
        <w:rPr>
          <w:rFonts w:eastAsia="Calibri"/>
          <w:sz w:val="20"/>
          <w:szCs w:val="20"/>
        </w:rPr>
      </w:pPr>
      <w:r w:rsidRPr="006669F9">
        <w:rPr>
          <w:rFonts w:eastAsia="Calibri"/>
          <w:sz w:val="20"/>
          <w:szCs w:val="20"/>
        </w:rPr>
        <w:t>Rocktail Bay – proposed upmarket lodge -32 beds; guided sea, beach &amp; terrestrial activities</w:t>
      </w:r>
    </w:p>
    <w:p w:rsidR="00EF4FAB" w:rsidRPr="006669F9" w:rsidRDefault="00EF4FAB" w:rsidP="006669F9">
      <w:pPr>
        <w:ind w:left="360"/>
        <w:jc w:val="both"/>
        <w:rPr>
          <w:rFonts w:eastAsia="Calibri"/>
          <w:sz w:val="20"/>
          <w:szCs w:val="20"/>
        </w:rPr>
      </w:pPr>
    </w:p>
    <w:p w:rsidR="00EF4FAB" w:rsidRPr="006669F9" w:rsidRDefault="00EF4FAB" w:rsidP="006669F9">
      <w:pPr>
        <w:widowControl/>
        <w:numPr>
          <w:ilvl w:val="0"/>
          <w:numId w:val="29"/>
        </w:numPr>
        <w:autoSpaceDE/>
        <w:autoSpaceDN/>
        <w:ind w:left="720"/>
        <w:jc w:val="both"/>
        <w:rPr>
          <w:rFonts w:eastAsia="Calibri"/>
          <w:sz w:val="20"/>
          <w:szCs w:val="20"/>
        </w:rPr>
      </w:pPr>
      <w:r w:rsidRPr="006669F9">
        <w:rPr>
          <w:rFonts w:eastAsia="Calibri"/>
          <w:sz w:val="20"/>
          <w:szCs w:val="20"/>
        </w:rPr>
        <w:t>Redevelopment of Mantuma Camp</w:t>
      </w:r>
    </w:p>
    <w:p w:rsidR="00EF4FAB" w:rsidRPr="006669F9" w:rsidRDefault="00EF4FAB" w:rsidP="006669F9">
      <w:pPr>
        <w:widowControl/>
        <w:numPr>
          <w:ilvl w:val="0"/>
          <w:numId w:val="31"/>
        </w:numPr>
        <w:autoSpaceDE/>
        <w:autoSpaceDN/>
        <w:ind w:left="1080"/>
        <w:jc w:val="both"/>
        <w:rPr>
          <w:rFonts w:eastAsia="Calibri"/>
          <w:sz w:val="20"/>
          <w:szCs w:val="20"/>
        </w:rPr>
      </w:pPr>
      <w:r w:rsidRPr="006669F9">
        <w:rPr>
          <w:rFonts w:eastAsia="Calibri"/>
          <w:sz w:val="20"/>
          <w:szCs w:val="20"/>
        </w:rPr>
        <w:t>Refurbishment of all existing facilities.</w:t>
      </w:r>
    </w:p>
    <w:p w:rsidR="00EF4FAB" w:rsidRPr="006669F9" w:rsidRDefault="00EF4FAB" w:rsidP="006669F9">
      <w:pPr>
        <w:widowControl/>
        <w:numPr>
          <w:ilvl w:val="0"/>
          <w:numId w:val="31"/>
        </w:numPr>
        <w:autoSpaceDE/>
        <w:autoSpaceDN/>
        <w:ind w:left="1080"/>
        <w:jc w:val="both"/>
        <w:rPr>
          <w:rFonts w:eastAsia="Calibri"/>
          <w:sz w:val="20"/>
          <w:szCs w:val="20"/>
        </w:rPr>
      </w:pPr>
      <w:r w:rsidRPr="006669F9">
        <w:rPr>
          <w:rFonts w:eastAsia="Calibri"/>
          <w:sz w:val="20"/>
          <w:szCs w:val="20"/>
        </w:rPr>
        <w:t xml:space="preserve">Expand chalet area to accommodate additional chalets. </w:t>
      </w:r>
    </w:p>
    <w:p w:rsidR="00EF4FAB" w:rsidRPr="006669F9" w:rsidRDefault="00EF4FAB" w:rsidP="006669F9">
      <w:pPr>
        <w:widowControl/>
        <w:numPr>
          <w:ilvl w:val="0"/>
          <w:numId w:val="31"/>
        </w:numPr>
        <w:autoSpaceDE/>
        <w:autoSpaceDN/>
        <w:ind w:left="1080"/>
        <w:jc w:val="both"/>
        <w:rPr>
          <w:rFonts w:eastAsia="Calibri"/>
          <w:sz w:val="20"/>
          <w:szCs w:val="20"/>
        </w:rPr>
      </w:pPr>
      <w:r w:rsidRPr="006669F9">
        <w:rPr>
          <w:rFonts w:eastAsia="Calibri"/>
          <w:sz w:val="20"/>
          <w:szCs w:val="20"/>
        </w:rPr>
        <w:t>Add approximately 22x2 &amp; 8x4 bed tented chalets, en suite</w:t>
      </w:r>
    </w:p>
    <w:p w:rsidR="00EF4FAB" w:rsidRPr="006669F9" w:rsidRDefault="00EF4FAB" w:rsidP="006669F9">
      <w:pPr>
        <w:ind w:left="360"/>
        <w:jc w:val="both"/>
        <w:rPr>
          <w:rFonts w:eastAsia="Calibri"/>
          <w:sz w:val="20"/>
          <w:szCs w:val="20"/>
        </w:rPr>
      </w:pPr>
    </w:p>
    <w:p w:rsidR="00EF4FAB" w:rsidRPr="006669F9" w:rsidRDefault="00EF4FAB" w:rsidP="006669F9">
      <w:pPr>
        <w:widowControl/>
        <w:numPr>
          <w:ilvl w:val="0"/>
          <w:numId w:val="29"/>
        </w:numPr>
        <w:autoSpaceDE/>
        <w:autoSpaceDN/>
        <w:ind w:left="720"/>
        <w:jc w:val="both"/>
        <w:rPr>
          <w:rFonts w:eastAsia="Calibri"/>
          <w:sz w:val="20"/>
          <w:szCs w:val="20"/>
        </w:rPr>
      </w:pPr>
      <w:r w:rsidRPr="006669F9">
        <w:rPr>
          <w:rFonts w:eastAsia="Calibri"/>
          <w:sz w:val="20"/>
          <w:szCs w:val="20"/>
        </w:rPr>
        <w:t>Sodwana Redevelopment</w:t>
      </w:r>
    </w:p>
    <w:p w:rsidR="00EF4FAB" w:rsidRPr="006669F9" w:rsidRDefault="00EF4FAB" w:rsidP="006669F9">
      <w:pPr>
        <w:widowControl/>
        <w:numPr>
          <w:ilvl w:val="0"/>
          <w:numId w:val="32"/>
        </w:numPr>
        <w:autoSpaceDE/>
        <w:autoSpaceDN/>
        <w:ind w:left="1080"/>
        <w:jc w:val="both"/>
        <w:rPr>
          <w:rFonts w:eastAsia="Calibri"/>
          <w:sz w:val="20"/>
          <w:szCs w:val="20"/>
        </w:rPr>
      </w:pPr>
      <w:r w:rsidRPr="006669F9">
        <w:rPr>
          <w:rFonts w:eastAsia="Calibri"/>
          <w:sz w:val="20"/>
          <w:szCs w:val="20"/>
        </w:rPr>
        <w:t>Construction of craft markets, gate house access control, overflow parking, kiosk, Jesser point restaurant &amp; ablutions.</w:t>
      </w:r>
    </w:p>
    <w:p w:rsidR="00EF4FAB" w:rsidRPr="006669F9" w:rsidRDefault="00EF4FAB" w:rsidP="006669F9">
      <w:pPr>
        <w:widowControl/>
        <w:numPr>
          <w:ilvl w:val="0"/>
          <w:numId w:val="32"/>
        </w:numPr>
        <w:autoSpaceDE/>
        <w:autoSpaceDN/>
        <w:ind w:left="1080"/>
        <w:jc w:val="both"/>
        <w:rPr>
          <w:rFonts w:eastAsia="Calibri"/>
          <w:sz w:val="20"/>
          <w:szCs w:val="20"/>
        </w:rPr>
      </w:pPr>
      <w:r w:rsidRPr="006669F9">
        <w:rPr>
          <w:rFonts w:eastAsia="Calibri"/>
          <w:sz w:val="20"/>
          <w:szCs w:val="20"/>
        </w:rPr>
        <w:t>Aquatic sports centre; community child centre; café sports &amp; ablutions; netball, basketball, football facilities and sports field; community hall.</w:t>
      </w:r>
    </w:p>
    <w:p w:rsidR="00EF4FAB" w:rsidRPr="006669F9" w:rsidRDefault="00EF4FAB" w:rsidP="006669F9">
      <w:pPr>
        <w:ind w:left="360"/>
        <w:jc w:val="both"/>
        <w:rPr>
          <w:rFonts w:eastAsia="Calibri"/>
          <w:sz w:val="20"/>
          <w:szCs w:val="20"/>
        </w:rPr>
      </w:pPr>
    </w:p>
    <w:p w:rsidR="00EF4FAB" w:rsidRPr="006669F9" w:rsidRDefault="00EF4FAB" w:rsidP="006669F9">
      <w:pPr>
        <w:widowControl/>
        <w:numPr>
          <w:ilvl w:val="0"/>
          <w:numId w:val="29"/>
        </w:numPr>
        <w:autoSpaceDE/>
        <w:autoSpaceDN/>
        <w:ind w:left="720"/>
        <w:jc w:val="both"/>
        <w:rPr>
          <w:rFonts w:eastAsia="Calibri"/>
          <w:sz w:val="20"/>
          <w:szCs w:val="20"/>
        </w:rPr>
      </w:pPr>
      <w:r w:rsidRPr="006669F9">
        <w:rPr>
          <w:rFonts w:eastAsia="Calibri"/>
          <w:sz w:val="20"/>
          <w:szCs w:val="20"/>
        </w:rPr>
        <w:t>Sibaya Development plan</w:t>
      </w:r>
    </w:p>
    <w:p w:rsidR="00EF4FAB" w:rsidRPr="006669F9" w:rsidRDefault="00EF4FAB" w:rsidP="006669F9">
      <w:pPr>
        <w:widowControl/>
        <w:numPr>
          <w:ilvl w:val="0"/>
          <w:numId w:val="33"/>
        </w:numPr>
        <w:autoSpaceDE/>
        <w:autoSpaceDN/>
        <w:ind w:left="1080"/>
        <w:jc w:val="both"/>
        <w:rPr>
          <w:rFonts w:eastAsia="Calibri"/>
          <w:sz w:val="20"/>
          <w:szCs w:val="20"/>
        </w:rPr>
      </w:pPr>
      <w:r w:rsidRPr="006669F9">
        <w:rPr>
          <w:rFonts w:eastAsia="Calibri"/>
          <w:sz w:val="20"/>
          <w:szCs w:val="20"/>
        </w:rPr>
        <w:t>Mabibi – proposed upmarket trails camp at Rutherfords 12 bed; proposed additional 12 fixed beds at Mabibi Campsite.</w:t>
      </w:r>
    </w:p>
    <w:p w:rsidR="00EF4FAB" w:rsidRPr="006669F9" w:rsidRDefault="00EF4FAB" w:rsidP="006669F9">
      <w:pPr>
        <w:widowControl/>
        <w:numPr>
          <w:ilvl w:val="0"/>
          <w:numId w:val="33"/>
        </w:numPr>
        <w:autoSpaceDE/>
        <w:autoSpaceDN/>
        <w:ind w:left="1080"/>
        <w:jc w:val="both"/>
        <w:rPr>
          <w:rFonts w:eastAsia="Calibri"/>
          <w:sz w:val="20"/>
          <w:szCs w:val="20"/>
        </w:rPr>
      </w:pPr>
      <w:r w:rsidRPr="006669F9">
        <w:rPr>
          <w:rFonts w:eastAsia="Calibri"/>
          <w:sz w:val="20"/>
          <w:szCs w:val="20"/>
        </w:rPr>
        <w:t>Baya Camp – proposed mid-market family lodge 40 beds; attached trail camps 12 beds; guided sea, beach and lake activities.</w:t>
      </w:r>
    </w:p>
    <w:p w:rsidR="00EF4FAB" w:rsidRPr="006669F9" w:rsidRDefault="00EF4FAB" w:rsidP="006669F9">
      <w:pPr>
        <w:widowControl/>
        <w:numPr>
          <w:ilvl w:val="0"/>
          <w:numId w:val="33"/>
        </w:numPr>
        <w:autoSpaceDE/>
        <w:autoSpaceDN/>
        <w:ind w:left="1080"/>
        <w:jc w:val="both"/>
        <w:rPr>
          <w:rFonts w:eastAsia="Calibri"/>
          <w:sz w:val="20"/>
          <w:szCs w:val="20"/>
        </w:rPr>
      </w:pPr>
      <w:r w:rsidRPr="006669F9">
        <w:rPr>
          <w:rFonts w:eastAsia="Calibri"/>
          <w:sz w:val="20"/>
          <w:szCs w:val="20"/>
        </w:rPr>
        <w:t>Nine mile - proposed upgrades to existing facilities; proposed deep sea boat launch site.</w:t>
      </w:r>
    </w:p>
    <w:p w:rsidR="00EF4FAB" w:rsidRPr="006669F9" w:rsidRDefault="00EF4FAB" w:rsidP="006669F9">
      <w:pPr>
        <w:ind w:left="360"/>
        <w:jc w:val="both"/>
        <w:rPr>
          <w:rFonts w:eastAsia="Calibri"/>
          <w:sz w:val="20"/>
          <w:szCs w:val="20"/>
        </w:rPr>
      </w:pPr>
    </w:p>
    <w:p w:rsidR="00EF4FAB" w:rsidRPr="006669F9" w:rsidRDefault="00EF4FAB" w:rsidP="006669F9">
      <w:pPr>
        <w:widowControl/>
        <w:numPr>
          <w:ilvl w:val="0"/>
          <w:numId w:val="29"/>
        </w:numPr>
        <w:autoSpaceDE/>
        <w:autoSpaceDN/>
        <w:ind w:left="720"/>
        <w:jc w:val="both"/>
        <w:rPr>
          <w:rFonts w:eastAsia="Calibri"/>
          <w:sz w:val="20"/>
          <w:szCs w:val="20"/>
        </w:rPr>
      </w:pPr>
      <w:r w:rsidRPr="006669F9">
        <w:rPr>
          <w:rFonts w:eastAsia="Calibri"/>
          <w:sz w:val="20"/>
          <w:szCs w:val="20"/>
        </w:rPr>
        <w:t>Mkuze Development plan</w:t>
      </w:r>
    </w:p>
    <w:p w:rsidR="00EF4FAB" w:rsidRPr="006669F9" w:rsidRDefault="00EF4FAB" w:rsidP="006669F9">
      <w:pPr>
        <w:widowControl/>
        <w:numPr>
          <w:ilvl w:val="0"/>
          <w:numId w:val="34"/>
        </w:numPr>
        <w:autoSpaceDE/>
        <w:autoSpaceDN/>
        <w:ind w:left="1080"/>
        <w:jc w:val="both"/>
        <w:rPr>
          <w:rFonts w:eastAsia="Calibri"/>
          <w:sz w:val="20"/>
          <w:szCs w:val="20"/>
        </w:rPr>
      </w:pPr>
      <w:r w:rsidRPr="006669F9">
        <w:rPr>
          <w:rFonts w:eastAsia="Calibri"/>
          <w:sz w:val="20"/>
          <w:szCs w:val="20"/>
        </w:rPr>
        <w:t xml:space="preserve">Phinda –Mnqobokazi –proposed upmarket lodge 24-40 bed; guided activities; game drives. </w:t>
      </w:r>
    </w:p>
    <w:p w:rsidR="00EF4FAB" w:rsidRPr="006669F9" w:rsidRDefault="00EF4FAB" w:rsidP="006669F9">
      <w:pPr>
        <w:widowControl/>
        <w:numPr>
          <w:ilvl w:val="0"/>
          <w:numId w:val="34"/>
        </w:numPr>
        <w:autoSpaceDE/>
        <w:autoSpaceDN/>
        <w:ind w:left="1080"/>
        <w:jc w:val="both"/>
        <w:rPr>
          <w:rFonts w:eastAsia="Calibri"/>
          <w:sz w:val="20"/>
          <w:szCs w:val="20"/>
        </w:rPr>
      </w:pPr>
      <w:r w:rsidRPr="006669F9">
        <w:rPr>
          <w:rFonts w:eastAsia="Calibri"/>
          <w:sz w:val="20"/>
          <w:szCs w:val="20"/>
        </w:rPr>
        <w:t>Mnqobokazi gateway – proposed roadside traveller convenience centre; convenience retail, fuel station, fast foods; tourism booths; 2-3 star accommodation.</w:t>
      </w:r>
    </w:p>
    <w:p w:rsidR="00EF4FAB" w:rsidRPr="006669F9" w:rsidRDefault="00EF4FAB" w:rsidP="00EF4FAB">
      <w:pPr>
        <w:widowControl/>
        <w:numPr>
          <w:ilvl w:val="0"/>
          <w:numId w:val="34"/>
        </w:numPr>
        <w:autoSpaceDE/>
        <w:autoSpaceDN/>
        <w:jc w:val="both"/>
        <w:rPr>
          <w:rFonts w:eastAsia="Calibri"/>
          <w:sz w:val="20"/>
          <w:szCs w:val="20"/>
        </w:rPr>
      </w:pPr>
      <w:r w:rsidRPr="006669F9">
        <w:rPr>
          <w:rFonts w:eastAsia="Calibri"/>
          <w:sz w:val="20"/>
          <w:szCs w:val="20"/>
        </w:rPr>
        <w:t>uMsundizi Gorge – proposed upmarket lodge 24 – bed; game drives; guided activities.</w:t>
      </w:r>
    </w:p>
    <w:p w:rsidR="00EF4FAB" w:rsidRPr="006669F9" w:rsidRDefault="00EF4FAB" w:rsidP="00EF4FAB">
      <w:pPr>
        <w:widowControl/>
        <w:numPr>
          <w:ilvl w:val="0"/>
          <w:numId w:val="34"/>
        </w:numPr>
        <w:autoSpaceDE/>
        <w:autoSpaceDN/>
        <w:jc w:val="both"/>
        <w:rPr>
          <w:rFonts w:eastAsia="Calibri"/>
          <w:sz w:val="20"/>
          <w:szCs w:val="20"/>
        </w:rPr>
      </w:pPr>
      <w:r w:rsidRPr="006669F9">
        <w:rPr>
          <w:rFonts w:eastAsia="Calibri"/>
          <w:sz w:val="20"/>
          <w:szCs w:val="20"/>
        </w:rPr>
        <w:t>uMkhumbe Bush Camp –refurbishment and expansion of existing bush camp- 32 beds; introduce guided activities; game drives.</w:t>
      </w:r>
    </w:p>
    <w:p w:rsidR="00EF4FAB" w:rsidRPr="006669F9" w:rsidRDefault="00EF4FAB" w:rsidP="00EF4FAB">
      <w:pPr>
        <w:widowControl/>
        <w:numPr>
          <w:ilvl w:val="0"/>
          <w:numId w:val="34"/>
        </w:numPr>
        <w:autoSpaceDE/>
        <w:autoSpaceDN/>
        <w:jc w:val="both"/>
        <w:rPr>
          <w:rFonts w:eastAsia="Calibri"/>
          <w:sz w:val="20"/>
          <w:szCs w:val="20"/>
        </w:rPr>
      </w:pPr>
      <w:r w:rsidRPr="006669F9">
        <w:rPr>
          <w:rFonts w:eastAsia="Calibri"/>
          <w:sz w:val="20"/>
          <w:szCs w:val="20"/>
        </w:rPr>
        <w:t>eMshopi Campsite –redevelopment of campsite as a youth/ backpackers camp; hostel accommodation and 20 x campsites.</w:t>
      </w:r>
    </w:p>
    <w:p w:rsidR="00EF4FAB" w:rsidRDefault="00EF4FAB" w:rsidP="00EF4FAB">
      <w:pPr>
        <w:widowControl/>
        <w:numPr>
          <w:ilvl w:val="0"/>
          <w:numId w:val="34"/>
        </w:numPr>
        <w:autoSpaceDE/>
        <w:autoSpaceDN/>
        <w:jc w:val="both"/>
        <w:rPr>
          <w:rFonts w:eastAsia="Calibri"/>
          <w:sz w:val="20"/>
          <w:szCs w:val="20"/>
        </w:rPr>
      </w:pPr>
      <w:r w:rsidRPr="006669F9">
        <w:rPr>
          <w:rFonts w:eastAsia="Calibri"/>
          <w:sz w:val="20"/>
          <w:szCs w:val="20"/>
        </w:rPr>
        <w:t>Stateland – proposed family lodge 300 beds</w:t>
      </w:r>
      <w:r w:rsidR="005D0049">
        <w:rPr>
          <w:rFonts w:eastAsia="Calibri"/>
          <w:sz w:val="20"/>
          <w:szCs w:val="20"/>
        </w:rPr>
        <w:t>.</w:t>
      </w:r>
    </w:p>
    <w:p w:rsidR="005D0049" w:rsidRDefault="005D0049" w:rsidP="005D0049">
      <w:pPr>
        <w:widowControl/>
        <w:autoSpaceDE/>
        <w:autoSpaceDN/>
        <w:jc w:val="both"/>
        <w:rPr>
          <w:rFonts w:eastAsia="Calibri"/>
          <w:sz w:val="20"/>
          <w:szCs w:val="20"/>
        </w:rPr>
      </w:pPr>
    </w:p>
    <w:p w:rsidR="005D0049" w:rsidRPr="006669F9" w:rsidRDefault="005D0049" w:rsidP="005D0049">
      <w:pPr>
        <w:widowControl/>
        <w:autoSpaceDE/>
        <w:autoSpaceDN/>
        <w:jc w:val="both"/>
        <w:rPr>
          <w:rFonts w:eastAsia="Calibri"/>
          <w:sz w:val="20"/>
          <w:szCs w:val="20"/>
        </w:rPr>
      </w:pPr>
    </w:p>
    <w:p w:rsidR="00EF4FAB" w:rsidRPr="006669F9" w:rsidRDefault="00EF4FAB" w:rsidP="00EF4FAB">
      <w:pPr>
        <w:jc w:val="both"/>
        <w:rPr>
          <w:rFonts w:eastAsia="Calibri"/>
          <w:sz w:val="20"/>
          <w:szCs w:val="20"/>
        </w:rPr>
      </w:pPr>
    </w:p>
    <w:p w:rsidR="00EF4FAB" w:rsidRPr="006669F9" w:rsidRDefault="00EF4FAB" w:rsidP="00EF4FAB">
      <w:pPr>
        <w:jc w:val="both"/>
        <w:rPr>
          <w:rFonts w:eastAsia="Calibri"/>
          <w:sz w:val="20"/>
          <w:szCs w:val="20"/>
          <w:u w:val="single"/>
        </w:rPr>
      </w:pPr>
      <w:r w:rsidRPr="006669F9">
        <w:rPr>
          <w:rFonts w:eastAsia="Calibri"/>
          <w:sz w:val="20"/>
          <w:szCs w:val="20"/>
          <w:u w:val="single"/>
        </w:rPr>
        <w:t>Licences</w:t>
      </w:r>
    </w:p>
    <w:p w:rsidR="00EF4FAB" w:rsidRPr="006669F9" w:rsidRDefault="00EF4FAB" w:rsidP="00EF4FAB">
      <w:pPr>
        <w:jc w:val="both"/>
        <w:rPr>
          <w:rFonts w:eastAsia="Calibri"/>
          <w:sz w:val="20"/>
          <w:szCs w:val="20"/>
        </w:rPr>
      </w:pPr>
    </w:p>
    <w:p w:rsidR="00EF4FAB" w:rsidRPr="006669F9" w:rsidRDefault="00EF4FAB" w:rsidP="00EF4FAB">
      <w:pPr>
        <w:widowControl/>
        <w:numPr>
          <w:ilvl w:val="0"/>
          <w:numId w:val="27"/>
        </w:numPr>
        <w:autoSpaceDE/>
        <w:autoSpaceDN/>
        <w:contextualSpacing/>
        <w:jc w:val="both"/>
        <w:rPr>
          <w:rFonts w:eastAsia="Calibri"/>
          <w:sz w:val="20"/>
          <w:szCs w:val="20"/>
        </w:rPr>
      </w:pPr>
      <w:r w:rsidRPr="006669F9">
        <w:rPr>
          <w:rFonts w:eastAsia="Calibri"/>
          <w:sz w:val="20"/>
          <w:szCs w:val="20"/>
        </w:rPr>
        <w:t>Additional licences to be awarded as per the zonation and permissible activities restrictions in the iSimangaliso’s IMP and the proposed development that will be implemented.</w:t>
      </w:r>
    </w:p>
    <w:p w:rsidR="00EF4FAB" w:rsidRPr="006669F9" w:rsidRDefault="00EF4FAB" w:rsidP="00EF4FAB">
      <w:pPr>
        <w:widowControl/>
        <w:numPr>
          <w:ilvl w:val="0"/>
          <w:numId w:val="27"/>
        </w:numPr>
        <w:autoSpaceDE/>
        <w:autoSpaceDN/>
        <w:contextualSpacing/>
        <w:jc w:val="both"/>
        <w:rPr>
          <w:rFonts w:eastAsia="Calibri"/>
          <w:sz w:val="20"/>
          <w:szCs w:val="20"/>
        </w:rPr>
      </w:pPr>
      <w:r w:rsidRPr="006669F9">
        <w:rPr>
          <w:rFonts w:eastAsia="Calibri"/>
          <w:sz w:val="20"/>
          <w:szCs w:val="20"/>
        </w:rPr>
        <w:t>additional turtle tours licence to be added in Sodwana.</w:t>
      </w:r>
    </w:p>
    <w:p w:rsidR="00EF4FAB" w:rsidRPr="006669F9" w:rsidRDefault="00EF4FAB" w:rsidP="00EF4FAB">
      <w:pPr>
        <w:widowControl/>
        <w:numPr>
          <w:ilvl w:val="0"/>
          <w:numId w:val="27"/>
        </w:numPr>
        <w:autoSpaceDE/>
        <w:autoSpaceDN/>
        <w:contextualSpacing/>
        <w:jc w:val="both"/>
        <w:rPr>
          <w:rFonts w:eastAsia="Calibri"/>
          <w:sz w:val="20"/>
          <w:szCs w:val="20"/>
        </w:rPr>
      </w:pPr>
      <w:r w:rsidRPr="006669F9">
        <w:rPr>
          <w:rFonts w:eastAsia="Calibri"/>
          <w:sz w:val="20"/>
          <w:szCs w:val="20"/>
        </w:rPr>
        <w:t>Game drive licences to be added in Mkuze.</w:t>
      </w:r>
    </w:p>
    <w:p w:rsidR="00EF4FAB" w:rsidRPr="006669F9" w:rsidRDefault="00EF4FAB" w:rsidP="00EF4FAB">
      <w:pPr>
        <w:widowControl/>
        <w:numPr>
          <w:ilvl w:val="0"/>
          <w:numId w:val="27"/>
        </w:numPr>
        <w:autoSpaceDE/>
        <w:autoSpaceDN/>
        <w:contextualSpacing/>
        <w:jc w:val="both"/>
        <w:rPr>
          <w:rFonts w:eastAsia="Calibri"/>
          <w:sz w:val="20"/>
          <w:szCs w:val="20"/>
        </w:rPr>
      </w:pPr>
      <w:r w:rsidRPr="006669F9">
        <w:rPr>
          <w:rFonts w:eastAsia="Calibri"/>
          <w:sz w:val="20"/>
          <w:szCs w:val="20"/>
        </w:rPr>
        <w:t>increase game drive operators  in Western Shores.</w:t>
      </w:r>
    </w:p>
    <w:p w:rsidR="00EF4FAB" w:rsidRPr="006669F9" w:rsidRDefault="00EF4FAB" w:rsidP="00EF4FAB">
      <w:pPr>
        <w:widowControl/>
        <w:numPr>
          <w:ilvl w:val="0"/>
          <w:numId w:val="27"/>
        </w:numPr>
        <w:autoSpaceDE/>
        <w:autoSpaceDN/>
        <w:contextualSpacing/>
        <w:jc w:val="both"/>
        <w:rPr>
          <w:rFonts w:eastAsia="Calibri"/>
          <w:sz w:val="20"/>
          <w:szCs w:val="20"/>
        </w:rPr>
      </w:pPr>
      <w:r w:rsidRPr="006669F9">
        <w:rPr>
          <w:rFonts w:eastAsia="Calibri"/>
          <w:sz w:val="20"/>
          <w:szCs w:val="20"/>
        </w:rPr>
        <w:t>Certain licences to be reserved for local SMMEs.</w:t>
      </w:r>
    </w:p>
    <w:p w:rsidR="00EF4FAB" w:rsidRPr="006669F9" w:rsidRDefault="00EF4FAB" w:rsidP="00EF4FAB">
      <w:pPr>
        <w:widowControl/>
        <w:numPr>
          <w:ilvl w:val="0"/>
          <w:numId w:val="27"/>
        </w:numPr>
        <w:autoSpaceDE/>
        <w:autoSpaceDN/>
        <w:contextualSpacing/>
        <w:jc w:val="both"/>
        <w:rPr>
          <w:rFonts w:eastAsia="Calibri"/>
          <w:sz w:val="20"/>
          <w:szCs w:val="20"/>
        </w:rPr>
      </w:pPr>
      <w:r w:rsidRPr="006669F9">
        <w:rPr>
          <w:rFonts w:eastAsia="Calibri"/>
          <w:sz w:val="20"/>
          <w:szCs w:val="20"/>
        </w:rPr>
        <w:t>Enforce BEE requirements on new or renewable licences.</w:t>
      </w:r>
    </w:p>
    <w:p w:rsidR="00EF4FAB" w:rsidRPr="006669F9" w:rsidRDefault="00EF4FAB" w:rsidP="00EF4FAB">
      <w:pPr>
        <w:widowControl/>
        <w:numPr>
          <w:ilvl w:val="0"/>
          <w:numId w:val="27"/>
        </w:numPr>
        <w:autoSpaceDE/>
        <w:autoSpaceDN/>
        <w:contextualSpacing/>
        <w:jc w:val="both"/>
        <w:rPr>
          <w:rFonts w:eastAsia="Calibri"/>
          <w:sz w:val="20"/>
          <w:szCs w:val="20"/>
        </w:rPr>
      </w:pPr>
      <w:r w:rsidRPr="006669F9">
        <w:rPr>
          <w:rFonts w:eastAsia="Calibri"/>
          <w:sz w:val="20"/>
          <w:szCs w:val="20"/>
        </w:rPr>
        <w:t>Lapse the Ezemvelo boat licence and invite bids.</w:t>
      </w:r>
    </w:p>
    <w:p w:rsidR="00EF4FAB" w:rsidRPr="006669F9" w:rsidRDefault="00EF4FAB" w:rsidP="00EF4FAB">
      <w:pPr>
        <w:widowControl/>
        <w:numPr>
          <w:ilvl w:val="0"/>
          <w:numId w:val="27"/>
        </w:numPr>
        <w:autoSpaceDE/>
        <w:autoSpaceDN/>
        <w:contextualSpacing/>
        <w:jc w:val="both"/>
        <w:rPr>
          <w:rFonts w:eastAsia="Calibri"/>
          <w:sz w:val="20"/>
          <w:szCs w:val="20"/>
        </w:rPr>
      </w:pPr>
      <w:r w:rsidRPr="006669F9">
        <w:rPr>
          <w:rFonts w:eastAsia="Calibri"/>
          <w:sz w:val="20"/>
          <w:szCs w:val="20"/>
        </w:rPr>
        <w:t>Conclude the Bhangazi Boat cruise. There is need to resuscitate negotiations with an identified operator to partner the Bhangazi land claimants.</w:t>
      </w:r>
    </w:p>
    <w:p w:rsidR="00EF4FAB" w:rsidRPr="006669F9" w:rsidRDefault="00EF4FAB" w:rsidP="00EF4FAB">
      <w:pPr>
        <w:widowControl/>
        <w:numPr>
          <w:ilvl w:val="1"/>
          <w:numId w:val="27"/>
        </w:numPr>
        <w:autoSpaceDE/>
        <w:autoSpaceDN/>
        <w:contextualSpacing/>
        <w:jc w:val="both"/>
        <w:rPr>
          <w:rFonts w:eastAsia="Calibri"/>
          <w:sz w:val="20"/>
          <w:szCs w:val="20"/>
        </w:rPr>
      </w:pPr>
      <w:r w:rsidRPr="006669F9">
        <w:rPr>
          <w:rFonts w:eastAsia="Calibri"/>
          <w:sz w:val="20"/>
          <w:szCs w:val="20"/>
        </w:rPr>
        <w:t xml:space="preserve">iSimangaliso will get revenue from the monthly licence fees. </w:t>
      </w:r>
    </w:p>
    <w:p w:rsidR="00EF4FAB" w:rsidRPr="006669F9" w:rsidRDefault="00EF4FAB" w:rsidP="00EF4FAB">
      <w:pPr>
        <w:widowControl/>
        <w:numPr>
          <w:ilvl w:val="0"/>
          <w:numId w:val="27"/>
        </w:numPr>
        <w:autoSpaceDE/>
        <w:autoSpaceDN/>
        <w:contextualSpacing/>
        <w:jc w:val="both"/>
        <w:rPr>
          <w:rFonts w:eastAsia="Calibri"/>
          <w:sz w:val="20"/>
          <w:szCs w:val="20"/>
        </w:rPr>
      </w:pPr>
      <w:r w:rsidRPr="006669F9">
        <w:rPr>
          <w:rFonts w:eastAsia="Calibri"/>
          <w:sz w:val="20"/>
          <w:szCs w:val="20"/>
        </w:rPr>
        <w:t xml:space="preserve">iSimangaliso to introduce long term licences and short-term activity permits that run between six (6) months to one (1) year. </w:t>
      </w:r>
    </w:p>
    <w:p w:rsidR="00EF4FAB" w:rsidRPr="006669F9" w:rsidRDefault="00EF4FAB" w:rsidP="00EF4FAB">
      <w:pPr>
        <w:jc w:val="both"/>
        <w:rPr>
          <w:rFonts w:eastAsia="Calibri"/>
          <w:sz w:val="20"/>
          <w:szCs w:val="20"/>
        </w:rPr>
      </w:pPr>
    </w:p>
    <w:p w:rsidR="00EF4FAB" w:rsidRPr="006669F9" w:rsidRDefault="00EF4FAB" w:rsidP="00EF4FAB">
      <w:pPr>
        <w:jc w:val="both"/>
        <w:rPr>
          <w:rFonts w:eastAsia="Calibri"/>
          <w:sz w:val="20"/>
          <w:szCs w:val="20"/>
          <w:u w:val="single"/>
        </w:rPr>
      </w:pPr>
      <w:r w:rsidRPr="006669F9">
        <w:rPr>
          <w:rFonts w:eastAsia="Calibri"/>
          <w:sz w:val="20"/>
          <w:szCs w:val="20"/>
          <w:u w:val="single"/>
        </w:rPr>
        <w:t xml:space="preserve">Activity permits </w:t>
      </w:r>
    </w:p>
    <w:p w:rsidR="00EF4FAB" w:rsidRPr="006669F9" w:rsidRDefault="00EF4FAB" w:rsidP="00EF4FAB">
      <w:pPr>
        <w:jc w:val="both"/>
        <w:rPr>
          <w:rFonts w:eastAsia="Calibri"/>
          <w:sz w:val="20"/>
          <w:szCs w:val="20"/>
        </w:rPr>
      </w:pPr>
    </w:p>
    <w:p w:rsidR="00EF4FAB" w:rsidRPr="006669F9" w:rsidRDefault="00EF4FAB" w:rsidP="00EF4FAB">
      <w:pPr>
        <w:widowControl/>
        <w:numPr>
          <w:ilvl w:val="0"/>
          <w:numId w:val="28"/>
        </w:numPr>
        <w:autoSpaceDE/>
        <w:autoSpaceDN/>
        <w:contextualSpacing/>
        <w:jc w:val="both"/>
        <w:rPr>
          <w:rFonts w:eastAsia="Calibri"/>
          <w:sz w:val="20"/>
          <w:szCs w:val="20"/>
        </w:rPr>
      </w:pPr>
      <w:r w:rsidRPr="006669F9">
        <w:rPr>
          <w:rFonts w:eastAsia="Calibri"/>
          <w:sz w:val="20"/>
          <w:szCs w:val="20"/>
        </w:rPr>
        <w:t>Add new activity permits for activities like surfing, snorkelling, skippers training, walking trails, cycling etc. A Standardised pricing system has to be put in place.</w:t>
      </w:r>
    </w:p>
    <w:p w:rsidR="00EF4FAB" w:rsidRPr="006669F9" w:rsidRDefault="00EF4FAB" w:rsidP="00EF4FAB">
      <w:pPr>
        <w:contextualSpacing/>
        <w:jc w:val="both"/>
        <w:rPr>
          <w:rFonts w:eastAsia="Calibri"/>
          <w:sz w:val="20"/>
          <w:szCs w:val="20"/>
        </w:rPr>
      </w:pPr>
    </w:p>
    <w:p w:rsidR="00EF4FAB" w:rsidRPr="006669F9" w:rsidRDefault="00EF4FAB" w:rsidP="00EF4FAB">
      <w:pPr>
        <w:rPr>
          <w:sz w:val="20"/>
          <w:szCs w:val="20"/>
          <w:u w:val="single"/>
        </w:rPr>
      </w:pPr>
      <w:r w:rsidRPr="006669F9">
        <w:rPr>
          <w:sz w:val="20"/>
          <w:szCs w:val="20"/>
          <w:u w:val="single"/>
        </w:rPr>
        <w:t>Events and Filming permits</w:t>
      </w:r>
    </w:p>
    <w:p w:rsidR="00EF4FAB" w:rsidRPr="006669F9" w:rsidRDefault="00EF4FAB" w:rsidP="00EF4FAB">
      <w:pPr>
        <w:rPr>
          <w:sz w:val="20"/>
          <w:szCs w:val="20"/>
        </w:rPr>
      </w:pPr>
    </w:p>
    <w:p w:rsidR="00EF4FAB" w:rsidRPr="006669F9" w:rsidRDefault="00EF4FAB" w:rsidP="00EF4FAB">
      <w:pPr>
        <w:pStyle w:val="ListParagraph"/>
        <w:widowControl/>
        <w:numPr>
          <w:ilvl w:val="0"/>
          <w:numId w:val="28"/>
        </w:numPr>
        <w:autoSpaceDE/>
        <w:autoSpaceDN/>
        <w:contextualSpacing/>
        <w:jc w:val="both"/>
        <w:rPr>
          <w:sz w:val="20"/>
          <w:szCs w:val="20"/>
        </w:rPr>
      </w:pPr>
      <w:r w:rsidRPr="006669F9">
        <w:rPr>
          <w:sz w:val="20"/>
          <w:szCs w:val="20"/>
        </w:rPr>
        <w:t>Standardise the events and filming permit system.</w:t>
      </w:r>
    </w:p>
    <w:p w:rsidR="00EF4FAB" w:rsidRPr="006669F9" w:rsidRDefault="00EF4FAB" w:rsidP="00EF4FAB">
      <w:pPr>
        <w:pStyle w:val="ListParagraph"/>
        <w:widowControl/>
        <w:numPr>
          <w:ilvl w:val="0"/>
          <w:numId w:val="28"/>
        </w:numPr>
        <w:autoSpaceDE/>
        <w:autoSpaceDN/>
        <w:contextualSpacing/>
        <w:jc w:val="both"/>
        <w:rPr>
          <w:sz w:val="20"/>
          <w:szCs w:val="20"/>
        </w:rPr>
      </w:pPr>
      <w:r w:rsidRPr="006669F9">
        <w:rPr>
          <w:sz w:val="20"/>
          <w:szCs w:val="20"/>
        </w:rPr>
        <w:t xml:space="preserve">Have an events and filming policy. </w:t>
      </w:r>
    </w:p>
    <w:p w:rsidR="00EF4FAB" w:rsidRPr="006669F9" w:rsidRDefault="00EF4FAB" w:rsidP="00EF4FAB">
      <w:pPr>
        <w:pStyle w:val="ListParagraph"/>
        <w:widowControl/>
        <w:numPr>
          <w:ilvl w:val="0"/>
          <w:numId w:val="28"/>
        </w:numPr>
        <w:autoSpaceDE/>
        <w:autoSpaceDN/>
        <w:contextualSpacing/>
        <w:jc w:val="both"/>
        <w:rPr>
          <w:sz w:val="20"/>
          <w:szCs w:val="20"/>
        </w:rPr>
      </w:pPr>
      <w:r w:rsidRPr="006669F9">
        <w:rPr>
          <w:sz w:val="20"/>
          <w:szCs w:val="20"/>
        </w:rPr>
        <w:t xml:space="preserve">Advertise the Park more for big events etc. </w:t>
      </w:r>
    </w:p>
    <w:p w:rsidR="00EF4FAB" w:rsidRPr="006669F9" w:rsidRDefault="00EF4FAB" w:rsidP="00EF4FAB">
      <w:pPr>
        <w:pStyle w:val="ListParagraph"/>
        <w:widowControl/>
        <w:numPr>
          <w:ilvl w:val="0"/>
          <w:numId w:val="28"/>
        </w:numPr>
        <w:autoSpaceDE/>
        <w:autoSpaceDN/>
        <w:contextualSpacing/>
        <w:jc w:val="both"/>
        <w:rPr>
          <w:sz w:val="20"/>
          <w:szCs w:val="20"/>
        </w:rPr>
      </w:pPr>
      <w:r w:rsidRPr="006669F9">
        <w:rPr>
          <w:sz w:val="20"/>
          <w:szCs w:val="20"/>
        </w:rPr>
        <w:t>Increase revenue by providing permits for cycling events, wilderness trails, half marathons etc.</w:t>
      </w:r>
    </w:p>
    <w:p w:rsidR="00EF4FAB" w:rsidRPr="006669F9" w:rsidRDefault="00EF4FAB" w:rsidP="00EF4FAB">
      <w:pPr>
        <w:rPr>
          <w:sz w:val="20"/>
          <w:szCs w:val="20"/>
        </w:rPr>
      </w:pPr>
    </w:p>
    <w:p w:rsidR="00EF4FAB" w:rsidRPr="006669F9" w:rsidRDefault="00EF4FAB" w:rsidP="00EF4FAB">
      <w:pPr>
        <w:rPr>
          <w:sz w:val="20"/>
          <w:szCs w:val="20"/>
          <w:u w:val="single"/>
        </w:rPr>
      </w:pPr>
      <w:r w:rsidRPr="006669F9">
        <w:rPr>
          <w:sz w:val="20"/>
          <w:szCs w:val="20"/>
          <w:u w:val="single"/>
        </w:rPr>
        <w:t>Access Fee</w:t>
      </w:r>
    </w:p>
    <w:p w:rsidR="00EF4FAB" w:rsidRPr="006669F9" w:rsidRDefault="00EF4FAB" w:rsidP="00EF4FAB">
      <w:pPr>
        <w:pStyle w:val="ListParagraph"/>
        <w:widowControl/>
        <w:numPr>
          <w:ilvl w:val="0"/>
          <w:numId w:val="35"/>
        </w:numPr>
        <w:autoSpaceDE/>
        <w:autoSpaceDN/>
        <w:contextualSpacing/>
        <w:jc w:val="both"/>
        <w:rPr>
          <w:sz w:val="20"/>
          <w:szCs w:val="20"/>
        </w:rPr>
      </w:pPr>
      <w:r w:rsidRPr="006669F9">
        <w:rPr>
          <w:sz w:val="20"/>
          <w:szCs w:val="20"/>
        </w:rPr>
        <w:t>Improve the pricing policy and introduce fees for different categories of people e.g. pensioners, foreigners, SADC, rest of Africa and South Africans.</w:t>
      </w:r>
    </w:p>
    <w:p w:rsidR="00EF4FAB" w:rsidRPr="006669F9" w:rsidRDefault="00EF4FAB" w:rsidP="00EF4FAB">
      <w:pPr>
        <w:pStyle w:val="ListParagraph"/>
        <w:widowControl/>
        <w:numPr>
          <w:ilvl w:val="0"/>
          <w:numId w:val="35"/>
        </w:numPr>
        <w:autoSpaceDE/>
        <w:autoSpaceDN/>
        <w:contextualSpacing/>
        <w:jc w:val="both"/>
        <w:rPr>
          <w:sz w:val="20"/>
          <w:szCs w:val="20"/>
        </w:rPr>
      </w:pPr>
      <w:r w:rsidRPr="006669F9">
        <w:rPr>
          <w:sz w:val="20"/>
          <w:szCs w:val="20"/>
        </w:rPr>
        <w:t xml:space="preserve">Introduce discounts for accommodated visitors. </w:t>
      </w:r>
    </w:p>
    <w:p w:rsidR="00EF4FAB" w:rsidRPr="006669F9" w:rsidRDefault="00EF4FAB" w:rsidP="00EF4FAB">
      <w:pPr>
        <w:pStyle w:val="ListParagraph"/>
        <w:widowControl/>
        <w:numPr>
          <w:ilvl w:val="0"/>
          <w:numId w:val="35"/>
        </w:numPr>
        <w:autoSpaceDE/>
        <w:autoSpaceDN/>
        <w:contextualSpacing/>
        <w:jc w:val="both"/>
        <w:rPr>
          <w:sz w:val="20"/>
          <w:szCs w:val="20"/>
        </w:rPr>
      </w:pPr>
      <w:r w:rsidRPr="006669F9">
        <w:rPr>
          <w:sz w:val="20"/>
          <w:szCs w:val="20"/>
        </w:rPr>
        <w:t>Increase accommodation levy and conservation levy.</w:t>
      </w:r>
    </w:p>
    <w:p w:rsidR="00EF4FAB" w:rsidRPr="006669F9" w:rsidRDefault="00EF4FAB" w:rsidP="00EF4FAB">
      <w:pPr>
        <w:pStyle w:val="ListParagraph"/>
        <w:widowControl/>
        <w:numPr>
          <w:ilvl w:val="0"/>
          <w:numId w:val="35"/>
        </w:numPr>
        <w:autoSpaceDE/>
        <w:autoSpaceDN/>
        <w:contextualSpacing/>
        <w:jc w:val="both"/>
        <w:rPr>
          <w:sz w:val="20"/>
          <w:szCs w:val="20"/>
        </w:rPr>
      </w:pPr>
      <w:r w:rsidRPr="006669F9">
        <w:rPr>
          <w:sz w:val="20"/>
          <w:szCs w:val="20"/>
        </w:rPr>
        <w:t xml:space="preserve">Market iSimangaliso so that we attract more paying visitors.  </w:t>
      </w:r>
    </w:p>
    <w:p w:rsidR="00EF4FAB" w:rsidRPr="006669F9" w:rsidRDefault="00EF4FAB" w:rsidP="00EF4FAB">
      <w:pPr>
        <w:pStyle w:val="ListParagraph"/>
        <w:widowControl/>
        <w:numPr>
          <w:ilvl w:val="0"/>
          <w:numId w:val="35"/>
        </w:numPr>
        <w:autoSpaceDE/>
        <w:autoSpaceDN/>
        <w:contextualSpacing/>
        <w:jc w:val="both"/>
        <w:rPr>
          <w:sz w:val="20"/>
          <w:szCs w:val="20"/>
        </w:rPr>
      </w:pPr>
      <w:r w:rsidRPr="006669F9">
        <w:rPr>
          <w:sz w:val="20"/>
          <w:szCs w:val="20"/>
        </w:rPr>
        <w:t>Introduce a system that captures the number of pedestrian entering the Park at Sodwana.</w:t>
      </w:r>
    </w:p>
    <w:p w:rsidR="00EF4FAB" w:rsidRPr="006669F9" w:rsidRDefault="00EF4FAB" w:rsidP="00EF4FAB">
      <w:pPr>
        <w:pStyle w:val="ListParagraph"/>
        <w:widowControl/>
        <w:numPr>
          <w:ilvl w:val="0"/>
          <w:numId w:val="35"/>
        </w:numPr>
        <w:autoSpaceDE/>
        <w:autoSpaceDN/>
        <w:contextualSpacing/>
        <w:jc w:val="both"/>
        <w:rPr>
          <w:sz w:val="20"/>
          <w:szCs w:val="20"/>
        </w:rPr>
      </w:pPr>
      <w:r w:rsidRPr="006669F9">
        <w:rPr>
          <w:sz w:val="20"/>
          <w:szCs w:val="20"/>
        </w:rPr>
        <w:t xml:space="preserve">Possibly introduce a iSimangaliso loyalty card to promote regular holidaymakers.  </w:t>
      </w:r>
    </w:p>
    <w:p w:rsidR="00EF4FAB" w:rsidRPr="006669F9" w:rsidRDefault="00EF4FAB" w:rsidP="00EF4FAB">
      <w:pPr>
        <w:rPr>
          <w:sz w:val="20"/>
          <w:szCs w:val="20"/>
        </w:rPr>
      </w:pPr>
    </w:p>
    <w:p w:rsidR="00EF4FAB" w:rsidRPr="006669F9" w:rsidRDefault="00EF4FAB" w:rsidP="00EF4FAB">
      <w:pPr>
        <w:rPr>
          <w:sz w:val="20"/>
          <w:szCs w:val="20"/>
          <w:u w:val="single"/>
        </w:rPr>
      </w:pPr>
      <w:r w:rsidRPr="006669F9">
        <w:rPr>
          <w:sz w:val="20"/>
          <w:szCs w:val="20"/>
          <w:u w:val="single"/>
        </w:rPr>
        <w:t>Visitor Numbers</w:t>
      </w:r>
    </w:p>
    <w:p w:rsidR="00D6047A" w:rsidRDefault="00EF4FAB" w:rsidP="00DB2F79">
      <w:pPr>
        <w:pStyle w:val="ListParagraph"/>
        <w:widowControl/>
        <w:numPr>
          <w:ilvl w:val="0"/>
          <w:numId w:val="36"/>
        </w:numPr>
        <w:autoSpaceDE/>
        <w:autoSpaceDN/>
        <w:contextualSpacing/>
        <w:jc w:val="both"/>
        <w:rPr>
          <w:sz w:val="20"/>
          <w:szCs w:val="20"/>
        </w:rPr>
      </w:pPr>
      <w:r w:rsidRPr="00D6047A">
        <w:rPr>
          <w:sz w:val="20"/>
          <w:szCs w:val="20"/>
        </w:rPr>
        <w:t>Increase number of paying visitor by streamlining gate accesses</w:t>
      </w:r>
      <w:r w:rsidR="00D6047A">
        <w:rPr>
          <w:sz w:val="20"/>
          <w:szCs w:val="20"/>
        </w:rPr>
        <w:t>.</w:t>
      </w:r>
    </w:p>
    <w:p w:rsidR="00EF4FAB" w:rsidRPr="00D6047A" w:rsidRDefault="00EF4FAB" w:rsidP="00DB2F79">
      <w:pPr>
        <w:pStyle w:val="ListParagraph"/>
        <w:widowControl/>
        <w:numPr>
          <w:ilvl w:val="0"/>
          <w:numId w:val="36"/>
        </w:numPr>
        <w:autoSpaceDE/>
        <w:autoSpaceDN/>
        <w:contextualSpacing/>
        <w:jc w:val="both"/>
        <w:rPr>
          <w:sz w:val="20"/>
          <w:szCs w:val="20"/>
        </w:rPr>
      </w:pPr>
      <w:r w:rsidRPr="00D6047A">
        <w:rPr>
          <w:sz w:val="20"/>
          <w:szCs w:val="20"/>
        </w:rPr>
        <w:t>Aggressively Marketing the Park.</w:t>
      </w:r>
    </w:p>
    <w:p w:rsidR="00EF4FAB" w:rsidRDefault="00EF4FAB" w:rsidP="00EF4FAB">
      <w:pPr>
        <w:pStyle w:val="ListParagraph"/>
        <w:widowControl/>
        <w:numPr>
          <w:ilvl w:val="0"/>
          <w:numId w:val="36"/>
        </w:numPr>
        <w:autoSpaceDE/>
        <w:autoSpaceDN/>
        <w:contextualSpacing/>
        <w:jc w:val="both"/>
        <w:rPr>
          <w:sz w:val="20"/>
          <w:szCs w:val="20"/>
        </w:rPr>
      </w:pPr>
      <w:r w:rsidRPr="006669F9">
        <w:rPr>
          <w:sz w:val="20"/>
          <w:szCs w:val="20"/>
        </w:rPr>
        <w:lastRenderedPageBreak/>
        <w:t>Introducing discounts e.g. in Sodwana for accommodated visitors staying outside the Park and introducing discounts for the elderly.</w:t>
      </w:r>
    </w:p>
    <w:p w:rsidR="008C1E9E" w:rsidRPr="006669F9" w:rsidRDefault="008C1E9E" w:rsidP="008C1E9E">
      <w:pPr>
        <w:pStyle w:val="ListParagraph"/>
        <w:widowControl/>
        <w:autoSpaceDE/>
        <w:autoSpaceDN/>
        <w:ind w:left="360" w:firstLine="0"/>
        <w:contextualSpacing/>
        <w:jc w:val="both"/>
        <w:rPr>
          <w:sz w:val="20"/>
          <w:szCs w:val="20"/>
        </w:rPr>
      </w:pPr>
    </w:p>
    <w:p w:rsidR="00EF4FAB" w:rsidRPr="006669F9" w:rsidRDefault="00EF4FAB" w:rsidP="00EF4FAB">
      <w:pPr>
        <w:pStyle w:val="ListParagraph"/>
        <w:widowControl/>
        <w:numPr>
          <w:ilvl w:val="0"/>
          <w:numId w:val="36"/>
        </w:numPr>
        <w:autoSpaceDE/>
        <w:autoSpaceDN/>
        <w:contextualSpacing/>
        <w:jc w:val="both"/>
        <w:rPr>
          <w:sz w:val="20"/>
          <w:szCs w:val="20"/>
        </w:rPr>
      </w:pPr>
      <w:r w:rsidRPr="006669F9">
        <w:rPr>
          <w:sz w:val="20"/>
          <w:szCs w:val="20"/>
        </w:rPr>
        <w:t>Establishing a system that can account for the pedestrian walking at Sodwana.</w:t>
      </w:r>
    </w:p>
    <w:p w:rsidR="00EF4FAB" w:rsidRPr="006669F9" w:rsidRDefault="00EF4FAB" w:rsidP="00EF4FAB">
      <w:pPr>
        <w:pStyle w:val="ListParagraph"/>
        <w:widowControl/>
        <w:numPr>
          <w:ilvl w:val="0"/>
          <w:numId w:val="36"/>
        </w:numPr>
        <w:autoSpaceDE/>
        <w:autoSpaceDN/>
        <w:contextualSpacing/>
        <w:jc w:val="both"/>
        <w:rPr>
          <w:sz w:val="20"/>
          <w:szCs w:val="20"/>
        </w:rPr>
      </w:pPr>
      <w:r w:rsidRPr="006669F9">
        <w:rPr>
          <w:sz w:val="20"/>
          <w:szCs w:val="20"/>
        </w:rPr>
        <w:t xml:space="preserve">Introducing a customer satisfaction system database to track complaints, suggestions etc. </w:t>
      </w:r>
    </w:p>
    <w:p w:rsidR="00EF4FAB" w:rsidRPr="006669F9" w:rsidRDefault="00EF4FAB" w:rsidP="00EF4FAB">
      <w:pPr>
        <w:rPr>
          <w:sz w:val="20"/>
          <w:szCs w:val="20"/>
        </w:rPr>
      </w:pPr>
    </w:p>
    <w:p w:rsidR="00D846B9" w:rsidRDefault="00D846B9">
      <w:pPr>
        <w:pStyle w:val="BodyText"/>
        <w:spacing w:before="11"/>
        <w:rPr>
          <w:sz w:val="13"/>
        </w:rPr>
      </w:pPr>
    </w:p>
    <w:p w:rsidR="004A12F2" w:rsidRPr="00205997" w:rsidRDefault="004A12F2" w:rsidP="006669F9">
      <w:pPr>
        <w:rPr>
          <w:b/>
          <w:color w:val="000000" w:themeColor="text1"/>
          <w:sz w:val="21"/>
          <w:szCs w:val="21"/>
        </w:rPr>
      </w:pPr>
    </w:p>
    <w:p w:rsidR="004A12F2" w:rsidRPr="0002467D" w:rsidRDefault="004A12F2" w:rsidP="003E2C24">
      <w:pPr>
        <w:ind w:firstLine="142"/>
        <w:rPr>
          <w:b/>
          <w:color w:val="000000" w:themeColor="text1"/>
          <w:sz w:val="20"/>
          <w:szCs w:val="20"/>
        </w:rPr>
      </w:pPr>
      <w:r w:rsidRPr="0002467D">
        <w:rPr>
          <w:b/>
          <w:color w:val="000000" w:themeColor="text1"/>
          <w:sz w:val="20"/>
          <w:szCs w:val="20"/>
        </w:rPr>
        <w:t>PROGRAMME 3: TOURISM AND BUSINESS DEVELOPMENT</w:t>
      </w:r>
    </w:p>
    <w:p w:rsidR="004A12F2" w:rsidRPr="00205997" w:rsidRDefault="004A12F2" w:rsidP="004A12F2">
      <w:pPr>
        <w:rPr>
          <w:sz w:val="20"/>
          <w:szCs w:val="20"/>
        </w:rPr>
      </w:pPr>
    </w:p>
    <w:p w:rsidR="004A12F2" w:rsidRPr="00205997" w:rsidRDefault="004A12F2" w:rsidP="004A12F2">
      <w:pPr>
        <w:tabs>
          <w:tab w:val="left" w:pos="142"/>
        </w:tabs>
        <w:spacing w:line="276" w:lineRule="auto"/>
        <w:ind w:left="-567"/>
        <w:rPr>
          <w:rFonts w:eastAsia="Calibri"/>
          <w:spacing w:val="2"/>
          <w:sz w:val="20"/>
          <w:szCs w:val="20"/>
        </w:rPr>
      </w:pPr>
      <w:r w:rsidRPr="00205997">
        <w:rPr>
          <w:b/>
          <w:spacing w:val="2"/>
          <w:sz w:val="20"/>
          <w:szCs w:val="20"/>
        </w:rPr>
        <w:t xml:space="preserve">     </w:t>
      </w:r>
      <w:r w:rsidRPr="00205997">
        <w:rPr>
          <w:b/>
          <w:spacing w:val="2"/>
          <w:sz w:val="20"/>
          <w:szCs w:val="20"/>
        </w:rPr>
        <w:tab/>
        <w:t xml:space="preserve"> Outcome:</w:t>
      </w:r>
      <w:r w:rsidRPr="00205997">
        <w:rPr>
          <w:rFonts w:eastAsia="Calibri"/>
          <w:spacing w:val="2"/>
          <w:sz w:val="20"/>
          <w:szCs w:val="20"/>
        </w:rPr>
        <w:t xml:space="preserve"> </w:t>
      </w:r>
      <w:r w:rsidRPr="00205997">
        <w:rPr>
          <w:rFonts w:eastAsiaTheme="minorHAnsi"/>
          <w:bCs/>
          <w:color w:val="000000" w:themeColor="text1"/>
          <w:sz w:val="20"/>
          <w:szCs w:val="20"/>
          <w:lang w:eastAsia="en-US"/>
        </w:rPr>
        <w:t>A world renowned World Heritage Park</w:t>
      </w:r>
    </w:p>
    <w:p w:rsidR="004A12F2" w:rsidRPr="00205997" w:rsidRDefault="004A12F2" w:rsidP="004A12F2">
      <w:pPr>
        <w:tabs>
          <w:tab w:val="left" w:pos="142"/>
        </w:tabs>
        <w:spacing w:line="276" w:lineRule="auto"/>
        <w:ind w:left="-567"/>
        <w:jc w:val="both"/>
        <w:rPr>
          <w:rFonts w:eastAsia="Calibri"/>
          <w:spacing w:val="2"/>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3"/>
        <w:gridCol w:w="4722"/>
        <w:gridCol w:w="3345"/>
        <w:gridCol w:w="3119"/>
      </w:tblGrid>
      <w:tr w:rsidR="004A12F2" w:rsidRPr="00205997" w:rsidTr="008B478F">
        <w:trPr>
          <w:tblHeader/>
        </w:trPr>
        <w:tc>
          <w:tcPr>
            <w:tcW w:w="3119" w:type="dxa"/>
            <w:shd w:val="clear" w:color="auto" w:fill="00B0F0"/>
          </w:tcPr>
          <w:p w:rsidR="004A12F2" w:rsidRPr="00205997" w:rsidRDefault="004A12F2" w:rsidP="006C40E2">
            <w:pPr>
              <w:suppressAutoHyphens/>
              <w:adjustRightInd w:val="0"/>
              <w:spacing w:line="276" w:lineRule="auto"/>
              <w:jc w:val="center"/>
              <w:textAlignment w:val="center"/>
              <w:rPr>
                <w:b/>
                <w:color w:val="FFFFFF" w:themeColor="background1"/>
                <w:spacing w:val="2"/>
                <w:sz w:val="20"/>
                <w:szCs w:val="20"/>
                <w:lang w:val="en-GB"/>
              </w:rPr>
            </w:pPr>
            <w:r w:rsidRPr="00205997">
              <w:rPr>
                <w:b/>
                <w:color w:val="FFFFFF" w:themeColor="background1"/>
                <w:spacing w:val="2"/>
                <w:sz w:val="20"/>
                <w:szCs w:val="20"/>
                <w:lang w:val="en-GB"/>
              </w:rPr>
              <w:t xml:space="preserve">Outcome </w:t>
            </w:r>
          </w:p>
        </w:tc>
        <w:tc>
          <w:tcPr>
            <w:tcW w:w="4819" w:type="dxa"/>
            <w:shd w:val="clear" w:color="auto" w:fill="00B0F0"/>
          </w:tcPr>
          <w:p w:rsidR="004A12F2" w:rsidRPr="00205997" w:rsidRDefault="004A12F2" w:rsidP="006C40E2">
            <w:pPr>
              <w:suppressAutoHyphens/>
              <w:adjustRightInd w:val="0"/>
              <w:spacing w:line="276" w:lineRule="auto"/>
              <w:jc w:val="center"/>
              <w:textAlignment w:val="center"/>
              <w:rPr>
                <w:b/>
                <w:color w:val="FFFFFF" w:themeColor="background1"/>
                <w:spacing w:val="2"/>
                <w:sz w:val="20"/>
                <w:szCs w:val="20"/>
                <w:lang w:val="en-GB"/>
              </w:rPr>
            </w:pPr>
            <w:r w:rsidRPr="00205997">
              <w:rPr>
                <w:b/>
                <w:color w:val="FFFFFF" w:themeColor="background1"/>
                <w:spacing w:val="2"/>
                <w:sz w:val="20"/>
                <w:szCs w:val="20"/>
                <w:lang w:val="en-GB"/>
              </w:rPr>
              <w:t>Outcome indicators</w:t>
            </w:r>
          </w:p>
        </w:tc>
        <w:tc>
          <w:tcPr>
            <w:tcW w:w="3402" w:type="dxa"/>
            <w:shd w:val="clear" w:color="auto" w:fill="00B0F0"/>
          </w:tcPr>
          <w:p w:rsidR="004A12F2" w:rsidRPr="00205997" w:rsidRDefault="004A12F2" w:rsidP="006C40E2">
            <w:pPr>
              <w:suppressAutoHyphens/>
              <w:adjustRightInd w:val="0"/>
              <w:spacing w:line="276" w:lineRule="auto"/>
              <w:jc w:val="center"/>
              <w:textAlignment w:val="center"/>
              <w:rPr>
                <w:b/>
                <w:color w:val="FFFFFF" w:themeColor="background1"/>
                <w:spacing w:val="2"/>
                <w:sz w:val="20"/>
                <w:szCs w:val="20"/>
                <w:lang w:val="en-GB"/>
              </w:rPr>
            </w:pPr>
            <w:r w:rsidRPr="00205997">
              <w:rPr>
                <w:b/>
                <w:color w:val="FFFFFF" w:themeColor="background1"/>
                <w:spacing w:val="2"/>
                <w:sz w:val="20"/>
                <w:szCs w:val="20"/>
                <w:lang w:val="en-GB"/>
              </w:rPr>
              <w:t>Baseline (2017/18)</w:t>
            </w:r>
          </w:p>
        </w:tc>
        <w:tc>
          <w:tcPr>
            <w:tcW w:w="3163" w:type="dxa"/>
            <w:shd w:val="clear" w:color="auto" w:fill="00B0F0"/>
          </w:tcPr>
          <w:p w:rsidR="004A12F2" w:rsidRPr="00205997" w:rsidRDefault="004A12F2" w:rsidP="006C40E2">
            <w:pPr>
              <w:suppressAutoHyphens/>
              <w:adjustRightInd w:val="0"/>
              <w:spacing w:line="276" w:lineRule="auto"/>
              <w:jc w:val="center"/>
              <w:textAlignment w:val="center"/>
              <w:rPr>
                <w:b/>
                <w:color w:val="FFFFFF" w:themeColor="background1"/>
                <w:spacing w:val="2"/>
                <w:sz w:val="20"/>
                <w:szCs w:val="20"/>
                <w:lang w:val="en-GB"/>
              </w:rPr>
            </w:pPr>
            <w:r w:rsidRPr="00205997">
              <w:rPr>
                <w:b/>
                <w:color w:val="FFFFFF" w:themeColor="background1"/>
                <w:spacing w:val="2"/>
                <w:sz w:val="20"/>
                <w:szCs w:val="20"/>
                <w:lang w:val="en-GB"/>
              </w:rPr>
              <w:t xml:space="preserve">Five Year Target </w:t>
            </w:r>
          </w:p>
          <w:p w:rsidR="004A12F2" w:rsidRPr="00205997" w:rsidRDefault="004A12F2" w:rsidP="006C40E2">
            <w:pPr>
              <w:suppressAutoHyphens/>
              <w:adjustRightInd w:val="0"/>
              <w:spacing w:line="276" w:lineRule="auto"/>
              <w:jc w:val="center"/>
              <w:textAlignment w:val="center"/>
              <w:rPr>
                <w:b/>
                <w:color w:val="FFFFFF" w:themeColor="background1"/>
                <w:spacing w:val="2"/>
                <w:sz w:val="20"/>
                <w:szCs w:val="20"/>
                <w:lang w:val="en-GB"/>
              </w:rPr>
            </w:pPr>
            <w:r w:rsidRPr="00205997">
              <w:rPr>
                <w:b/>
                <w:color w:val="FFFFFF" w:themeColor="background1"/>
                <w:spacing w:val="2"/>
                <w:sz w:val="20"/>
                <w:szCs w:val="20"/>
                <w:lang w:val="en-GB"/>
              </w:rPr>
              <w:t>2023/24</w:t>
            </w:r>
          </w:p>
        </w:tc>
      </w:tr>
      <w:tr w:rsidR="004A12F2" w:rsidRPr="00205997" w:rsidTr="008B478F">
        <w:trPr>
          <w:trHeight w:val="359"/>
        </w:trPr>
        <w:tc>
          <w:tcPr>
            <w:tcW w:w="3119" w:type="dxa"/>
            <w:vMerge w:val="restart"/>
            <w:shd w:val="clear" w:color="auto" w:fill="auto"/>
          </w:tcPr>
          <w:p w:rsidR="004A12F2" w:rsidRPr="00205997" w:rsidRDefault="004A12F2" w:rsidP="009177F4">
            <w:pPr>
              <w:spacing w:line="276" w:lineRule="auto"/>
              <w:rPr>
                <w:rFonts w:eastAsia="Calibri"/>
                <w:bCs/>
                <w:color w:val="000000" w:themeColor="text1"/>
                <w:sz w:val="20"/>
                <w:szCs w:val="20"/>
              </w:rPr>
            </w:pPr>
            <w:r w:rsidRPr="00205997">
              <w:rPr>
                <w:rFonts w:eastAsiaTheme="minorHAnsi"/>
                <w:bCs/>
                <w:color w:val="000000" w:themeColor="text1"/>
                <w:sz w:val="20"/>
                <w:szCs w:val="20"/>
                <w:lang w:eastAsia="en-US"/>
              </w:rPr>
              <w:t xml:space="preserve">A world renowned World Heritage Park </w:t>
            </w:r>
          </w:p>
        </w:tc>
        <w:tc>
          <w:tcPr>
            <w:tcW w:w="4819" w:type="dxa"/>
            <w:shd w:val="clear" w:color="auto" w:fill="auto"/>
          </w:tcPr>
          <w:p w:rsidR="004A12F2" w:rsidRPr="00205997" w:rsidRDefault="004A12F2" w:rsidP="006C40E2">
            <w:pPr>
              <w:jc w:val="both"/>
              <w:textAlignment w:val="baseline"/>
              <w:rPr>
                <w:kern w:val="24"/>
                <w:sz w:val="20"/>
                <w:szCs w:val="20"/>
              </w:rPr>
            </w:pPr>
            <w:r w:rsidRPr="00205997">
              <w:rPr>
                <w:kern w:val="24"/>
                <w:sz w:val="20"/>
                <w:szCs w:val="20"/>
              </w:rPr>
              <w:t xml:space="preserve">Five Year communication and marketing strategy developed  </w:t>
            </w:r>
          </w:p>
        </w:tc>
        <w:tc>
          <w:tcPr>
            <w:tcW w:w="3402" w:type="dxa"/>
          </w:tcPr>
          <w:p w:rsidR="004A12F2" w:rsidRPr="00205997" w:rsidRDefault="004A12F2" w:rsidP="006C40E2">
            <w:pPr>
              <w:pStyle w:val="TableParagraph"/>
              <w:spacing w:line="227" w:lineRule="exact"/>
              <w:ind w:left="0"/>
              <w:jc w:val="both"/>
              <w:rPr>
                <w:sz w:val="20"/>
                <w:szCs w:val="20"/>
              </w:rPr>
            </w:pPr>
            <w:r w:rsidRPr="00205997">
              <w:rPr>
                <w:sz w:val="20"/>
                <w:szCs w:val="20"/>
              </w:rPr>
              <w:t>N/A</w:t>
            </w:r>
          </w:p>
        </w:tc>
        <w:tc>
          <w:tcPr>
            <w:tcW w:w="3163" w:type="dxa"/>
            <w:shd w:val="clear" w:color="auto" w:fill="auto"/>
          </w:tcPr>
          <w:p w:rsidR="004A12F2" w:rsidRPr="00205997" w:rsidRDefault="004A12F2" w:rsidP="006C40E2">
            <w:pPr>
              <w:suppressAutoHyphens/>
              <w:adjustRightInd w:val="0"/>
              <w:jc w:val="both"/>
              <w:textAlignment w:val="center"/>
              <w:rPr>
                <w:rFonts w:eastAsia="Calibri"/>
                <w:sz w:val="20"/>
                <w:szCs w:val="20"/>
              </w:rPr>
            </w:pPr>
            <w:r w:rsidRPr="00205997">
              <w:rPr>
                <w:kern w:val="24"/>
                <w:sz w:val="20"/>
                <w:szCs w:val="20"/>
              </w:rPr>
              <w:t>Five Year communication and marketing strategy approved by the Board</w:t>
            </w:r>
          </w:p>
        </w:tc>
      </w:tr>
      <w:tr w:rsidR="004A12F2" w:rsidRPr="00205997" w:rsidTr="008B478F">
        <w:trPr>
          <w:trHeight w:val="54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shd w:val="clear" w:color="auto" w:fill="auto"/>
          </w:tcPr>
          <w:p w:rsidR="004A12F2" w:rsidRPr="00205997" w:rsidRDefault="004A12F2" w:rsidP="006C40E2">
            <w:pPr>
              <w:pStyle w:val="TableParagraph"/>
              <w:spacing w:before="1" w:line="230" w:lineRule="exact"/>
              <w:ind w:left="0"/>
              <w:jc w:val="both"/>
              <w:rPr>
                <w:sz w:val="20"/>
                <w:szCs w:val="20"/>
              </w:rPr>
            </w:pPr>
            <w:r w:rsidRPr="00205997">
              <w:rPr>
                <w:sz w:val="20"/>
                <w:szCs w:val="20"/>
              </w:rPr>
              <w:t xml:space="preserve">Number of annual marketing events  hosted </w:t>
            </w:r>
          </w:p>
        </w:tc>
        <w:tc>
          <w:tcPr>
            <w:tcW w:w="3402" w:type="dxa"/>
          </w:tcPr>
          <w:p w:rsidR="004A12F2" w:rsidRPr="00205997" w:rsidRDefault="004A12F2" w:rsidP="006C40E2">
            <w:pPr>
              <w:pStyle w:val="TableParagraph"/>
              <w:spacing w:line="228" w:lineRule="exact"/>
              <w:ind w:left="0"/>
              <w:jc w:val="both"/>
              <w:rPr>
                <w:sz w:val="20"/>
                <w:szCs w:val="20"/>
              </w:rPr>
            </w:pPr>
            <w:r w:rsidRPr="00205997">
              <w:rPr>
                <w:w w:val="99"/>
                <w:sz w:val="20"/>
                <w:szCs w:val="20"/>
              </w:rPr>
              <w:t>3</w:t>
            </w:r>
          </w:p>
        </w:tc>
        <w:tc>
          <w:tcPr>
            <w:tcW w:w="3163" w:type="dxa"/>
            <w:shd w:val="clear" w:color="auto" w:fill="auto"/>
          </w:tcPr>
          <w:p w:rsidR="004A12F2" w:rsidRPr="00205997" w:rsidRDefault="004A12F2" w:rsidP="006C40E2">
            <w:pPr>
              <w:pStyle w:val="TableParagraph"/>
              <w:spacing w:line="228" w:lineRule="exact"/>
              <w:ind w:left="0"/>
              <w:jc w:val="both"/>
              <w:rPr>
                <w:sz w:val="20"/>
                <w:szCs w:val="20"/>
              </w:rPr>
            </w:pPr>
            <w:r w:rsidRPr="00205997">
              <w:rPr>
                <w:sz w:val="20"/>
                <w:szCs w:val="20"/>
              </w:rPr>
              <w:t>20</w:t>
            </w:r>
          </w:p>
        </w:tc>
      </w:tr>
      <w:tr w:rsidR="004A12F2" w:rsidRPr="00205997" w:rsidTr="008B478F">
        <w:trPr>
          <w:trHeight w:val="335"/>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sz w:val="20"/>
                <w:szCs w:val="20"/>
              </w:rPr>
              <w:t xml:space="preserve">Number of  visitor market research  conducted </w:t>
            </w:r>
          </w:p>
        </w:tc>
        <w:tc>
          <w:tcPr>
            <w:tcW w:w="3402" w:type="dxa"/>
            <w:tcBorders>
              <w:left w:val="single" w:sz="4" w:space="0" w:color="auto"/>
              <w:right w:val="single" w:sz="4" w:space="0" w:color="auto"/>
            </w:tcBorders>
          </w:tcPr>
          <w:p w:rsidR="004A12F2" w:rsidRPr="00205997" w:rsidRDefault="004A12F2" w:rsidP="006C40E2">
            <w:pPr>
              <w:pStyle w:val="TableParagraph"/>
              <w:spacing w:line="227" w:lineRule="exact"/>
              <w:ind w:left="0"/>
              <w:jc w:val="both"/>
              <w:rPr>
                <w:sz w:val="20"/>
                <w:szCs w:val="20"/>
              </w:rPr>
            </w:pPr>
            <w:r w:rsidRPr="00205997">
              <w:rPr>
                <w:w w:val="99"/>
                <w:sz w:val="20"/>
                <w:szCs w:val="20"/>
              </w:rPr>
              <w:t>2</w:t>
            </w:r>
          </w:p>
        </w:tc>
        <w:tc>
          <w:tcPr>
            <w:tcW w:w="3163"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w w:val="99"/>
                <w:sz w:val="20"/>
                <w:szCs w:val="20"/>
              </w:rPr>
              <w:t>5</w:t>
            </w:r>
          </w:p>
        </w:tc>
      </w:tr>
      <w:tr w:rsidR="004A12F2" w:rsidRPr="00205997" w:rsidTr="008B478F">
        <w:trPr>
          <w:trHeight w:val="45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pStyle w:val="TableParagraph"/>
              <w:spacing w:line="229" w:lineRule="exact"/>
              <w:ind w:left="0"/>
              <w:jc w:val="both"/>
              <w:rPr>
                <w:sz w:val="20"/>
                <w:szCs w:val="20"/>
              </w:rPr>
            </w:pPr>
            <w:r w:rsidRPr="00205997">
              <w:rPr>
                <w:sz w:val="20"/>
                <w:szCs w:val="20"/>
              </w:rPr>
              <w:t>Number of Visitor satisfaction survey conducted</w:t>
            </w:r>
          </w:p>
        </w:tc>
        <w:tc>
          <w:tcPr>
            <w:tcW w:w="3402" w:type="dxa"/>
            <w:tcBorders>
              <w:left w:val="single" w:sz="4" w:space="0" w:color="auto"/>
              <w:right w:val="single" w:sz="4" w:space="0" w:color="auto"/>
            </w:tcBorders>
          </w:tcPr>
          <w:p w:rsidR="004A12F2" w:rsidRPr="00205997" w:rsidRDefault="004A12F2" w:rsidP="006C40E2">
            <w:pPr>
              <w:pStyle w:val="TableParagraph"/>
              <w:spacing w:line="229" w:lineRule="exact"/>
              <w:ind w:left="0"/>
              <w:jc w:val="both"/>
              <w:rPr>
                <w:sz w:val="20"/>
                <w:szCs w:val="20"/>
              </w:rPr>
            </w:pPr>
            <w:r w:rsidRPr="00205997">
              <w:rPr>
                <w:sz w:val="20"/>
                <w:szCs w:val="20"/>
              </w:rPr>
              <w:t>N/A</w:t>
            </w:r>
          </w:p>
        </w:tc>
        <w:tc>
          <w:tcPr>
            <w:tcW w:w="3163" w:type="dxa"/>
            <w:tcBorders>
              <w:left w:val="single" w:sz="4" w:space="0" w:color="auto"/>
              <w:right w:val="single" w:sz="4" w:space="0" w:color="auto"/>
            </w:tcBorders>
            <w:shd w:val="clear" w:color="auto" w:fill="auto"/>
          </w:tcPr>
          <w:p w:rsidR="004A12F2" w:rsidRPr="00205997" w:rsidRDefault="004A12F2" w:rsidP="006C40E2">
            <w:pPr>
              <w:pStyle w:val="TableParagraph"/>
              <w:spacing w:line="229" w:lineRule="exact"/>
              <w:ind w:left="0"/>
              <w:jc w:val="both"/>
              <w:rPr>
                <w:sz w:val="20"/>
                <w:szCs w:val="20"/>
              </w:rPr>
            </w:pPr>
            <w:r w:rsidRPr="00205997">
              <w:rPr>
                <w:w w:val="99"/>
                <w:sz w:val="20"/>
                <w:szCs w:val="20"/>
              </w:rPr>
              <w:t>5</w:t>
            </w:r>
          </w:p>
        </w:tc>
      </w:tr>
      <w:tr w:rsidR="004A12F2" w:rsidRPr="00205997" w:rsidTr="008B478F">
        <w:trPr>
          <w:trHeight w:val="45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sz w:val="20"/>
                <w:szCs w:val="20"/>
              </w:rPr>
              <w:t>Number of Editorials published / broadcasted</w:t>
            </w:r>
          </w:p>
        </w:tc>
        <w:tc>
          <w:tcPr>
            <w:tcW w:w="3402" w:type="dxa"/>
            <w:tcBorders>
              <w:left w:val="single" w:sz="4" w:space="0" w:color="auto"/>
              <w:right w:val="single" w:sz="4" w:space="0" w:color="auto"/>
            </w:tcBorders>
          </w:tcPr>
          <w:p w:rsidR="004A12F2" w:rsidRPr="00205997" w:rsidRDefault="004A12F2" w:rsidP="006C40E2">
            <w:pPr>
              <w:pStyle w:val="TableParagraph"/>
              <w:ind w:left="0" w:right="67"/>
              <w:jc w:val="both"/>
              <w:rPr>
                <w:sz w:val="20"/>
                <w:szCs w:val="20"/>
              </w:rPr>
            </w:pPr>
            <w:r w:rsidRPr="00205997">
              <w:rPr>
                <w:sz w:val="20"/>
                <w:szCs w:val="20"/>
              </w:rPr>
              <w:t>100% implementation of marketing plan</w:t>
            </w:r>
          </w:p>
        </w:tc>
        <w:tc>
          <w:tcPr>
            <w:tcW w:w="3163"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sz w:val="20"/>
                <w:szCs w:val="20"/>
              </w:rPr>
              <w:t>30</w:t>
            </w:r>
          </w:p>
        </w:tc>
      </w:tr>
      <w:tr w:rsidR="004A12F2" w:rsidRPr="00205997" w:rsidTr="008B478F">
        <w:trPr>
          <w:trHeight w:val="45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sz w:val="20"/>
                <w:szCs w:val="20"/>
              </w:rPr>
              <w:t>Number of Media Junkets hosted</w:t>
            </w:r>
          </w:p>
        </w:tc>
        <w:tc>
          <w:tcPr>
            <w:tcW w:w="3402" w:type="dxa"/>
            <w:tcBorders>
              <w:left w:val="single" w:sz="4" w:space="0" w:color="auto"/>
              <w:right w:val="single" w:sz="4" w:space="0" w:color="auto"/>
            </w:tcBorders>
          </w:tcPr>
          <w:p w:rsidR="004A12F2" w:rsidRPr="00205997" w:rsidRDefault="004A12F2" w:rsidP="006C40E2">
            <w:pPr>
              <w:jc w:val="both"/>
              <w:rPr>
                <w:sz w:val="20"/>
                <w:szCs w:val="20"/>
              </w:rPr>
            </w:pPr>
            <w:r w:rsidRPr="00205997">
              <w:rPr>
                <w:sz w:val="20"/>
                <w:szCs w:val="20"/>
              </w:rPr>
              <w:t>100% implementation of marketing plan</w:t>
            </w:r>
          </w:p>
        </w:tc>
        <w:tc>
          <w:tcPr>
            <w:tcW w:w="3163"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sz w:val="20"/>
                <w:szCs w:val="20"/>
              </w:rPr>
              <w:t>20</w:t>
            </w:r>
          </w:p>
        </w:tc>
      </w:tr>
      <w:tr w:rsidR="004A12F2" w:rsidRPr="00205997" w:rsidTr="008B478F">
        <w:trPr>
          <w:trHeight w:val="45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color w:val="000000" w:themeColor="text1"/>
                <w:kern w:val="24"/>
                <w:sz w:val="20"/>
                <w:szCs w:val="20"/>
              </w:rPr>
              <w:t xml:space="preserve">Number of </w:t>
            </w:r>
            <w:r w:rsidRPr="00205997">
              <w:rPr>
                <w:color w:val="000000" w:themeColor="text1"/>
                <w:sz w:val="20"/>
                <w:szCs w:val="20"/>
              </w:rPr>
              <w:t>Site visits for Tourism trade</w:t>
            </w:r>
          </w:p>
        </w:tc>
        <w:tc>
          <w:tcPr>
            <w:tcW w:w="3402" w:type="dxa"/>
            <w:tcBorders>
              <w:left w:val="single" w:sz="4" w:space="0" w:color="auto"/>
              <w:right w:val="single" w:sz="4" w:space="0" w:color="auto"/>
            </w:tcBorders>
          </w:tcPr>
          <w:p w:rsidR="004A12F2" w:rsidRPr="00205997" w:rsidRDefault="004A12F2" w:rsidP="006C40E2">
            <w:pPr>
              <w:jc w:val="both"/>
              <w:rPr>
                <w:sz w:val="20"/>
                <w:szCs w:val="20"/>
              </w:rPr>
            </w:pPr>
            <w:r w:rsidRPr="00205997">
              <w:rPr>
                <w:sz w:val="20"/>
                <w:szCs w:val="20"/>
              </w:rPr>
              <w:t>100% implementation of marketing plan</w:t>
            </w:r>
          </w:p>
        </w:tc>
        <w:tc>
          <w:tcPr>
            <w:tcW w:w="3163"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sz w:val="20"/>
                <w:szCs w:val="20"/>
              </w:rPr>
              <w:t>15</w:t>
            </w:r>
          </w:p>
        </w:tc>
      </w:tr>
      <w:tr w:rsidR="004A12F2" w:rsidRPr="00205997" w:rsidTr="008B478F">
        <w:trPr>
          <w:trHeight w:val="45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sz w:val="20"/>
                <w:szCs w:val="20"/>
              </w:rPr>
              <w:t>Number of Travel, Tourism &amp; Lifestyle Shows</w:t>
            </w:r>
          </w:p>
        </w:tc>
        <w:tc>
          <w:tcPr>
            <w:tcW w:w="3402" w:type="dxa"/>
            <w:tcBorders>
              <w:left w:val="single" w:sz="4" w:space="0" w:color="auto"/>
              <w:right w:val="single" w:sz="4" w:space="0" w:color="auto"/>
            </w:tcBorders>
          </w:tcPr>
          <w:p w:rsidR="004A12F2" w:rsidRPr="00205997" w:rsidRDefault="004A12F2" w:rsidP="006C40E2">
            <w:pPr>
              <w:jc w:val="both"/>
              <w:rPr>
                <w:sz w:val="20"/>
                <w:szCs w:val="20"/>
              </w:rPr>
            </w:pPr>
            <w:r w:rsidRPr="00205997">
              <w:rPr>
                <w:sz w:val="20"/>
                <w:szCs w:val="20"/>
              </w:rPr>
              <w:t>100% implementation of marketing plan</w:t>
            </w:r>
          </w:p>
        </w:tc>
        <w:tc>
          <w:tcPr>
            <w:tcW w:w="3163"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sz w:val="20"/>
                <w:szCs w:val="20"/>
              </w:rPr>
              <w:t>15</w:t>
            </w:r>
          </w:p>
        </w:tc>
      </w:tr>
      <w:tr w:rsidR="004A12F2" w:rsidRPr="00205997" w:rsidTr="008B478F">
        <w:trPr>
          <w:trHeight w:val="45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sz w:val="20"/>
                <w:szCs w:val="20"/>
              </w:rPr>
              <w:t xml:space="preserve">Number of Newsflashes &amp; Press Releases issued </w:t>
            </w:r>
          </w:p>
        </w:tc>
        <w:tc>
          <w:tcPr>
            <w:tcW w:w="3402" w:type="dxa"/>
            <w:tcBorders>
              <w:left w:val="single" w:sz="4" w:space="0" w:color="auto"/>
              <w:right w:val="single" w:sz="4" w:space="0" w:color="auto"/>
            </w:tcBorders>
          </w:tcPr>
          <w:p w:rsidR="004A12F2" w:rsidRPr="00205997" w:rsidRDefault="004A12F2" w:rsidP="006C40E2">
            <w:pPr>
              <w:jc w:val="both"/>
              <w:rPr>
                <w:sz w:val="20"/>
                <w:szCs w:val="20"/>
              </w:rPr>
            </w:pPr>
            <w:r w:rsidRPr="00205997">
              <w:rPr>
                <w:sz w:val="20"/>
                <w:szCs w:val="20"/>
              </w:rPr>
              <w:t>100% implementation of marketing plan</w:t>
            </w:r>
          </w:p>
        </w:tc>
        <w:tc>
          <w:tcPr>
            <w:tcW w:w="3163"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sz w:val="20"/>
                <w:szCs w:val="20"/>
              </w:rPr>
              <w:t>100</w:t>
            </w:r>
          </w:p>
        </w:tc>
      </w:tr>
      <w:tr w:rsidR="004A12F2" w:rsidRPr="00205997" w:rsidTr="008B478F">
        <w:trPr>
          <w:trHeight w:val="45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pStyle w:val="TableParagraph"/>
              <w:ind w:left="0"/>
              <w:jc w:val="both"/>
              <w:rPr>
                <w:sz w:val="20"/>
                <w:szCs w:val="20"/>
              </w:rPr>
            </w:pPr>
            <w:r w:rsidRPr="00205997">
              <w:rPr>
                <w:color w:val="000000" w:themeColor="text1"/>
                <w:kern w:val="24"/>
                <w:sz w:val="20"/>
                <w:szCs w:val="20"/>
              </w:rPr>
              <w:t xml:space="preserve">Number of </w:t>
            </w:r>
            <w:r w:rsidRPr="00205997">
              <w:rPr>
                <w:color w:val="000000" w:themeColor="text1"/>
                <w:sz w:val="20"/>
                <w:szCs w:val="20"/>
              </w:rPr>
              <w:t>Social Media posts done across three plat- forms (Facebook</w:t>
            </w:r>
            <w:r w:rsidRPr="00205997">
              <w:rPr>
                <w:sz w:val="20"/>
                <w:szCs w:val="20"/>
              </w:rPr>
              <w:t>, Twitter, Instagram)</w:t>
            </w:r>
          </w:p>
        </w:tc>
        <w:tc>
          <w:tcPr>
            <w:tcW w:w="3402" w:type="dxa"/>
            <w:tcBorders>
              <w:left w:val="single" w:sz="4" w:space="0" w:color="auto"/>
              <w:right w:val="single" w:sz="4" w:space="0" w:color="auto"/>
            </w:tcBorders>
          </w:tcPr>
          <w:p w:rsidR="004A12F2" w:rsidRPr="00205997" w:rsidRDefault="004A12F2" w:rsidP="006C40E2">
            <w:pPr>
              <w:jc w:val="both"/>
              <w:rPr>
                <w:sz w:val="20"/>
                <w:szCs w:val="20"/>
              </w:rPr>
            </w:pPr>
            <w:r w:rsidRPr="00205997">
              <w:rPr>
                <w:sz w:val="20"/>
                <w:szCs w:val="20"/>
              </w:rPr>
              <w:t>100% implementation of marketing plan</w:t>
            </w:r>
          </w:p>
        </w:tc>
        <w:tc>
          <w:tcPr>
            <w:tcW w:w="3163" w:type="dxa"/>
            <w:tcBorders>
              <w:left w:val="single" w:sz="4" w:space="0" w:color="auto"/>
              <w:right w:val="single" w:sz="4" w:space="0" w:color="auto"/>
            </w:tcBorders>
            <w:shd w:val="clear" w:color="auto" w:fill="auto"/>
          </w:tcPr>
          <w:p w:rsidR="004A12F2" w:rsidRPr="00205997" w:rsidRDefault="004A12F2" w:rsidP="006C40E2">
            <w:pPr>
              <w:pStyle w:val="TableParagraph"/>
              <w:spacing w:line="229" w:lineRule="exact"/>
              <w:ind w:left="0"/>
              <w:jc w:val="both"/>
              <w:rPr>
                <w:sz w:val="20"/>
                <w:szCs w:val="20"/>
              </w:rPr>
            </w:pPr>
            <w:r w:rsidRPr="00205997">
              <w:rPr>
                <w:sz w:val="20"/>
                <w:szCs w:val="20"/>
              </w:rPr>
              <w:t>2500</w:t>
            </w:r>
          </w:p>
        </w:tc>
      </w:tr>
      <w:tr w:rsidR="004A12F2" w:rsidRPr="00205997" w:rsidTr="008B478F">
        <w:trPr>
          <w:trHeight w:val="45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pStyle w:val="TableParagraph"/>
              <w:ind w:left="0" w:right="174"/>
              <w:jc w:val="both"/>
              <w:rPr>
                <w:sz w:val="20"/>
                <w:szCs w:val="20"/>
              </w:rPr>
            </w:pPr>
            <w:r w:rsidRPr="00205997">
              <w:rPr>
                <w:sz w:val="20"/>
                <w:szCs w:val="20"/>
              </w:rPr>
              <w:t xml:space="preserve">Number of events celebrating key environmental calendar days </w:t>
            </w:r>
          </w:p>
          <w:p w:rsidR="004A12F2" w:rsidRPr="00205997" w:rsidRDefault="004A12F2" w:rsidP="006C40E2">
            <w:pPr>
              <w:pStyle w:val="TableParagraph"/>
              <w:spacing w:line="227" w:lineRule="exact"/>
              <w:ind w:left="0"/>
              <w:jc w:val="both"/>
              <w:rPr>
                <w:sz w:val="20"/>
                <w:szCs w:val="20"/>
              </w:rPr>
            </w:pPr>
          </w:p>
        </w:tc>
        <w:tc>
          <w:tcPr>
            <w:tcW w:w="3402" w:type="dxa"/>
            <w:tcBorders>
              <w:left w:val="single" w:sz="4" w:space="0" w:color="auto"/>
              <w:right w:val="single" w:sz="4" w:space="0" w:color="auto"/>
            </w:tcBorders>
          </w:tcPr>
          <w:p w:rsidR="004A12F2" w:rsidRPr="00205997" w:rsidRDefault="004A12F2" w:rsidP="006C40E2">
            <w:pPr>
              <w:pStyle w:val="TableParagraph"/>
              <w:spacing w:line="227" w:lineRule="exact"/>
              <w:ind w:left="0"/>
              <w:jc w:val="both"/>
              <w:rPr>
                <w:sz w:val="20"/>
                <w:szCs w:val="20"/>
              </w:rPr>
            </w:pPr>
            <w:r w:rsidRPr="00205997">
              <w:rPr>
                <w:sz w:val="20"/>
                <w:szCs w:val="20"/>
              </w:rPr>
              <w:t>N/A</w:t>
            </w:r>
          </w:p>
        </w:tc>
        <w:tc>
          <w:tcPr>
            <w:tcW w:w="3163"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w w:val="99"/>
                <w:sz w:val="20"/>
                <w:szCs w:val="20"/>
              </w:rPr>
              <w:t>9</w:t>
            </w:r>
          </w:p>
        </w:tc>
      </w:tr>
      <w:tr w:rsidR="004A12F2" w:rsidRPr="00205997" w:rsidTr="008B478F">
        <w:trPr>
          <w:trHeight w:val="45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pStyle w:val="TableParagraph"/>
              <w:spacing w:line="227" w:lineRule="exact"/>
              <w:ind w:left="0"/>
              <w:jc w:val="both"/>
              <w:rPr>
                <w:sz w:val="20"/>
                <w:szCs w:val="20"/>
              </w:rPr>
            </w:pPr>
            <w:r w:rsidRPr="00205997">
              <w:rPr>
                <w:sz w:val="20"/>
                <w:szCs w:val="20"/>
              </w:rPr>
              <w:t>Number of paid visitors’ entries</w:t>
            </w:r>
          </w:p>
        </w:tc>
        <w:tc>
          <w:tcPr>
            <w:tcW w:w="3402" w:type="dxa"/>
            <w:tcBorders>
              <w:left w:val="single" w:sz="4" w:space="0" w:color="auto"/>
              <w:right w:val="single" w:sz="4" w:space="0" w:color="auto"/>
            </w:tcBorders>
          </w:tcPr>
          <w:p w:rsidR="004A12F2" w:rsidRPr="00205997" w:rsidRDefault="004A12F2" w:rsidP="006C40E2">
            <w:pPr>
              <w:pStyle w:val="TableParagraph"/>
              <w:spacing w:line="227" w:lineRule="exact"/>
              <w:ind w:left="0"/>
              <w:jc w:val="both"/>
              <w:rPr>
                <w:sz w:val="20"/>
                <w:szCs w:val="20"/>
              </w:rPr>
            </w:pPr>
            <w:r w:rsidRPr="00205997">
              <w:rPr>
                <w:sz w:val="20"/>
                <w:szCs w:val="20"/>
              </w:rPr>
              <w:t>212 600 (unaudited)</w:t>
            </w:r>
          </w:p>
        </w:tc>
        <w:tc>
          <w:tcPr>
            <w:tcW w:w="3163" w:type="dxa"/>
            <w:tcBorders>
              <w:left w:val="single" w:sz="4" w:space="0" w:color="auto"/>
              <w:right w:val="single" w:sz="4" w:space="0" w:color="auto"/>
            </w:tcBorders>
            <w:shd w:val="clear" w:color="auto" w:fill="auto"/>
          </w:tcPr>
          <w:p w:rsidR="004A12F2" w:rsidRPr="00205997" w:rsidRDefault="00373998" w:rsidP="006C40E2">
            <w:pPr>
              <w:pStyle w:val="TableParagraph"/>
              <w:spacing w:line="227" w:lineRule="exact"/>
              <w:ind w:left="0"/>
              <w:jc w:val="both"/>
              <w:rPr>
                <w:sz w:val="20"/>
                <w:szCs w:val="20"/>
              </w:rPr>
            </w:pPr>
            <w:r w:rsidRPr="003A6753">
              <w:rPr>
                <w:rFonts w:ascii="Arial Narrow" w:hAnsi="Arial Narrow"/>
                <w:color w:val="000000" w:themeColor="text1"/>
                <w:sz w:val="21"/>
                <w:szCs w:val="21"/>
              </w:rPr>
              <w:t>1 428 000</w:t>
            </w:r>
          </w:p>
        </w:tc>
      </w:tr>
      <w:tr w:rsidR="004A12F2" w:rsidRPr="00205997" w:rsidTr="008B478F">
        <w:trPr>
          <w:trHeight w:val="45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pStyle w:val="TableParagraph"/>
              <w:spacing w:before="1" w:line="230" w:lineRule="exact"/>
              <w:ind w:left="0"/>
              <w:jc w:val="both"/>
              <w:rPr>
                <w:sz w:val="20"/>
                <w:szCs w:val="20"/>
              </w:rPr>
            </w:pPr>
            <w:r w:rsidRPr="00205997">
              <w:rPr>
                <w:sz w:val="20"/>
                <w:szCs w:val="20"/>
              </w:rPr>
              <w:t>Revenue to the Park from commercial sources (rand million</w:t>
            </w:r>
          </w:p>
        </w:tc>
        <w:tc>
          <w:tcPr>
            <w:tcW w:w="3402" w:type="dxa"/>
            <w:tcBorders>
              <w:left w:val="single" w:sz="4" w:space="0" w:color="auto"/>
              <w:right w:val="single" w:sz="4" w:space="0" w:color="auto"/>
            </w:tcBorders>
          </w:tcPr>
          <w:p w:rsidR="004A12F2" w:rsidRPr="00205997" w:rsidRDefault="004A12F2" w:rsidP="006C40E2">
            <w:pPr>
              <w:pStyle w:val="TableParagraph"/>
              <w:spacing w:line="228" w:lineRule="exact"/>
              <w:ind w:left="0"/>
              <w:jc w:val="both"/>
              <w:rPr>
                <w:sz w:val="20"/>
                <w:szCs w:val="20"/>
              </w:rPr>
            </w:pPr>
            <w:r w:rsidRPr="00205997">
              <w:rPr>
                <w:sz w:val="20"/>
                <w:szCs w:val="20"/>
              </w:rPr>
              <w:t>R 21.9 million</w:t>
            </w:r>
          </w:p>
        </w:tc>
        <w:tc>
          <w:tcPr>
            <w:tcW w:w="3163" w:type="dxa"/>
            <w:tcBorders>
              <w:left w:val="single" w:sz="4" w:space="0" w:color="auto"/>
              <w:right w:val="single" w:sz="4" w:space="0" w:color="auto"/>
            </w:tcBorders>
            <w:shd w:val="clear" w:color="auto" w:fill="auto"/>
          </w:tcPr>
          <w:p w:rsidR="004A12F2" w:rsidRPr="00205997" w:rsidRDefault="004A12F2" w:rsidP="006C40E2">
            <w:pPr>
              <w:pStyle w:val="TableParagraph"/>
              <w:spacing w:line="228" w:lineRule="exact"/>
              <w:ind w:left="0"/>
              <w:jc w:val="both"/>
              <w:rPr>
                <w:sz w:val="20"/>
                <w:szCs w:val="20"/>
              </w:rPr>
            </w:pPr>
            <w:r w:rsidRPr="00205997">
              <w:rPr>
                <w:sz w:val="20"/>
                <w:szCs w:val="20"/>
              </w:rPr>
              <w:t>R47.4 million</w:t>
            </w:r>
          </w:p>
        </w:tc>
      </w:tr>
      <w:tr w:rsidR="004A12F2" w:rsidRPr="00205997" w:rsidTr="008B478F">
        <w:trPr>
          <w:trHeight w:val="45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adjustRightInd w:val="0"/>
              <w:contextualSpacing/>
              <w:jc w:val="both"/>
              <w:rPr>
                <w:kern w:val="24"/>
                <w:sz w:val="20"/>
                <w:szCs w:val="20"/>
                <w:lang w:val="en-GB"/>
              </w:rPr>
            </w:pPr>
            <w:r w:rsidRPr="00205997">
              <w:rPr>
                <w:color w:val="000000" w:themeColor="text1"/>
                <w:kern w:val="24"/>
                <w:sz w:val="20"/>
                <w:szCs w:val="20"/>
                <w:lang w:val="en-GB"/>
              </w:rPr>
              <w:t xml:space="preserve">Tourism and commercialisation strategy developed </w:t>
            </w:r>
          </w:p>
        </w:tc>
        <w:tc>
          <w:tcPr>
            <w:tcW w:w="3402" w:type="dxa"/>
            <w:tcBorders>
              <w:left w:val="single" w:sz="4" w:space="0" w:color="auto"/>
              <w:right w:val="single" w:sz="4" w:space="0" w:color="auto"/>
            </w:tcBorders>
          </w:tcPr>
          <w:p w:rsidR="004A12F2" w:rsidRPr="00205997" w:rsidRDefault="004A12F2" w:rsidP="006C40E2">
            <w:pPr>
              <w:pStyle w:val="TableParagraph"/>
              <w:spacing w:line="227" w:lineRule="exact"/>
              <w:ind w:left="0"/>
              <w:jc w:val="both"/>
              <w:rPr>
                <w:sz w:val="20"/>
                <w:szCs w:val="20"/>
              </w:rPr>
            </w:pPr>
            <w:r w:rsidRPr="00205997">
              <w:rPr>
                <w:sz w:val="20"/>
                <w:szCs w:val="20"/>
              </w:rPr>
              <w:t>N/A</w:t>
            </w:r>
          </w:p>
        </w:tc>
        <w:tc>
          <w:tcPr>
            <w:tcW w:w="3163" w:type="dxa"/>
            <w:tcBorders>
              <w:left w:val="single" w:sz="4" w:space="0" w:color="auto"/>
              <w:right w:val="single" w:sz="4" w:space="0" w:color="auto"/>
            </w:tcBorders>
            <w:shd w:val="clear" w:color="auto" w:fill="auto"/>
          </w:tcPr>
          <w:p w:rsidR="004A12F2" w:rsidRPr="00205997" w:rsidRDefault="004A12F2" w:rsidP="00205997">
            <w:pPr>
              <w:pStyle w:val="TableParagraph"/>
              <w:spacing w:line="229" w:lineRule="exact"/>
              <w:ind w:left="0"/>
              <w:rPr>
                <w:sz w:val="20"/>
                <w:szCs w:val="20"/>
              </w:rPr>
            </w:pPr>
            <w:r w:rsidRPr="00205997">
              <w:rPr>
                <w:sz w:val="20"/>
                <w:szCs w:val="20"/>
              </w:rPr>
              <w:t>Tourism and commercialisation  strategy developed and approved</w:t>
            </w:r>
          </w:p>
          <w:p w:rsidR="004A12F2" w:rsidRPr="00205997" w:rsidRDefault="004A12F2" w:rsidP="00205997">
            <w:pPr>
              <w:pStyle w:val="TableParagraph"/>
              <w:spacing w:line="229" w:lineRule="exact"/>
              <w:ind w:left="109"/>
              <w:rPr>
                <w:sz w:val="20"/>
                <w:szCs w:val="20"/>
              </w:rPr>
            </w:pPr>
          </w:p>
        </w:tc>
      </w:tr>
      <w:tr w:rsidR="004A12F2" w:rsidRPr="00205997" w:rsidTr="008B478F">
        <w:trPr>
          <w:trHeight w:val="45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adjustRightInd w:val="0"/>
              <w:contextualSpacing/>
              <w:jc w:val="both"/>
              <w:rPr>
                <w:color w:val="000000" w:themeColor="text1"/>
                <w:kern w:val="24"/>
                <w:sz w:val="20"/>
                <w:szCs w:val="20"/>
                <w:lang w:val="en-GB"/>
              </w:rPr>
            </w:pPr>
            <w:r w:rsidRPr="00205997">
              <w:rPr>
                <w:color w:val="000000" w:themeColor="text1"/>
                <w:kern w:val="24"/>
                <w:sz w:val="20"/>
                <w:szCs w:val="20"/>
                <w:lang w:val="en-GB"/>
              </w:rPr>
              <w:t xml:space="preserve">Five Year Park infrastructure development plan approved and implemented </w:t>
            </w:r>
          </w:p>
        </w:tc>
        <w:tc>
          <w:tcPr>
            <w:tcW w:w="3402" w:type="dxa"/>
            <w:tcBorders>
              <w:left w:val="single" w:sz="4" w:space="0" w:color="auto"/>
              <w:right w:val="single" w:sz="4" w:space="0" w:color="auto"/>
            </w:tcBorders>
          </w:tcPr>
          <w:p w:rsidR="004A12F2" w:rsidRPr="00205997" w:rsidRDefault="004A12F2" w:rsidP="006C40E2">
            <w:pPr>
              <w:pStyle w:val="TableParagraph"/>
              <w:spacing w:line="227" w:lineRule="exact"/>
              <w:ind w:left="0"/>
              <w:jc w:val="both"/>
              <w:rPr>
                <w:sz w:val="20"/>
                <w:szCs w:val="20"/>
              </w:rPr>
            </w:pPr>
            <w:r w:rsidRPr="00205997">
              <w:rPr>
                <w:sz w:val="20"/>
                <w:szCs w:val="20"/>
              </w:rPr>
              <w:t>N/A</w:t>
            </w:r>
          </w:p>
        </w:tc>
        <w:tc>
          <w:tcPr>
            <w:tcW w:w="3163" w:type="dxa"/>
            <w:tcBorders>
              <w:left w:val="single" w:sz="4" w:space="0" w:color="auto"/>
              <w:right w:val="single" w:sz="4" w:space="0" w:color="auto"/>
            </w:tcBorders>
            <w:shd w:val="clear" w:color="auto" w:fill="auto"/>
          </w:tcPr>
          <w:p w:rsidR="004A12F2" w:rsidRPr="00205997" w:rsidRDefault="004A12F2" w:rsidP="00205997">
            <w:pPr>
              <w:pStyle w:val="TableParagraph"/>
              <w:spacing w:line="229" w:lineRule="exact"/>
              <w:ind w:left="0"/>
              <w:rPr>
                <w:sz w:val="20"/>
                <w:szCs w:val="20"/>
              </w:rPr>
            </w:pPr>
            <w:r w:rsidRPr="00205997">
              <w:rPr>
                <w:sz w:val="20"/>
                <w:szCs w:val="20"/>
              </w:rPr>
              <w:t>100% of the 5 year Park infrastructure development plan   implemented</w:t>
            </w:r>
          </w:p>
          <w:p w:rsidR="004A12F2" w:rsidRPr="00205997" w:rsidRDefault="004A12F2" w:rsidP="00205997">
            <w:pPr>
              <w:pStyle w:val="TableParagraph"/>
              <w:spacing w:line="229" w:lineRule="exact"/>
              <w:ind w:left="109"/>
              <w:rPr>
                <w:sz w:val="20"/>
                <w:szCs w:val="20"/>
              </w:rPr>
            </w:pPr>
          </w:p>
        </w:tc>
      </w:tr>
      <w:tr w:rsidR="004A12F2" w:rsidRPr="00205997" w:rsidTr="008B478F">
        <w:trPr>
          <w:trHeight w:val="458"/>
        </w:trPr>
        <w:tc>
          <w:tcPr>
            <w:tcW w:w="3119" w:type="dxa"/>
            <w:vMerge/>
            <w:shd w:val="clear" w:color="auto" w:fill="auto"/>
          </w:tcPr>
          <w:p w:rsidR="004A12F2" w:rsidRPr="00205997" w:rsidRDefault="004A12F2" w:rsidP="006C40E2">
            <w:pPr>
              <w:adjustRightInd w:val="0"/>
              <w:jc w:val="both"/>
              <w:rPr>
                <w:rFonts w:eastAsia="Calibri"/>
                <w:sz w:val="20"/>
                <w:szCs w:val="20"/>
              </w:rPr>
            </w:pPr>
          </w:p>
        </w:tc>
        <w:tc>
          <w:tcPr>
            <w:tcW w:w="4819" w:type="dxa"/>
            <w:tcBorders>
              <w:left w:val="single" w:sz="4" w:space="0" w:color="auto"/>
              <w:right w:val="single" w:sz="4" w:space="0" w:color="auto"/>
            </w:tcBorders>
            <w:shd w:val="clear" w:color="auto" w:fill="auto"/>
          </w:tcPr>
          <w:p w:rsidR="004A12F2" w:rsidRPr="00205997" w:rsidRDefault="004A12F2" w:rsidP="006C40E2">
            <w:pPr>
              <w:pStyle w:val="NormalWeb"/>
              <w:jc w:val="both"/>
              <w:rPr>
                <w:rFonts w:ascii="Arial" w:hAnsi="Arial" w:cs="Arial"/>
                <w:sz w:val="20"/>
                <w:szCs w:val="20"/>
              </w:rPr>
            </w:pPr>
            <w:r w:rsidRPr="00205997">
              <w:rPr>
                <w:rFonts w:ascii="Arial" w:hAnsi="Arial" w:cs="Arial"/>
                <w:sz w:val="20"/>
                <w:szCs w:val="20"/>
              </w:rPr>
              <w:t>Percentage of Park estate maintenance plan implemented</w:t>
            </w:r>
          </w:p>
          <w:p w:rsidR="004A12F2" w:rsidRPr="00205997" w:rsidRDefault="004A12F2" w:rsidP="006C40E2">
            <w:pPr>
              <w:adjustRightInd w:val="0"/>
              <w:contextualSpacing/>
              <w:jc w:val="both"/>
              <w:rPr>
                <w:color w:val="000000" w:themeColor="text1"/>
                <w:kern w:val="24"/>
                <w:sz w:val="20"/>
                <w:szCs w:val="20"/>
                <w:lang w:val="en-GB"/>
              </w:rPr>
            </w:pPr>
          </w:p>
        </w:tc>
        <w:tc>
          <w:tcPr>
            <w:tcW w:w="3402" w:type="dxa"/>
            <w:tcBorders>
              <w:left w:val="single" w:sz="4" w:space="0" w:color="auto"/>
              <w:right w:val="single" w:sz="4" w:space="0" w:color="auto"/>
            </w:tcBorders>
          </w:tcPr>
          <w:p w:rsidR="004A12F2" w:rsidRPr="00205997" w:rsidRDefault="004A12F2" w:rsidP="006C40E2">
            <w:pPr>
              <w:pStyle w:val="TableParagraph"/>
              <w:spacing w:line="223" w:lineRule="exact"/>
              <w:ind w:left="0"/>
              <w:jc w:val="both"/>
              <w:rPr>
                <w:sz w:val="20"/>
                <w:szCs w:val="20"/>
              </w:rPr>
            </w:pPr>
            <w:r w:rsidRPr="00205997">
              <w:rPr>
                <w:sz w:val="20"/>
                <w:szCs w:val="20"/>
              </w:rPr>
              <w:t>100% completion of maintenance plan</w:t>
            </w:r>
          </w:p>
        </w:tc>
        <w:tc>
          <w:tcPr>
            <w:tcW w:w="3163" w:type="dxa"/>
            <w:tcBorders>
              <w:left w:val="single" w:sz="4" w:space="0" w:color="auto"/>
              <w:right w:val="single" w:sz="4" w:space="0" w:color="auto"/>
            </w:tcBorders>
            <w:shd w:val="clear" w:color="auto" w:fill="auto"/>
          </w:tcPr>
          <w:p w:rsidR="004A12F2" w:rsidRPr="00205997" w:rsidRDefault="004A12F2" w:rsidP="00205997">
            <w:pPr>
              <w:pStyle w:val="TableParagraph"/>
              <w:spacing w:line="229" w:lineRule="exact"/>
              <w:ind w:left="0"/>
              <w:rPr>
                <w:sz w:val="20"/>
                <w:szCs w:val="20"/>
              </w:rPr>
            </w:pPr>
            <w:r w:rsidRPr="00205997">
              <w:rPr>
                <w:sz w:val="20"/>
                <w:szCs w:val="20"/>
              </w:rPr>
              <w:t>100% of Park estate maintenance plan implemented</w:t>
            </w:r>
          </w:p>
        </w:tc>
      </w:tr>
    </w:tbl>
    <w:p w:rsidR="004A12F2" w:rsidRPr="00C74A5C" w:rsidRDefault="004A12F2" w:rsidP="004A12F2">
      <w:pPr>
        <w:tabs>
          <w:tab w:val="left" w:pos="2149"/>
        </w:tabs>
      </w:pPr>
    </w:p>
    <w:p w:rsidR="00D846B9" w:rsidRDefault="00D846B9">
      <w:pPr>
        <w:spacing w:line="168" w:lineRule="exact"/>
        <w:rPr>
          <w:sz w:val="16"/>
        </w:rPr>
        <w:sectPr w:rsidR="00D846B9" w:rsidSect="003E2C24">
          <w:pgSz w:w="15840" w:h="12240" w:orient="landscape"/>
          <w:pgMar w:top="1840" w:right="814" w:bottom="1180" w:left="640" w:header="722" w:footer="986" w:gutter="0"/>
          <w:cols w:space="720"/>
        </w:sectPr>
      </w:pPr>
    </w:p>
    <w:p w:rsidR="00D846B9" w:rsidRDefault="00D846B9">
      <w:pPr>
        <w:pStyle w:val="BodyText"/>
        <w:spacing w:before="11"/>
        <w:rPr>
          <w:b/>
          <w:sz w:val="13"/>
        </w:rPr>
      </w:pPr>
    </w:p>
    <w:p w:rsidR="00D846B9" w:rsidRDefault="00D846B9">
      <w:pPr>
        <w:pStyle w:val="BodyText"/>
        <w:spacing w:before="11"/>
        <w:rPr>
          <w:b/>
          <w:sz w:val="13"/>
        </w:rPr>
      </w:pPr>
    </w:p>
    <w:p w:rsidR="00D846B9" w:rsidRPr="00BC349D" w:rsidRDefault="004D3366" w:rsidP="003E2C24">
      <w:pPr>
        <w:pStyle w:val="ListParagraph"/>
        <w:numPr>
          <w:ilvl w:val="0"/>
          <w:numId w:val="3"/>
        </w:numPr>
        <w:tabs>
          <w:tab w:val="left" w:pos="851"/>
        </w:tabs>
        <w:spacing w:before="92"/>
        <w:ind w:left="1134" w:hanging="876"/>
        <w:jc w:val="left"/>
        <w:rPr>
          <w:b/>
          <w:sz w:val="24"/>
          <w:lang w:val="fr-FR"/>
        </w:rPr>
      </w:pPr>
      <w:r w:rsidRPr="00BC349D">
        <w:rPr>
          <w:b/>
          <w:sz w:val="24"/>
          <w:lang w:val="fr-FR"/>
        </w:rPr>
        <w:t>PROGRAMME 4: TRANSFORMATION (SOCI</w:t>
      </w:r>
      <w:r w:rsidR="004632CF" w:rsidRPr="00BC349D">
        <w:rPr>
          <w:b/>
          <w:sz w:val="24"/>
          <w:lang w:val="fr-FR"/>
        </w:rPr>
        <w:t>O-</w:t>
      </w:r>
      <w:r w:rsidRPr="00BC349D">
        <w:rPr>
          <w:b/>
          <w:sz w:val="24"/>
          <w:lang w:val="fr-FR"/>
        </w:rPr>
        <w:t>ECONOMIC</w:t>
      </w:r>
      <w:r w:rsidR="004632CF" w:rsidRPr="00BC349D">
        <w:rPr>
          <w:b/>
          <w:sz w:val="24"/>
          <w:lang w:val="fr-FR"/>
        </w:rPr>
        <w:t xml:space="preserve"> ENVIRONMENT</w:t>
      </w:r>
      <w:r w:rsidRPr="00BC349D">
        <w:rPr>
          <w:b/>
          <w:spacing w:val="3"/>
          <w:sz w:val="24"/>
          <w:lang w:val="fr-FR"/>
        </w:rPr>
        <w:t xml:space="preserve"> </w:t>
      </w:r>
      <w:r w:rsidRPr="00BC349D">
        <w:rPr>
          <w:b/>
          <w:sz w:val="24"/>
          <w:lang w:val="fr-FR"/>
        </w:rPr>
        <w:t>DEVELOPMENT)</w:t>
      </w:r>
    </w:p>
    <w:p w:rsidR="00D846B9" w:rsidRPr="00BC349D" w:rsidRDefault="00D846B9">
      <w:pPr>
        <w:pStyle w:val="BodyText"/>
        <w:spacing w:before="5"/>
        <w:rPr>
          <w:b/>
          <w:sz w:val="33"/>
          <w:lang w:val="fr-FR"/>
        </w:rPr>
      </w:pPr>
    </w:p>
    <w:p w:rsidR="00D846B9" w:rsidRDefault="004D3366" w:rsidP="003E2C24">
      <w:pPr>
        <w:pStyle w:val="ListParagraph"/>
        <w:tabs>
          <w:tab w:val="left" w:pos="2240"/>
          <w:tab w:val="left" w:pos="2241"/>
        </w:tabs>
        <w:ind w:left="2240" w:hanging="1389"/>
        <w:rPr>
          <w:b/>
          <w:sz w:val="24"/>
        </w:rPr>
      </w:pPr>
      <w:r>
        <w:rPr>
          <w:b/>
          <w:sz w:val="24"/>
        </w:rPr>
        <w:t>Purpose</w:t>
      </w:r>
    </w:p>
    <w:p w:rsidR="003E2C24" w:rsidRDefault="003E2C24" w:rsidP="003E2C24">
      <w:pPr>
        <w:pStyle w:val="ListParagraph"/>
        <w:tabs>
          <w:tab w:val="left" w:pos="2240"/>
          <w:tab w:val="left" w:pos="2241"/>
        </w:tabs>
        <w:ind w:left="2240" w:hanging="1247"/>
        <w:rPr>
          <w:b/>
          <w:sz w:val="24"/>
        </w:rPr>
      </w:pPr>
    </w:p>
    <w:p w:rsidR="00D846B9" w:rsidRPr="003E2C24" w:rsidRDefault="004D3366" w:rsidP="003E2C24">
      <w:pPr>
        <w:pStyle w:val="BodyText"/>
        <w:ind w:left="800" w:right="1333"/>
        <w:jc w:val="both"/>
        <w:rPr>
          <w:spacing w:val="3"/>
        </w:rPr>
      </w:pPr>
      <w:r>
        <w:t xml:space="preserve">The purpose of the programme is to facilitate the development and implementation of </w:t>
      </w:r>
      <w:r>
        <w:rPr>
          <w:spacing w:val="3"/>
        </w:rPr>
        <w:t xml:space="preserve">socio-economic </w:t>
      </w:r>
      <w:r>
        <w:t xml:space="preserve">programmes for the benefit of </w:t>
      </w:r>
      <w:r>
        <w:rPr>
          <w:spacing w:val="3"/>
        </w:rPr>
        <w:t xml:space="preserve">local </w:t>
      </w:r>
      <w:r>
        <w:t>communities.</w:t>
      </w:r>
    </w:p>
    <w:p w:rsidR="00D846B9" w:rsidRDefault="00D846B9">
      <w:pPr>
        <w:pStyle w:val="BodyText"/>
        <w:rPr>
          <w:sz w:val="22"/>
        </w:rPr>
      </w:pPr>
    </w:p>
    <w:p w:rsidR="00D846B9" w:rsidRDefault="00D846B9">
      <w:pPr>
        <w:pStyle w:val="BodyText"/>
        <w:spacing w:before="1"/>
        <w:rPr>
          <w:sz w:val="18"/>
        </w:rPr>
      </w:pPr>
    </w:p>
    <w:p w:rsidR="00D846B9" w:rsidRDefault="004D3366" w:rsidP="003E2C24">
      <w:pPr>
        <w:pStyle w:val="Heading2"/>
        <w:tabs>
          <w:tab w:val="left" w:pos="2240"/>
          <w:tab w:val="left" w:pos="2241"/>
        </w:tabs>
        <w:spacing w:before="0"/>
        <w:ind w:left="851"/>
      </w:pPr>
      <w:r>
        <w:t>Programme</w:t>
      </w:r>
      <w:r>
        <w:rPr>
          <w:spacing w:val="6"/>
        </w:rPr>
        <w:t xml:space="preserve"> </w:t>
      </w:r>
      <w:r>
        <w:t>Description</w:t>
      </w:r>
    </w:p>
    <w:p w:rsidR="00D846B9" w:rsidRDefault="00D846B9">
      <w:pPr>
        <w:pStyle w:val="BodyText"/>
        <w:spacing w:before="7"/>
        <w:rPr>
          <w:b/>
          <w:sz w:val="30"/>
        </w:rPr>
      </w:pPr>
    </w:p>
    <w:p w:rsidR="00D846B9" w:rsidRDefault="004D3366">
      <w:pPr>
        <w:pStyle w:val="BodyText"/>
        <w:ind w:left="800" w:right="1333"/>
        <w:jc w:val="both"/>
      </w:pPr>
      <w:r>
        <w:t xml:space="preserve">The transformation programme is integrated into the work of the Tourism &amp; Business Development, Biodiversity Conservation, </w:t>
      </w:r>
      <w:r>
        <w:rPr>
          <w:spacing w:val="4"/>
        </w:rPr>
        <w:t xml:space="preserve">and </w:t>
      </w:r>
      <w:r>
        <w:t>Socio- Economic Development. The Socio-Economic Development directorate is directly responsible for the roll-out of training and development pro- grammes, while the other directorates are directly responsible for job creation and equity participation in tourism developments. Its primary function is to improve access to job and income generation opportunities for previously disadvantaged individuals and communities who live in and around the Park, including land claimants groups. The programme includes (a) job creation through land and coast care programmes, and infra- structure programmes, (b) training and capacity building for people and community-based contractors employed by the Park (c) development pro- grammes for rural enterprises and entrepreneurs, craft producers and artists, (d) a higher education access programme that provides bursaries and academic support, and (e) the procurement of goods and services from black owned businesses. In addition, the Tourism and Business Development manages the issuing of licences and concessions which all specify minimum ownership targets for local communities</w:t>
      </w:r>
      <w:r>
        <w:rPr>
          <w:b/>
        </w:rPr>
        <w:t xml:space="preserve">. </w:t>
      </w:r>
      <w:r>
        <w:t xml:space="preserve">This programme is aligned to the Department of Environmental Affairs’ Biodiversity Economy and People and Park’s programmes where biodiversity conservation and natural assets </w:t>
      </w:r>
      <w:r w:rsidRPr="0002467D">
        <w:t>are equitably and sustainably used to contribute to socio-economic development of</w:t>
      </w:r>
      <w:r w:rsidRPr="0002467D">
        <w:rPr>
          <w:spacing w:val="-12"/>
        </w:rPr>
        <w:t xml:space="preserve"> </w:t>
      </w:r>
      <w:r w:rsidRPr="0002467D">
        <w:t>communities</w:t>
      </w:r>
      <w:r>
        <w:rPr>
          <w:color w:val="525252"/>
        </w:rPr>
        <w:t>.</w:t>
      </w:r>
    </w:p>
    <w:p w:rsidR="00D846B9" w:rsidRDefault="00D846B9">
      <w:pPr>
        <w:jc w:val="both"/>
        <w:sectPr w:rsidR="00D846B9">
          <w:pgSz w:w="15840" w:h="12240" w:orient="landscape"/>
          <w:pgMar w:top="1840" w:right="100" w:bottom="1180" w:left="640" w:header="722" w:footer="986" w:gutter="0"/>
          <w:cols w:space="720"/>
        </w:sectPr>
      </w:pPr>
    </w:p>
    <w:p w:rsidR="00D846B9" w:rsidRDefault="00D846B9">
      <w:pPr>
        <w:pStyle w:val="BodyText"/>
        <w:spacing w:before="11"/>
        <w:rPr>
          <w:sz w:val="13"/>
        </w:rPr>
      </w:pPr>
    </w:p>
    <w:p w:rsidR="00F015B5" w:rsidRPr="0002467D" w:rsidRDefault="00F015B5" w:rsidP="00F015B5">
      <w:pPr>
        <w:pStyle w:val="Heading2"/>
        <w:ind w:hanging="567"/>
        <w:rPr>
          <w:color w:val="000000" w:themeColor="text1"/>
          <w:sz w:val="20"/>
          <w:szCs w:val="20"/>
        </w:rPr>
      </w:pPr>
      <w:r w:rsidRPr="0002467D">
        <w:rPr>
          <w:color w:val="000000" w:themeColor="text1"/>
          <w:sz w:val="20"/>
          <w:szCs w:val="20"/>
        </w:rPr>
        <w:t>PROGRAMME 4: SOCIO-ECONOMIC ENVIRONMENT DEVELOPMENT</w:t>
      </w:r>
    </w:p>
    <w:p w:rsidR="00F015B5" w:rsidRPr="001362C3" w:rsidRDefault="00F015B5" w:rsidP="00F015B5">
      <w:pPr>
        <w:pStyle w:val="Heading2"/>
      </w:pPr>
    </w:p>
    <w:p w:rsidR="00F015B5" w:rsidRPr="002D259C" w:rsidRDefault="00F015B5" w:rsidP="00F015B5">
      <w:pPr>
        <w:tabs>
          <w:tab w:val="left" w:pos="142"/>
        </w:tabs>
        <w:spacing w:line="276" w:lineRule="auto"/>
        <w:ind w:left="-567"/>
        <w:rPr>
          <w:rFonts w:eastAsia="Calibri"/>
          <w:spacing w:val="2"/>
          <w:sz w:val="20"/>
          <w:szCs w:val="20"/>
        </w:rPr>
      </w:pPr>
      <w:r w:rsidRPr="001362C3">
        <w:rPr>
          <w:rFonts w:ascii="Arial Narrow" w:hAnsi="Arial Narrow"/>
          <w:b/>
          <w:spacing w:val="2"/>
          <w:sz w:val="21"/>
          <w:szCs w:val="21"/>
        </w:rPr>
        <w:t xml:space="preserve">                </w:t>
      </w:r>
      <w:r w:rsidRPr="002D259C">
        <w:rPr>
          <w:b/>
          <w:spacing w:val="2"/>
          <w:sz w:val="20"/>
          <w:szCs w:val="20"/>
        </w:rPr>
        <w:t>Purpose:</w:t>
      </w:r>
      <w:r w:rsidRPr="002D259C">
        <w:rPr>
          <w:rFonts w:eastAsia="Calibri"/>
          <w:spacing w:val="2"/>
          <w:sz w:val="20"/>
          <w:szCs w:val="20"/>
        </w:rPr>
        <w:t xml:space="preserve"> To facilitate the development and implementation of socio-economic programmes for the benefit of local communities.</w:t>
      </w:r>
    </w:p>
    <w:p w:rsidR="00F015B5" w:rsidRPr="002D259C" w:rsidRDefault="00F015B5" w:rsidP="00F015B5">
      <w:pPr>
        <w:tabs>
          <w:tab w:val="left" w:pos="142"/>
        </w:tabs>
        <w:spacing w:line="276" w:lineRule="auto"/>
        <w:ind w:left="-567"/>
        <w:rPr>
          <w:rFonts w:eastAsia="Calibri"/>
          <w:spacing w:val="2"/>
          <w:sz w:val="20"/>
          <w:szCs w:val="20"/>
        </w:rPr>
      </w:pPr>
      <w:r w:rsidRPr="002D259C">
        <w:rPr>
          <w:b/>
          <w:spacing w:val="2"/>
          <w:sz w:val="20"/>
          <w:szCs w:val="20"/>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528"/>
        <w:gridCol w:w="3402"/>
        <w:gridCol w:w="2410"/>
      </w:tblGrid>
      <w:tr w:rsidR="00E7102F" w:rsidRPr="001D2C01" w:rsidTr="008B478F">
        <w:trPr>
          <w:tblHeader/>
        </w:trPr>
        <w:tc>
          <w:tcPr>
            <w:tcW w:w="3119" w:type="dxa"/>
            <w:shd w:val="clear" w:color="auto" w:fill="00B0F0"/>
          </w:tcPr>
          <w:p w:rsidR="00E7102F" w:rsidRPr="001D2C01" w:rsidRDefault="00E7102F" w:rsidP="006C40E2">
            <w:pPr>
              <w:suppressAutoHyphens/>
              <w:adjustRightInd w:val="0"/>
              <w:spacing w:line="276" w:lineRule="auto"/>
              <w:jc w:val="center"/>
              <w:textAlignment w:val="center"/>
              <w:rPr>
                <w:rFonts w:ascii="Arial Narrow" w:hAnsi="Arial Narrow"/>
                <w:b/>
                <w:color w:val="FFFFFF" w:themeColor="background1"/>
                <w:spacing w:val="2"/>
                <w:sz w:val="21"/>
                <w:szCs w:val="21"/>
                <w:lang w:val="en-GB"/>
              </w:rPr>
            </w:pPr>
            <w:bookmarkStart w:id="32" w:name="_Hlk33539081"/>
            <w:bookmarkStart w:id="33" w:name="_Hlk33539109"/>
            <w:r>
              <w:rPr>
                <w:rFonts w:ascii="Arial Narrow" w:hAnsi="Arial Narrow"/>
                <w:b/>
                <w:color w:val="FFFFFF" w:themeColor="background1"/>
                <w:spacing w:val="2"/>
                <w:sz w:val="21"/>
                <w:szCs w:val="21"/>
                <w:lang w:val="en-GB"/>
              </w:rPr>
              <w:t xml:space="preserve">Outcome </w:t>
            </w:r>
          </w:p>
        </w:tc>
        <w:tc>
          <w:tcPr>
            <w:tcW w:w="5528" w:type="dxa"/>
            <w:shd w:val="clear" w:color="auto" w:fill="00B0F0"/>
          </w:tcPr>
          <w:p w:rsidR="00E7102F" w:rsidRPr="001D2C01" w:rsidRDefault="00E7102F" w:rsidP="006C40E2">
            <w:pPr>
              <w:suppressAutoHyphens/>
              <w:adjustRightInd w:val="0"/>
              <w:spacing w:line="276" w:lineRule="auto"/>
              <w:jc w:val="center"/>
              <w:textAlignment w:val="center"/>
              <w:rPr>
                <w:rFonts w:ascii="Arial Narrow" w:hAnsi="Arial Narrow"/>
                <w:b/>
                <w:color w:val="FFFFFF" w:themeColor="background1"/>
                <w:spacing w:val="2"/>
                <w:sz w:val="21"/>
                <w:szCs w:val="21"/>
                <w:lang w:val="en-GB"/>
              </w:rPr>
            </w:pPr>
            <w:r>
              <w:rPr>
                <w:rFonts w:ascii="Arial Narrow" w:hAnsi="Arial Narrow"/>
                <w:b/>
                <w:color w:val="FFFFFF" w:themeColor="background1"/>
                <w:spacing w:val="2"/>
                <w:sz w:val="21"/>
                <w:szCs w:val="21"/>
                <w:lang w:val="en-GB"/>
              </w:rPr>
              <w:t>Outcome</w:t>
            </w:r>
            <w:r w:rsidRPr="001D2C01">
              <w:rPr>
                <w:rFonts w:ascii="Arial Narrow" w:hAnsi="Arial Narrow"/>
                <w:b/>
                <w:color w:val="FFFFFF" w:themeColor="background1"/>
                <w:spacing w:val="2"/>
                <w:sz w:val="21"/>
                <w:szCs w:val="21"/>
                <w:lang w:val="en-GB"/>
              </w:rPr>
              <w:t xml:space="preserve"> indicators</w:t>
            </w:r>
          </w:p>
        </w:tc>
        <w:tc>
          <w:tcPr>
            <w:tcW w:w="3402" w:type="dxa"/>
            <w:shd w:val="clear" w:color="auto" w:fill="00B0F0"/>
          </w:tcPr>
          <w:p w:rsidR="00E7102F" w:rsidRDefault="00E7102F" w:rsidP="006C40E2">
            <w:pPr>
              <w:suppressAutoHyphens/>
              <w:adjustRightInd w:val="0"/>
              <w:spacing w:line="276" w:lineRule="auto"/>
              <w:jc w:val="center"/>
              <w:textAlignment w:val="center"/>
              <w:rPr>
                <w:rFonts w:ascii="Arial Narrow" w:hAnsi="Arial Narrow"/>
                <w:b/>
                <w:color w:val="FFFFFF" w:themeColor="background1"/>
                <w:spacing w:val="2"/>
                <w:sz w:val="21"/>
                <w:szCs w:val="21"/>
                <w:lang w:val="en-GB"/>
              </w:rPr>
            </w:pPr>
            <w:r w:rsidRPr="001D2C01">
              <w:rPr>
                <w:rFonts w:ascii="Arial Narrow" w:hAnsi="Arial Narrow"/>
                <w:b/>
                <w:color w:val="FFFFFF" w:themeColor="background1"/>
                <w:spacing w:val="2"/>
                <w:sz w:val="21"/>
                <w:szCs w:val="21"/>
                <w:lang w:val="en-GB"/>
              </w:rPr>
              <w:t>Baseline (2017/18)</w:t>
            </w:r>
          </w:p>
        </w:tc>
        <w:tc>
          <w:tcPr>
            <w:tcW w:w="2410" w:type="dxa"/>
            <w:shd w:val="clear" w:color="auto" w:fill="00B0F0"/>
          </w:tcPr>
          <w:p w:rsidR="00E7102F" w:rsidRDefault="00E7102F" w:rsidP="006C40E2">
            <w:pPr>
              <w:suppressAutoHyphens/>
              <w:adjustRightInd w:val="0"/>
              <w:spacing w:line="276" w:lineRule="auto"/>
              <w:jc w:val="center"/>
              <w:textAlignment w:val="center"/>
              <w:rPr>
                <w:rFonts w:ascii="Arial Narrow" w:hAnsi="Arial Narrow"/>
                <w:b/>
                <w:color w:val="FFFFFF" w:themeColor="background1"/>
                <w:spacing w:val="2"/>
                <w:sz w:val="21"/>
                <w:szCs w:val="21"/>
                <w:lang w:val="en-GB"/>
              </w:rPr>
            </w:pPr>
            <w:r>
              <w:rPr>
                <w:rFonts w:ascii="Arial Narrow" w:hAnsi="Arial Narrow"/>
                <w:b/>
                <w:color w:val="FFFFFF" w:themeColor="background1"/>
                <w:spacing w:val="2"/>
                <w:sz w:val="21"/>
                <w:szCs w:val="21"/>
                <w:lang w:val="en-GB"/>
              </w:rPr>
              <w:t xml:space="preserve">Five Year Target </w:t>
            </w:r>
          </w:p>
          <w:p w:rsidR="00E7102F" w:rsidRPr="001D2C01" w:rsidRDefault="00E7102F" w:rsidP="006C40E2">
            <w:pPr>
              <w:suppressAutoHyphens/>
              <w:adjustRightInd w:val="0"/>
              <w:spacing w:line="276" w:lineRule="auto"/>
              <w:jc w:val="center"/>
              <w:textAlignment w:val="center"/>
              <w:rPr>
                <w:rFonts w:ascii="Arial Narrow" w:hAnsi="Arial Narrow"/>
                <w:b/>
                <w:color w:val="FFFFFF" w:themeColor="background1"/>
                <w:spacing w:val="2"/>
                <w:sz w:val="21"/>
                <w:szCs w:val="21"/>
                <w:lang w:val="en-GB"/>
              </w:rPr>
            </w:pPr>
            <w:r w:rsidRPr="001D2C01">
              <w:rPr>
                <w:rFonts w:ascii="Arial Narrow" w:hAnsi="Arial Narrow"/>
                <w:b/>
                <w:color w:val="FFFFFF" w:themeColor="background1"/>
                <w:spacing w:val="2"/>
                <w:sz w:val="21"/>
                <w:szCs w:val="21"/>
                <w:lang w:val="en-GB"/>
              </w:rPr>
              <w:t>2023/24</w:t>
            </w:r>
          </w:p>
        </w:tc>
      </w:tr>
      <w:tr w:rsidR="00E7102F" w:rsidRPr="001D2C01" w:rsidTr="008B478F">
        <w:trPr>
          <w:trHeight w:val="359"/>
        </w:trPr>
        <w:tc>
          <w:tcPr>
            <w:tcW w:w="3119" w:type="dxa"/>
            <w:vMerge w:val="restart"/>
            <w:shd w:val="clear" w:color="auto" w:fill="auto"/>
          </w:tcPr>
          <w:p w:rsidR="00E7102F" w:rsidRPr="00200B92" w:rsidRDefault="00E7102F" w:rsidP="006C40E2">
            <w:pPr>
              <w:contextualSpacing/>
              <w:jc w:val="both"/>
              <w:rPr>
                <w:rFonts w:ascii="Arial Narrow" w:hAnsi="Arial Narrow"/>
                <w:bCs/>
                <w:color w:val="0070C0"/>
                <w:sz w:val="21"/>
                <w:szCs w:val="21"/>
              </w:rPr>
            </w:pPr>
            <w:r w:rsidRPr="00200B92">
              <w:rPr>
                <w:rFonts w:ascii="Arial Narrow" w:hAnsi="Arial Narrow"/>
                <w:bCs/>
                <w:color w:val="000000" w:themeColor="text1"/>
                <w:sz w:val="21"/>
                <w:szCs w:val="21"/>
              </w:rPr>
              <w:t xml:space="preserve">Improved socio-economic benefits and condition of communities around the Park </w:t>
            </w:r>
          </w:p>
          <w:p w:rsidR="00E7102F" w:rsidRPr="00200B92" w:rsidRDefault="00E7102F" w:rsidP="006C40E2">
            <w:pPr>
              <w:contextualSpacing/>
              <w:rPr>
                <w:rFonts w:ascii="Arial Narrow" w:hAnsi="Arial Narrow"/>
                <w:bCs/>
                <w:sz w:val="21"/>
                <w:szCs w:val="21"/>
              </w:rPr>
            </w:pPr>
          </w:p>
          <w:p w:rsidR="00E7102F" w:rsidRPr="00200B92" w:rsidRDefault="00E7102F" w:rsidP="006C40E2">
            <w:pPr>
              <w:contextualSpacing/>
              <w:rPr>
                <w:rFonts w:ascii="Arial Narrow" w:eastAsia="Calibri" w:hAnsi="Arial Narrow" w:cs="Times New Roman"/>
                <w:bCs/>
                <w:sz w:val="21"/>
                <w:szCs w:val="21"/>
              </w:rPr>
            </w:pPr>
          </w:p>
        </w:tc>
        <w:tc>
          <w:tcPr>
            <w:tcW w:w="5528" w:type="dxa"/>
            <w:shd w:val="clear" w:color="auto" w:fill="auto"/>
          </w:tcPr>
          <w:p w:rsidR="00E7102F" w:rsidRPr="008D7C43" w:rsidRDefault="00E7102F" w:rsidP="006C40E2">
            <w:pPr>
              <w:pStyle w:val="TableParagraph"/>
              <w:spacing w:line="227" w:lineRule="exact"/>
              <w:ind w:left="0"/>
              <w:jc w:val="both"/>
              <w:rPr>
                <w:rFonts w:ascii="Arial Narrow" w:hAnsi="Arial Narrow"/>
                <w:sz w:val="21"/>
                <w:szCs w:val="21"/>
              </w:rPr>
            </w:pPr>
            <w:r w:rsidRPr="008D7C43">
              <w:rPr>
                <w:rFonts w:ascii="Arial Narrow" w:hAnsi="Arial Narrow"/>
                <w:sz w:val="21"/>
                <w:szCs w:val="21"/>
              </w:rPr>
              <w:t>Number of full-time equivalent jobs</w:t>
            </w:r>
          </w:p>
        </w:tc>
        <w:tc>
          <w:tcPr>
            <w:tcW w:w="3402" w:type="dxa"/>
          </w:tcPr>
          <w:p w:rsidR="00E7102F" w:rsidRPr="00FB6AA2" w:rsidRDefault="00E7102F" w:rsidP="006C40E2">
            <w:pPr>
              <w:pStyle w:val="TableParagraph"/>
              <w:spacing w:line="230" w:lineRule="exact"/>
              <w:ind w:left="0" w:right="375"/>
              <w:jc w:val="both"/>
              <w:rPr>
                <w:rFonts w:ascii="Arial Narrow" w:hAnsi="Arial Narrow"/>
                <w:sz w:val="21"/>
                <w:szCs w:val="21"/>
              </w:rPr>
            </w:pPr>
            <w:r w:rsidRPr="00FB6AA2">
              <w:rPr>
                <w:rFonts w:ascii="Arial Narrow" w:hAnsi="Arial Narrow"/>
                <w:sz w:val="21"/>
                <w:szCs w:val="21"/>
              </w:rPr>
              <w:t xml:space="preserve">1857 </w:t>
            </w:r>
          </w:p>
        </w:tc>
        <w:tc>
          <w:tcPr>
            <w:tcW w:w="2410" w:type="dxa"/>
            <w:shd w:val="clear" w:color="auto" w:fill="auto"/>
          </w:tcPr>
          <w:p w:rsidR="00E7102F" w:rsidRPr="001C2BE9" w:rsidRDefault="00E7102F" w:rsidP="006C40E2">
            <w:pPr>
              <w:pStyle w:val="TableParagraph"/>
              <w:spacing w:line="227" w:lineRule="exact"/>
              <w:ind w:left="0"/>
              <w:jc w:val="both"/>
              <w:rPr>
                <w:rFonts w:ascii="Arial Narrow" w:hAnsi="Arial Narrow"/>
                <w:sz w:val="21"/>
                <w:szCs w:val="21"/>
              </w:rPr>
            </w:pPr>
            <w:r w:rsidRPr="001C2BE9">
              <w:rPr>
                <w:rFonts w:ascii="Arial Narrow" w:hAnsi="Arial Narrow"/>
                <w:sz w:val="21"/>
                <w:szCs w:val="21"/>
              </w:rPr>
              <w:t>2750</w:t>
            </w:r>
          </w:p>
        </w:tc>
      </w:tr>
      <w:tr w:rsidR="00E7102F" w:rsidRPr="001D2C01" w:rsidTr="008B478F">
        <w:trPr>
          <w:trHeight w:val="548"/>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shd w:val="clear" w:color="auto" w:fill="auto"/>
          </w:tcPr>
          <w:p w:rsidR="00E7102F" w:rsidRPr="008D7C43" w:rsidRDefault="00E7102F" w:rsidP="006C40E2">
            <w:pPr>
              <w:jc w:val="both"/>
              <w:rPr>
                <w:rFonts w:ascii="Arial Narrow" w:eastAsia="Times New Roman" w:hAnsi="Arial Narrow"/>
                <w:color w:val="000000" w:themeColor="text1"/>
                <w:sz w:val="21"/>
                <w:szCs w:val="21"/>
              </w:rPr>
            </w:pPr>
            <w:r>
              <w:rPr>
                <w:rFonts w:ascii="Arial Narrow" w:hAnsi="Arial Narrow"/>
                <w:color w:val="000000" w:themeColor="text1"/>
                <w:sz w:val="21"/>
                <w:szCs w:val="21"/>
              </w:rPr>
              <w:t xml:space="preserve">Number of </w:t>
            </w:r>
            <w:r w:rsidRPr="008D7C43">
              <w:rPr>
                <w:rFonts w:ascii="Arial Narrow" w:hAnsi="Arial Narrow"/>
                <w:color w:val="000000" w:themeColor="text1"/>
                <w:sz w:val="21"/>
                <w:szCs w:val="21"/>
              </w:rPr>
              <w:t>beneficiaries who successfully     completed accredited training (NQF)</w:t>
            </w:r>
          </w:p>
        </w:tc>
        <w:tc>
          <w:tcPr>
            <w:tcW w:w="3402" w:type="dxa"/>
          </w:tcPr>
          <w:p w:rsidR="00E7102F" w:rsidRPr="00FB6AA2" w:rsidRDefault="00E7102F" w:rsidP="006C40E2">
            <w:pPr>
              <w:pStyle w:val="TableParagraph"/>
              <w:spacing w:line="228" w:lineRule="exact"/>
              <w:ind w:left="0"/>
              <w:jc w:val="both"/>
              <w:rPr>
                <w:rFonts w:ascii="Arial Narrow" w:hAnsi="Arial Narrow"/>
                <w:sz w:val="21"/>
                <w:szCs w:val="21"/>
              </w:rPr>
            </w:pPr>
            <w:r w:rsidRPr="00FB6AA2">
              <w:rPr>
                <w:rFonts w:ascii="Arial Narrow" w:hAnsi="Arial Narrow"/>
                <w:sz w:val="21"/>
                <w:szCs w:val="21"/>
              </w:rPr>
              <w:t>4 981</w:t>
            </w:r>
          </w:p>
        </w:tc>
        <w:tc>
          <w:tcPr>
            <w:tcW w:w="2410" w:type="dxa"/>
            <w:shd w:val="clear" w:color="auto" w:fill="auto"/>
          </w:tcPr>
          <w:p w:rsidR="00E7102F" w:rsidRPr="001C2BE9" w:rsidRDefault="00E7102F" w:rsidP="006C40E2">
            <w:pPr>
              <w:suppressAutoHyphens/>
              <w:adjustRightInd w:val="0"/>
              <w:jc w:val="both"/>
              <w:textAlignment w:val="center"/>
              <w:rPr>
                <w:rFonts w:ascii="Arial Narrow" w:hAnsi="Arial Narrow"/>
                <w:bCs/>
                <w:sz w:val="21"/>
                <w:szCs w:val="21"/>
              </w:rPr>
            </w:pPr>
            <w:r w:rsidRPr="001C2BE9">
              <w:rPr>
                <w:rFonts w:ascii="Arial Narrow" w:hAnsi="Arial Narrow"/>
                <w:bCs/>
                <w:sz w:val="21"/>
                <w:szCs w:val="21"/>
              </w:rPr>
              <w:t>23 945</w:t>
            </w:r>
          </w:p>
          <w:p w:rsidR="00E7102F" w:rsidRPr="001C2BE9" w:rsidRDefault="00E7102F" w:rsidP="006C40E2">
            <w:pPr>
              <w:suppressAutoHyphens/>
              <w:adjustRightInd w:val="0"/>
              <w:jc w:val="both"/>
              <w:textAlignment w:val="center"/>
              <w:rPr>
                <w:rFonts w:ascii="Arial Narrow" w:hAnsi="Arial Narrow"/>
                <w:bCs/>
                <w:sz w:val="21"/>
                <w:szCs w:val="21"/>
                <w:lang w:val="en-US"/>
              </w:rPr>
            </w:pPr>
          </w:p>
        </w:tc>
      </w:tr>
      <w:tr w:rsidR="00E7102F" w:rsidRPr="001D2C01" w:rsidTr="008B478F">
        <w:trPr>
          <w:trHeight w:val="335"/>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tcBorders>
              <w:left w:val="single" w:sz="4" w:space="0" w:color="auto"/>
              <w:right w:val="single" w:sz="4" w:space="0" w:color="auto"/>
            </w:tcBorders>
            <w:shd w:val="clear" w:color="auto" w:fill="auto"/>
          </w:tcPr>
          <w:p w:rsidR="00E7102F" w:rsidRPr="008D7C43" w:rsidRDefault="00E7102F" w:rsidP="006C40E2">
            <w:pPr>
              <w:adjustRightInd w:val="0"/>
              <w:contextualSpacing/>
              <w:jc w:val="both"/>
              <w:rPr>
                <w:rFonts w:ascii="Arial Narrow" w:hAnsi="Arial Narrow"/>
                <w:color w:val="000000" w:themeColor="text1"/>
                <w:spacing w:val="2"/>
                <w:sz w:val="21"/>
                <w:szCs w:val="21"/>
              </w:rPr>
            </w:pPr>
            <w:r w:rsidRPr="008D7C43">
              <w:rPr>
                <w:rFonts w:ascii="Arial Narrow" w:hAnsi="Arial Narrow"/>
                <w:color w:val="000000" w:themeColor="text1"/>
                <w:spacing w:val="2"/>
                <w:sz w:val="21"/>
                <w:szCs w:val="21"/>
              </w:rPr>
              <w:t>Number of  beneficiaries who successfully completed non-accredited train</w:t>
            </w:r>
            <w:r>
              <w:rPr>
                <w:rFonts w:ascii="Arial Narrow" w:hAnsi="Arial Narrow"/>
                <w:color w:val="000000" w:themeColor="text1"/>
                <w:spacing w:val="2"/>
                <w:sz w:val="21"/>
                <w:szCs w:val="21"/>
              </w:rPr>
              <w:t xml:space="preserve">ing </w:t>
            </w:r>
          </w:p>
        </w:tc>
        <w:tc>
          <w:tcPr>
            <w:tcW w:w="3402" w:type="dxa"/>
            <w:tcBorders>
              <w:left w:val="single" w:sz="4" w:space="0" w:color="auto"/>
              <w:right w:val="single" w:sz="4" w:space="0" w:color="auto"/>
            </w:tcBorders>
          </w:tcPr>
          <w:p w:rsidR="00E7102F" w:rsidRPr="00FB6AA2" w:rsidRDefault="00E7102F" w:rsidP="006C40E2">
            <w:pPr>
              <w:pStyle w:val="TableParagraph"/>
              <w:spacing w:line="227" w:lineRule="exact"/>
              <w:ind w:left="0"/>
              <w:jc w:val="both"/>
              <w:rPr>
                <w:rFonts w:ascii="Arial Narrow" w:hAnsi="Arial Narrow"/>
                <w:sz w:val="21"/>
                <w:szCs w:val="21"/>
              </w:rPr>
            </w:pPr>
            <w:r>
              <w:rPr>
                <w:rFonts w:ascii="Arial Narrow" w:hAnsi="Arial Narrow"/>
                <w:sz w:val="21"/>
                <w:szCs w:val="21"/>
              </w:rPr>
              <w:t>N/A</w:t>
            </w:r>
          </w:p>
        </w:tc>
        <w:tc>
          <w:tcPr>
            <w:tcW w:w="2410" w:type="dxa"/>
            <w:tcBorders>
              <w:left w:val="single" w:sz="4" w:space="0" w:color="auto"/>
              <w:right w:val="single" w:sz="4" w:space="0" w:color="auto"/>
            </w:tcBorders>
            <w:shd w:val="clear" w:color="auto" w:fill="auto"/>
          </w:tcPr>
          <w:p w:rsidR="00E7102F" w:rsidRPr="001C2BE9" w:rsidRDefault="00E7102F" w:rsidP="006C40E2">
            <w:pPr>
              <w:adjustRightInd w:val="0"/>
              <w:contextualSpacing/>
              <w:jc w:val="both"/>
              <w:rPr>
                <w:rFonts w:ascii="Arial Narrow" w:hAnsi="Arial Narrow"/>
                <w:color w:val="000000" w:themeColor="text1"/>
                <w:spacing w:val="2"/>
                <w:sz w:val="21"/>
                <w:szCs w:val="21"/>
              </w:rPr>
            </w:pPr>
            <w:r w:rsidRPr="001C2BE9">
              <w:rPr>
                <w:rFonts w:ascii="Arial Narrow" w:hAnsi="Arial Narrow"/>
                <w:color w:val="000000" w:themeColor="text1"/>
                <w:spacing w:val="2"/>
                <w:sz w:val="21"/>
                <w:szCs w:val="21"/>
              </w:rPr>
              <w:t>7000</w:t>
            </w:r>
          </w:p>
          <w:p w:rsidR="00E7102F" w:rsidRPr="001C2BE9" w:rsidRDefault="00E7102F" w:rsidP="006C40E2">
            <w:pPr>
              <w:suppressAutoHyphens/>
              <w:adjustRightInd w:val="0"/>
              <w:jc w:val="both"/>
              <w:textAlignment w:val="center"/>
              <w:rPr>
                <w:rFonts w:ascii="Arial Narrow" w:eastAsia="Calibri" w:hAnsi="Arial Narrow"/>
                <w:color w:val="000000" w:themeColor="text1"/>
                <w:sz w:val="21"/>
                <w:szCs w:val="21"/>
              </w:rPr>
            </w:pPr>
          </w:p>
        </w:tc>
      </w:tr>
      <w:tr w:rsidR="00E7102F" w:rsidRPr="001D2C01" w:rsidTr="008B478F">
        <w:trPr>
          <w:trHeight w:val="458"/>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tcBorders>
              <w:left w:val="single" w:sz="4" w:space="0" w:color="auto"/>
              <w:right w:val="single" w:sz="4" w:space="0" w:color="auto"/>
            </w:tcBorders>
            <w:shd w:val="clear" w:color="auto" w:fill="auto"/>
          </w:tcPr>
          <w:p w:rsidR="00E7102F" w:rsidRPr="008D7C43" w:rsidRDefault="00E7102F" w:rsidP="006C40E2">
            <w:pPr>
              <w:adjustRightInd w:val="0"/>
              <w:contextualSpacing/>
              <w:jc w:val="both"/>
              <w:rPr>
                <w:rFonts w:ascii="Arial Narrow" w:hAnsi="Arial Narrow"/>
                <w:spacing w:val="2"/>
                <w:sz w:val="21"/>
                <w:szCs w:val="21"/>
              </w:rPr>
            </w:pPr>
            <w:r w:rsidRPr="008D7C43">
              <w:rPr>
                <w:rFonts w:ascii="Arial Narrow" w:hAnsi="Arial Narrow"/>
                <w:spacing w:val="2"/>
                <w:sz w:val="21"/>
                <w:szCs w:val="21"/>
                <w:lang w:val="en-GB"/>
              </w:rPr>
              <w:t>Number of people participating in skills development programmes (IP Infrastructure, Tourism, life gu</w:t>
            </w:r>
            <w:r>
              <w:rPr>
                <w:rFonts w:ascii="Arial Narrow" w:hAnsi="Arial Narrow"/>
                <w:spacing w:val="2"/>
                <w:sz w:val="21"/>
                <w:szCs w:val="21"/>
                <w:lang w:val="en-GB"/>
              </w:rPr>
              <w:t>ides and environmental monitors)</w:t>
            </w:r>
          </w:p>
        </w:tc>
        <w:tc>
          <w:tcPr>
            <w:tcW w:w="3402" w:type="dxa"/>
            <w:tcBorders>
              <w:left w:val="single" w:sz="4" w:space="0" w:color="auto"/>
              <w:right w:val="single" w:sz="4" w:space="0" w:color="auto"/>
            </w:tcBorders>
          </w:tcPr>
          <w:p w:rsidR="00E7102F" w:rsidRPr="00FB6AA2" w:rsidRDefault="00E7102F" w:rsidP="006C40E2">
            <w:pPr>
              <w:pStyle w:val="TableParagraph"/>
              <w:spacing w:line="227" w:lineRule="exact"/>
              <w:ind w:left="0"/>
              <w:jc w:val="both"/>
              <w:rPr>
                <w:rFonts w:ascii="Arial Narrow" w:hAnsi="Arial Narrow"/>
                <w:sz w:val="21"/>
                <w:szCs w:val="21"/>
              </w:rPr>
            </w:pPr>
            <w:r>
              <w:rPr>
                <w:rFonts w:ascii="Arial Narrow" w:hAnsi="Arial Narrow"/>
                <w:sz w:val="21"/>
                <w:szCs w:val="21"/>
              </w:rPr>
              <w:t>N/A</w:t>
            </w:r>
          </w:p>
        </w:tc>
        <w:tc>
          <w:tcPr>
            <w:tcW w:w="2410" w:type="dxa"/>
            <w:tcBorders>
              <w:left w:val="single" w:sz="4" w:space="0" w:color="auto"/>
              <w:right w:val="single" w:sz="4" w:space="0" w:color="auto"/>
            </w:tcBorders>
            <w:shd w:val="clear" w:color="auto" w:fill="auto"/>
          </w:tcPr>
          <w:p w:rsidR="00E7102F" w:rsidRPr="001C2BE9" w:rsidRDefault="00E7102F" w:rsidP="006C40E2">
            <w:pPr>
              <w:suppressAutoHyphens/>
              <w:adjustRightInd w:val="0"/>
              <w:jc w:val="both"/>
              <w:textAlignment w:val="center"/>
              <w:rPr>
                <w:rFonts w:ascii="Arial Narrow" w:eastAsia="Calibri" w:hAnsi="Arial Narrow"/>
                <w:sz w:val="21"/>
                <w:szCs w:val="21"/>
              </w:rPr>
            </w:pPr>
            <w:r w:rsidRPr="001C2BE9">
              <w:rPr>
                <w:rFonts w:ascii="Arial Narrow" w:hAnsi="Arial Narrow"/>
                <w:sz w:val="21"/>
                <w:szCs w:val="21"/>
              </w:rPr>
              <w:t>215</w:t>
            </w:r>
          </w:p>
        </w:tc>
      </w:tr>
      <w:tr w:rsidR="00E7102F" w:rsidRPr="001D2C01" w:rsidTr="008B478F">
        <w:trPr>
          <w:trHeight w:val="458"/>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tcBorders>
              <w:left w:val="single" w:sz="4" w:space="0" w:color="auto"/>
              <w:right w:val="single" w:sz="4" w:space="0" w:color="auto"/>
            </w:tcBorders>
            <w:shd w:val="clear" w:color="auto" w:fill="auto"/>
          </w:tcPr>
          <w:p w:rsidR="00E7102F" w:rsidRPr="008D7C43" w:rsidRDefault="00E7102F" w:rsidP="006C40E2">
            <w:pPr>
              <w:pStyle w:val="TableParagraph"/>
              <w:spacing w:line="230" w:lineRule="exact"/>
              <w:ind w:left="0" w:right="174"/>
              <w:jc w:val="both"/>
              <w:rPr>
                <w:rFonts w:ascii="Arial Narrow" w:hAnsi="Arial Narrow"/>
                <w:sz w:val="21"/>
                <w:szCs w:val="21"/>
              </w:rPr>
            </w:pPr>
            <w:r w:rsidRPr="008D7C43">
              <w:rPr>
                <w:rFonts w:ascii="Arial Narrow" w:hAnsi="Arial Narrow"/>
                <w:sz w:val="21"/>
                <w:szCs w:val="21"/>
              </w:rPr>
              <w:t>Number of people participating in local economic development programmes (arts and craft)</w:t>
            </w:r>
          </w:p>
        </w:tc>
        <w:tc>
          <w:tcPr>
            <w:tcW w:w="3402" w:type="dxa"/>
            <w:tcBorders>
              <w:left w:val="single" w:sz="4" w:space="0" w:color="auto"/>
              <w:right w:val="single" w:sz="4" w:space="0" w:color="auto"/>
            </w:tcBorders>
          </w:tcPr>
          <w:p w:rsidR="00E7102F" w:rsidRPr="00FB6AA2" w:rsidRDefault="00E7102F" w:rsidP="006C40E2">
            <w:pPr>
              <w:pStyle w:val="TableParagraph"/>
              <w:spacing w:line="227" w:lineRule="exact"/>
              <w:ind w:left="0"/>
              <w:jc w:val="both"/>
              <w:rPr>
                <w:rFonts w:ascii="Arial Narrow" w:hAnsi="Arial Narrow"/>
                <w:sz w:val="21"/>
                <w:szCs w:val="21"/>
              </w:rPr>
            </w:pPr>
            <w:r>
              <w:rPr>
                <w:rFonts w:ascii="Arial Narrow" w:hAnsi="Arial Narrow"/>
                <w:sz w:val="21"/>
                <w:szCs w:val="21"/>
              </w:rPr>
              <w:t>N/A</w:t>
            </w:r>
          </w:p>
        </w:tc>
        <w:tc>
          <w:tcPr>
            <w:tcW w:w="2410" w:type="dxa"/>
            <w:tcBorders>
              <w:left w:val="single" w:sz="4" w:space="0" w:color="auto"/>
              <w:right w:val="single" w:sz="4" w:space="0" w:color="auto"/>
            </w:tcBorders>
            <w:shd w:val="clear" w:color="auto" w:fill="auto"/>
          </w:tcPr>
          <w:p w:rsidR="00E7102F" w:rsidRPr="001C2BE9" w:rsidRDefault="00E7102F" w:rsidP="006C40E2">
            <w:pPr>
              <w:pStyle w:val="TableParagraph"/>
              <w:spacing w:line="227" w:lineRule="exact"/>
              <w:ind w:left="0"/>
              <w:jc w:val="both"/>
              <w:rPr>
                <w:rFonts w:ascii="Arial Narrow" w:hAnsi="Arial Narrow"/>
                <w:sz w:val="21"/>
                <w:szCs w:val="21"/>
              </w:rPr>
            </w:pPr>
            <w:r w:rsidRPr="001C2BE9">
              <w:rPr>
                <w:rFonts w:ascii="Arial Narrow" w:hAnsi="Arial Narrow"/>
                <w:sz w:val="21"/>
                <w:szCs w:val="21"/>
              </w:rPr>
              <w:t>150</w:t>
            </w:r>
          </w:p>
        </w:tc>
      </w:tr>
      <w:tr w:rsidR="00E7102F" w:rsidRPr="001D2C01" w:rsidTr="008B478F">
        <w:trPr>
          <w:trHeight w:val="458"/>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tcBorders>
              <w:left w:val="single" w:sz="4" w:space="0" w:color="auto"/>
              <w:right w:val="single" w:sz="4" w:space="0" w:color="auto"/>
            </w:tcBorders>
            <w:shd w:val="clear" w:color="auto" w:fill="auto"/>
          </w:tcPr>
          <w:p w:rsidR="00E7102F" w:rsidRPr="008D7C43" w:rsidRDefault="00E7102F" w:rsidP="006C40E2">
            <w:pPr>
              <w:pStyle w:val="TableParagraph"/>
              <w:ind w:left="0"/>
              <w:jc w:val="both"/>
              <w:rPr>
                <w:rFonts w:ascii="Arial Narrow" w:hAnsi="Arial Narrow"/>
                <w:sz w:val="21"/>
                <w:szCs w:val="21"/>
              </w:rPr>
            </w:pPr>
            <w:r w:rsidRPr="008D7C43">
              <w:rPr>
                <w:rFonts w:ascii="Arial Narrow" w:hAnsi="Arial Narrow"/>
                <w:sz w:val="21"/>
                <w:szCs w:val="21"/>
              </w:rPr>
              <w:t>Number of people participating in rural ent</w:t>
            </w:r>
            <w:r>
              <w:rPr>
                <w:rFonts w:ascii="Arial Narrow" w:hAnsi="Arial Narrow"/>
                <w:sz w:val="21"/>
                <w:szCs w:val="21"/>
              </w:rPr>
              <w:t>erprise programme (business ser</w:t>
            </w:r>
            <w:r w:rsidRPr="008D7C43">
              <w:rPr>
                <w:rFonts w:ascii="Arial Narrow" w:hAnsi="Arial Narrow"/>
                <w:sz w:val="21"/>
                <w:szCs w:val="21"/>
              </w:rPr>
              <w:t>vices, training, mentoring, guiding and</w:t>
            </w:r>
            <w:r>
              <w:rPr>
                <w:rFonts w:ascii="Arial Narrow" w:hAnsi="Arial Narrow"/>
                <w:sz w:val="21"/>
                <w:szCs w:val="21"/>
              </w:rPr>
              <w:t xml:space="preserve"> </w:t>
            </w:r>
            <w:r w:rsidRPr="008D7C43">
              <w:rPr>
                <w:rFonts w:ascii="Arial Narrow" w:hAnsi="Arial Narrow"/>
                <w:sz w:val="21"/>
                <w:szCs w:val="21"/>
              </w:rPr>
              <w:t>grants)</w:t>
            </w:r>
          </w:p>
        </w:tc>
        <w:tc>
          <w:tcPr>
            <w:tcW w:w="3402" w:type="dxa"/>
            <w:tcBorders>
              <w:left w:val="single" w:sz="4" w:space="0" w:color="auto"/>
              <w:right w:val="single" w:sz="4" w:space="0" w:color="auto"/>
            </w:tcBorders>
          </w:tcPr>
          <w:p w:rsidR="00E7102F" w:rsidRPr="00FB6AA2" w:rsidRDefault="00E7102F" w:rsidP="006C40E2">
            <w:pPr>
              <w:pStyle w:val="TableParagraph"/>
              <w:spacing w:line="228" w:lineRule="exact"/>
              <w:ind w:left="0"/>
              <w:jc w:val="both"/>
              <w:rPr>
                <w:rFonts w:ascii="Arial Narrow" w:hAnsi="Arial Narrow"/>
                <w:sz w:val="21"/>
                <w:szCs w:val="21"/>
              </w:rPr>
            </w:pPr>
            <w:r w:rsidRPr="00FB6AA2">
              <w:rPr>
                <w:rFonts w:ascii="Arial Narrow" w:hAnsi="Arial Narrow"/>
                <w:sz w:val="21"/>
                <w:szCs w:val="21"/>
              </w:rPr>
              <w:t>101</w:t>
            </w:r>
          </w:p>
        </w:tc>
        <w:tc>
          <w:tcPr>
            <w:tcW w:w="2410" w:type="dxa"/>
            <w:tcBorders>
              <w:left w:val="single" w:sz="4" w:space="0" w:color="auto"/>
              <w:right w:val="single" w:sz="4" w:space="0" w:color="auto"/>
            </w:tcBorders>
            <w:shd w:val="clear" w:color="auto" w:fill="auto"/>
          </w:tcPr>
          <w:p w:rsidR="00E7102F" w:rsidRPr="001C2BE9" w:rsidRDefault="00E7102F" w:rsidP="006C40E2">
            <w:pPr>
              <w:pStyle w:val="TableParagraph"/>
              <w:spacing w:line="228" w:lineRule="exact"/>
              <w:ind w:left="0"/>
              <w:jc w:val="both"/>
              <w:rPr>
                <w:rFonts w:ascii="Arial Narrow" w:hAnsi="Arial Narrow"/>
                <w:sz w:val="21"/>
                <w:szCs w:val="21"/>
              </w:rPr>
            </w:pPr>
            <w:r w:rsidRPr="001C2BE9">
              <w:rPr>
                <w:rFonts w:ascii="Arial Narrow" w:hAnsi="Arial Narrow"/>
                <w:sz w:val="21"/>
                <w:szCs w:val="21"/>
              </w:rPr>
              <w:t>150</w:t>
            </w:r>
          </w:p>
        </w:tc>
      </w:tr>
      <w:tr w:rsidR="00E7102F" w:rsidRPr="001D2C01" w:rsidTr="008B478F">
        <w:trPr>
          <w:trHeight w:val="458"/>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tcBorders>
              <w:left w:val="single" w:sz="4" w:space="0" w:color="auto"/>
              <w:right w:val="single" w:sz="4" w:space="0" w:color="auto"/>
            </w:tcBorders>
            <w:shd w:val="clear" w:color="auto" w:fill="auto"/>
          </w:tcPr>
          <w:p w:rsidR="00E7102F" w:rsidRPr="008D7C43" w:rsidRDefault="00E7102F" w:rsidP="006C40E2">
            <w:pPr>
              <w:pStyle w:val="TableParagraph"/>
              <w:ind w:left="0"/>
              <w:jc w:val="both"/>
              <w:rPr>
                <w:rFonts w:ascii="Arial Narrow" w:hAnsi="Arial Narrow"/>
                <w:sz w:val="21"/>
                <w:szCs w:val="21"/>
              </w:rPr>
            </w:pPr>
            <w:r w:rsidRPr="008D7C43">
              <w:rPr>
                <w:rFonts w:ascii="Arial Narrow" w:hAnsi="Arial Narrow"/>
                <w:sz w:val="21"/>
                <w:szCs w:val="21"/>
              </w:rPr>
              <w:t>Numb</w:t>
            </w:r>
            <w:r>
              <w:rPr>
                <w:rFonts w:ascii="Arial Narrow" w:hAnsi="Arial Narrow"/>
                <w:sz w:val="21"/>
                <w:szCs w:val="21"/>
              </w:rPr>
              <w:t>er of enterprises who are inte</w:t>
            </w:r>
            <w:r w:rsidRPr="008D7C43">
              <w:rPr>
                <w:rFonts w:ascii="Arial Narrow" w:hAnsi="Arial Narrow"/>
                <w:sz w:val="21"/>
                <w:szCs w:val="21"/>
              </w:rPr>
              <w:t>grated into the conservation, tourism</w:t>
            </w:r>
            <w:r>
              <w:rPr>
                <w:rFonts w:ascii="Arial Narrow" w:hAnsi="Arial Narrow"/>
                <w:sz w:val="21"/>
                <w:szCs w:val="21"/>
              </w:rPr>
              <w:t xml:space="preserve"> </w:t>
            </w:r>
            <w:r w:rsidRPr="008D7C43">
              <w:rPr>
                <w:rFonts w:ascii="Arial Narrow" w:hAnsi="Arial Narrow"/>
                <w:sz w:val="21"/>
                <w:szCs w:val="21"/>
              </w:rPr>
              <w:t>and related sector value chain (also reserved</w:t>
            </w:r>
            <w:r>
              <w:rPr>
                <w:rFonts w:ascii="Arial Narrow" w:hAnsi="Arial Narrow"/>
                <w:sz w:val="21"/>
                <w:szCs w:val="21"/>
              </w:rPr>
              <w:t xml:space="preserve"> community concessions)</w:t>
            </w:r>
          </w:p>
        </w:tc>
        <w:tc>
          <w:tcPr>
            <w:tcW w:w="3402" w:type="dxa"/>
            <w:tcBorders>
              <w:left w:val="single" w:sz="4" w:space="0" w:color="auto"/>
              <w:right w:val="single" w:sz="4" w:space="0" w:color="auto"/>
            </w:tcBorders>
          </w:tcPr>
          <w:p w:rsidR="00E7102F" w:rsidRPr="00FB6AA2" w:rsidRDefault="00E7102F" w:rsidP="006C40E2">
            <w:pPr>
              <w:pStyle w:val="TableParagraph"/>
              <w:spacing w:line="227" w:lineRule="exact"/>
              <w:ind w:left="0"/>
              <w:jc w:val="both"/>
              <w:rPr>
                <w:rFonts w:ascii="Arial Narrow" w:hAnsi="Arial Narrow"/>
                <w:sz w:val="21"/>
                <w:szCs w:val="21"/>
              </w:rPr>
            </w:pPr>
            <w:r>
              <w:rPr>
                <w:rFonts w:ascii="Arial Narrow" w:hAnsi="Arial Narrow"/>
                <w:sz w:val="21"/>
                <w:szCs w:val="21"/>
              </w:rPr>
              <w:t>N/A</w:t>
            </w:r>
          </w:p>
        </w:tc>
        <w:tc>
          <w:tcPr>
            <w:tcW w:w="2410" w:type="dxa"/>
            <w:tcBorders>
              <w:left w:val="single" w:sz="4" w:space="0" w:color="auto"/>
              <w:right w:val="single" w:sz="4" w:space="0" w:color="auto"/>
            </w:tcBorders>
            <w:shd w:val="clear" w:color="auto" w:fill="auto"/>
          </w:tcPr>
          <w:p w:rsidR="00E7102F" w:rsidRPr="001C2BE9" w:rsidRDefault="00E7102F" w:rsidP="006C40E2">
            <w:pPr>
              <w:pStyle w:val="TableParagraph"/>
              <w:spacing w:line="227" w:lineRule="exact"/>
              <w:ind w:left="0"/>
              <w:jc w:val="both"/>
              <w:rPr>
                <w:rFonts w:ascii="Arial Narrow" w:hAnsi="Arial Narrow"/>
                <w:sz w:val="21"/>
                <w:szCs w:val="21"/>
              </w:rPr>
            </w:pPr>
            <w:r w:rsidRPr="001C2BE9">
              <w:rPr>
                <w:rFonts w:ascii="Arial Narrow" w:hAnsi="Arial Narrow"/>
                <w:sz w:val="21"/>
                <w:szCs w:val="21"/>
              </w:rPr>
              <w:t>50 (10 per annum)</w:t>
            </w:r>
          </w:p>
        </w:tc>
      </w:tr>
      <w:tr w:rsidR="00E7102F" w:rsidRPr="001D2C01" w:rsidTr="008B478F">
        <w:trPr>
          <w:trHeight w:val="458"/>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tcBorders>
              <w:left w:val="single" w:sz="4" w:space="0" w:color="auto"/>
              <w:right w:val="single" w:sz="4" w:space="0" w:color="auto"/>
            </w:tcBorders>
            <w:shd w:val="clear" w:color="auto" w:fill="auto"/>
          </w:tcPr>
          <w:p w:rsidR="00E7102F" w:rsidRPr="008D7C43" w:rsidRDefault="00E7102F" w:rsidP="006C40E2">
            <w:pPr>
              <w:pStyle w:val="TableParagraph"/>
              <w:ind w:left="0"/>
              <w:jc w:val="both"/>
              <w:rPr>
                <w:rFonts w:ascii="Arial Narrow" w:hAnsi="Arial Narrow"/>
                <w:sz w:val="21"/>
                <w:szCs w:val="21"/>
              </w:rPr>
            </w:pPr>
            <w:r w:rsidRPr="008D7C43">
              <w:rPr>
                <w:rFonts w:ascii="Arial Narrow" w:hAnsi="Arial Narrow"/>
                <w:sz w:val="21"/>
                <w:szCs w:val="21"/>
              </w:rPr>
              <w:t>Number of new first years receiving bursaries and support</w:t>
            </w:r>
          </w:p>
        </w:tc>
        <w:tc>
          <w:tcPr>
            <w:tcW w:w="3402" w:type="dxa"/>
            <w:tcBorders>
              <w:left w:val="single" w:sz="4" w:space="0" w:color="auto"/>
              <w:right w:val="single" w:sz="4" w:space="0" w:color="auto"/>
            </w:tcBorders>
          </w:tcPr>
          <w:p w:rsidR="00E7102F" w:rsidRPr="00FB6AA2" w:rsidRDefault="00E7102F" w:rsidP="006C40E2">
            <w:pPr>
              <w:pStyle w:val="TableParagraph"/>
              <w:spacing w:line="227" w:lineRule="exact"/>
              <w:ind w:left="0"/>
              <w:jc w:val="both"/>
              <w:rPr>
                <w:rFonts w:ascii="Arial Narrow" w:hAnsi="Arial Narrow"/>
                <w:sz w:val="21"/>
                <w:szCs w:val="21"/>
              </w:rPr>
            </w:pPr>
            <w:r w:rsidRPr="00FB6AA2">
              <w:rPr>
                <w:rFonts w:ascii="Arial Narrow" w:hAnsi="Arial Narrow"/>
                <w:sz w:val="21"/>
                <w:szCs w:val="21"/>
              </w:rPr>
              <w:t>32</w:t>
            </w:r>
            <w:r>
              <w:rPr>
                <w:rFonts w:ascii="Arial Narrow" w:hAnsi="Arial Narrow"/>
                <w:sz w:val="21"/>
                <w:szCs w:val="21"/>
              </w:rPr>
              <w:t xml:space="preserve"> </w:t>
            </w:r>
            <w:r w:rsidRPr="00FB6AA2">
              <w:rPr>
                <w:rFonts w:ascii="Arial Narrow" w:hAnsi="Arial Narrow"/>
                <w:sz w:val="21"/>
                <w:szCs w:val="21"/>
              </w:rPr>
              <w:t>(tota</w:t>
            </w:r>
            <w:r>
              <w:rPr>
                <w:rFonts w:ascii="Arial Narrow" w:hAnsi="Arial Narrow"/>
                <w:sz w:val="21"/>
                <w:szCs w:val="21"/>
              </w:rPr>
              <w:t>l number of students participat</w:t>
            </w:r>
            <w:r w:rsidRPr="00FB6AA2">
              <w:rPr>
                <w:rFonts w:ascii="Arial Narrow" w:hAnsi="Arial Narrow"/>
                <w:sz w:val="21"/>
                <w:szCs w:val="21"/>
              </w:rPr>
              <w:t>ing)</w:t>
            </w:r>
          </w:p>
        </w:tc>
        <w:tc>
          <w:tcPr>
            <w:tcW w:w="2410" w:type="dxa"/>
            <w:tcBorders>
              <w:left w:val="single" w:sz="4" w:space="0" w:color="auto"/>
              <w:right w:val="single" w:sz="4" w:space="0" w:color="auto"/>
            </w:tcBorders>
            <w:shd w:val="clear" w:color="auto" w:fill="auto"/>
          </w:tcPr>
          <w:p w:rsidR="00E7102F" w:rsidRPr="001C2BE9" w:rsidRDefault="00E7102F" w:rsidP="006C40E2">
            <w:pPr>
              <w:pStyle w:val="TableParagraph"/>
              <w:spacing w:line="227" w:lineRule="exact"/>
              <w:ind w:left="0"/>
              <w:jc w:val="both"/>
              <w:rPr>
                <w:rFonts w:ascii="Arial Narrow" w:hAnsi="Arial Narrow"/>
                <w:sz w:val="21"/>
                <w:szCs w:val="21"/>
              </w:rPr>
            </w:pPr>
            <w:r w:rsidRPr="001C2BE9">
              <w:rPr>
                <w:rFonts w:ascii="Arial Narrow" w:hAnsi="Arial Narrow"/>
                <w:sz w:val="21"/>
                <w:szCs w:val="21"/>
              </w:rPr>
              <w:t>50</w:t>
            </w:r>
          </w:p>
        </w:tc>
      </w:tr>
      <w:tr w:rsidR="00E7102F" w:rsidRPr="001D2C01" w:rsidTr="008B478F">
        <w:trPr>
          <w:trHeight w:val="458"/>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tcBorders>
              <w:left w:val="single" w:sz="4" w:space="0" w:color="auto"/>
              <w:right w:val="single" w:sz="4" w:space="0" w:color="auto"/>
            </w:tcBorders>
            <w:shd w:val="clear" w:color="auto" w:fill="auto"/>
          </w:tcPr>
          <w:p w:rsidR="00E7102F" w:rsidRPr="008D7C43" w:rsidRDefault="00E7102F" w:rsidP="006C40E2">
            <w:pPr>
              <w:pStyle w:val="TableParagraph"/>
              <w:spacing w:line="227" w:lineRule="exact"/>
              <w:ind w:left="0"/>
              <w:jc w:val="both"/>
              <w:rPr>
                <w:rFonts w:ascii="Arial Narrow" w:hAnsi="Arial Narrow"/>
                <w:sz w:val="21"/>
                <w:szCs w:val="21"/>
              </w:rPr>
            </w:pPr>
            <w:r w:rsidRPr="008D7C43">
              <w:rPr>
                <w:rFonts w:ascii="Arial Narrow" w:hAnsi="Arial Narrow"/>
                <w:sz w:val="21"/>
                <w:szCs w:val="21"/>
              </w:rPr>
              <w:t>Number of students graduating</w:t>
            </w:r>
          </w:p>
        </w:tc>
        <w:tc>
          <w:tcPr>
            <w:tcW w:w="3402" w:type="dxa"/>
            <w:tcBorders>
              <w:left w:val="single" w:sz="4" w:space="0" w:color="auto"/>
              <w:right w:val="single" w:sz="4" w:space="0" w:color="auto"/>
            </w:tcBorders>
          </w:tcPr>
          <w:p w:rsidR="00E7102F" w:rsidRPr="00B870DF" w:rsidRDefault="00E7102F" w:rsidP="006C40E2">
            <w:pPr>
              <w:jc w:val="both"/>
              <w:rPr>
                <w:rFonts w:ascii="Arial Narrow" w:hAnsi="Arial Narrow"/>
                <w:sz w:val="21"/>
                <w:szCs w:val="21"/>
              </w:rPr>
            </w:pPr>
            <w:r>
              <w:rPr>
                <w:rFonts w:ascii="Arial Narrow" w:hAnsi="Arial Narrow"/>
                <w:sz w:val="21"/>
                <w:szCs w:val="21"/>
              </w:rPr>
              <w:t>N/A</w:t>
            </w:r>
          </w:p>
        </w:tc>
        <w:tc>
          <w:tcPr>
            <w:tcW w:w="2410" w:type="dxa"/>
            <w:tcBorders>
              <w:left w:val="single" w:sz="4" w:space="0" w:color="auto"/>
              <w:right w:val="single" w:sz="4" w:space="0" w:color="auto"/>
            </w:tcBorders>
            <w:shd w:val="clear" w:color="auto" w:fill="auto"/>
          </w:tcPr>
          <w:p w:rsidR="00E7102F" w:rsidRPr="001C2BE9" w:rsidRDefault="00E7102F" w:rsidP="006C40E2">
            <w:pPr>
              <w:pStyle w:val="TableParagraph"/>
              <w:spacing w:line="227" w:lineRule="exact"/>
              <w:ind w:left="0"/>
              <w:jc w:val="both"/>
              <w:rPr>
                <w:rFonts w:ascii="Arial Narrow" w:hAnsi="Arial Narrow"/>
                <w:sz w:val="21"/>
                <w:szCs w:val="21"/>
              </w:rPr>
            </w:pPr>
            <w:r w:rsidRPr="001C2BE9">
              <w:rPr>
                <w:rFonts w:ascii="Arial Narrow" w:hAnsi="Arial Narrow"/>
                <w:sz w:val="21"/>
                <w:szCs w:val="21"/>
              </w:rPr>
              <w:t>50</w:t>
            </w:r>
          </w:p>
        </w:tc>
      </w:tr>
      <w:tr w:rsidR="00E7102F" w:rsidRPr="001D2C01" w:rsidTr="008B478F">
        <w:trPr>
          <w:trHeight w:val="458"/>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tcBorders>
              <w:left w:val="single" w:sz="4" w:space="0" w:color="auto"/>
              <w:right w:val="single" w:sz="4" w:space="0" w:color="auto"/>
            </w:tcBorders>
            <w:shd w:val="clear" w:color="auto" w:fill="auto"/>
          </w:tcPr>
          <w:p w:rsidR="00E7102F" w:rsidRPr="008D7C43" w:rsidRDefault="00E7102F" w:rsidP="006C40E2">
            <w:pPr>
              <w:adjustRightInd w:val="0"/>
              <w:contextualSpacing/>
              <w:rPr>
                <w:rFonts w:ascii="Arial Narrow" w:hAnsi="Arial Narrow"/>
                <w:spacing w:val="2"/>
                <w:sz w:val="21"/>
                <w:szCs w:val="21"/>
              </w:rPr>
            </w:pPr>
            <w:r w:rsidRPr="008D7C43">
              <w:rPr>
                <w:rFonts w:ascii="Arial Narrow" w:hAnsi="Arial Narrow"/>
                <w:spacing w:val="2"/>
                <w:sz w:val="21"/>
                <w:szCs w:val="21"/>
                <w:lang w:val="en-US"/>
              </w:rPr>
              <w:t xml:space="preserve">Percentage of bursary students who  pass their registered modules yearly </w:t>
            </w:r>
          </w:p>
          <w:p w:rsidR="00E7102F" w:rsidRPr="008D7C43" w:rsidRDefault="00E7102F" w:rsidP="006C40E2">
            <w:pPr>
              <w:pStyle w:val="TableParagraph"/>
              <w:spacing w:line="227" w:lineRule="exact"/>
              <w:rPr>
                <w:rFonts w:ascii="Arial Narrow" w:hAnsi="Arial Narrow"/>
                <w:sz w:val="21"/>
                <w:szCs w:val="21"/>
              </w:rPr>
            </w:pPr>
          </w:p>
        </w:tc>
        <w:tc>
          <w:tcPr>
            <w:tcW w:w="3402" w:type="dxa"/>
            <w:tcBorders>
              <w:left w:val="single" w:sz="4" w:space="0" w:color="auto"/>
              <w:right w:val="single" w:sz="4" w:space="0" w:color="auto"/>
            </w:tcBorders>
          </w:tcPr>
          <w:p w:rsidR="00E7102F" w:rsidRPr="00B870DF" w:rsidRDefault="00E7102F" w:rsidP="006C40E2">
            <w:pPr>
              <w:pStyle w:val="TableParagraph"/>
              <w:spacing w:line="227" w:lineRule="exact"/>
              <w:ind w:left="0"/>
              <w:rPr>
                <w:rFonts w:ascii="Arial Narrow" w:hAnsi="Arial Narrow"/>
                <w:sz w:val="21"/>
                <w:szCs w:val="21"/>
              </w:rPr>
            </w:pPr>
            <w:r>
              <w:rPr>
                <w:rFonts w:ascii="Arial Narrow" w:hAnsi="Arial Narrow"/>
                <w:sz w:val="21"/>
                <w:szCs w:val="21"/>
              </w:rPr>
              <w:t>N/A</w:t>
            </w:r>
          </w:p>
        </w:tc>
        <w:tc>
          <w:tcPr>
            <w:tcW w:w="2410" w:type="dxa"/>
            <w:tcBorders>
              <w:left w:val="single" w:sz="4" w:space="0" w:color="auto"/>
              <w:right w:val="single" w:sz="4" w:space="0" w:color="auto"/>
            </w:tcBorders>
            <w:shd w:val="clear" w:color="auto" w:fill="auto"/>
          </w:tcPr>
          <w:p w:rsidR="00E7102F" w:rsidRPr="00D10115" w:rsidRDefault="00E7102F" w:rsidP="006C40E2">
            <w:pPr>
              <w:suppressAutoHyphens/>
              <w:adjustRightInd w:val="0"/>
              <w:jc w:val="both"/>
              <w:textAlignment w:val="center"/>
              <w:rPr>
                <w:rFonts w:ascii="Arial Narrow" w:hAnsi="Arial Narrow"/>
                <w:sz w:val="21"/>
                <w:szCs w:val="21"/>
              </w:rPr>
            </w:pPr>
            <w:r w:rsidRPr="00D10115">
              <w:rPr>
                <w:rFonts w:ascii="Arial Narrow" w:hAnsi="Arial Narrow"/>
                <w:sz w:val="21"/>
                <w:szCs w:val="21"/>
              </w:rPr>
              <w:t>50</w:t>
            </w:r>
          </w:p>
          <w:p w:rsidR="00E7102F" w:rsidRPr="00D10115" w:rsidRDefault="00E7102F" w:rsidP="006C40E2">
            <w:pPr>
              <w:suppressAutoHyphens/>
              <w:adjustRightInd w:val="0"/>
              <w:jc w:val="both"/>
              <w:textAlignment w:val="center"/>
              <w:rPr>
                <w:rFonts w:ascii="Arial Narrow" w:hAnsi="Arial Narrow"/>
                <w:sz w:val="21"/>
                <w:szCs w:val="21"/>
              </w:rPr>
            </w:pPr>
          </w:p>
        </w:tc>
      </w:tr>
      <w:tr w:rsidR="00E7102F" w:rsidRPr="001D2C01" w:rsidTr="008B478F">
        <w:trPr>
          <w:trHeight w:val="458"/>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tcBorders>
              <w:left w:val="single" w:sz="4" w:space="0" w:color="auto"/>
              <w:right w:val="single" w:sz="4" w:space="0" w:color="auto"/>
            </w:tcBorders>
            <w:shd w:val="clear" w:color="auto" w:fill="auto"/>
          </w:tcPr>
          <w:p w:rsidR="00E7102F" w:rsidRPr="009F1860" w:rsidRDefault="00E7102F" w:rsidP="006C40E2">
            <w:pPr>
              <w:adjustRightInd w:val="0"/>
              <w:contextualSpacing/>
              <w:rPr>
                <w:rFonts w:ascii="Arial Narrow" w:hAnsi="Arial Narrow"/>
                <w:kern w:val="24"/>
                <w:sz w:val="21"/>
                <w:szCs w:val="21"/>
              </w:rPr>
            </w:pPr>
            <w:r w:rsidRPr="0008436C">
              <w:rPr>
                <w:rFonts w:ascii="Arial Narrow" w:hAnsi="Arial Narrow"/>
                <w:kern w:val="24"/>
                <w:sz w:val="21"/>
                <w:szCs w:val="21"/>
                <w:lang w:val="en-GB"/>
              </w:rPr>
              <w:t xml:space="preserve">Number of learners visiting the Park for environmental awareness  </w:t>
            </w:r>
          </w:p>
        </w:tc>
        <w:tc>
          <w:tcPr>
            <w:tcW w:w="3402" w:type="dxa"/>
            <w:tcBorders>
              <w:left w:val="single" w:sz="4" w:space="0" w:color="auto"/>
              <w:right w:val="single" w:sz="4" w:space="0" w:color="auto"/>
            </w:tcBorders>
          </w:tcPr>
          <w:p w:rsidR="00E7102F" w:rsidRPr="00B870DF" w:rsidRDefault="00E7102F" w:rsidP="006C40E2">
            <w:pPr>
              <w:pStyle w:val="TableParagraph"/>
              <w:spacing w:line="230" w:lineRule="exact"/>
              <w:ind w:left="0" w:right="220"/>
              <w:rPr>
                <w:rFonts w:ascii="Arial Narrow" w:hAnsi="Arial Narrow"/>
                <w:sz w:val="21"/>
                <w:szCs w:val="21"/>
              </w:rPr>
            </w:pPr>
            <w:r>
              <w:rPr>
                <w:rFonts w:ascii="Arial Narrow" w:hAnsi="Arial Narrow"/>
                <w:sz w:val="21"/>
                <w:szCs w:val="21"/>
              </w:rPr>
              <w:t>108% implementation of the plan</w:t>
            </w:r>
          </w:p>
        </w:tc>
        <w:tc>
          <w:tcPr>
            <w:tcW w:w="2410" w:type="dxa"/>
            <w:tcBorders>
              <w:left w:val="single" w:sz="4" w:space="0" w:color="auto"/>
              <w:right w:val="single" w:sz="4" w:space="0" w:color="auto"/>
            </w:tcBorders>
            <w:shd w:val="clear" w:color="auto" w:fill="auto"/>
          </w:tcPr>
          <w:p w:rsidR="00E7102F" w:rsidRPr="00D10115" w:rsidRDefault="00E7102F" w:rsidP="006C40E2">
            <w:pPr>
              <w:suppressAutoHyphens/>
              <w:adjustRightInd w:val="0"/>
              <w:jc w:val="both"/>
              <w:textAlignment w:val="center"/>
              <w:rPr>
                <w:rFonts w:ascii="Arial Narrow" w:hAnsi="Arial Narrow"/>
                <w:sz w:val="21"/>
                <w:szCs w:val="21"/>
              </w:rPr>
            </w:pPr>
            <w:r w:rsidRPr="00D10115">
              <w:rPr>
                <w:rFonts w:ascii="Arial Narrow" w:hAnsi="Arial Narrow"/>
                <w:sz w:val="21"/>
                <w:szCs w:val="21"/>
              </w:rPr>
              <w:t>25 000</w:t>
            </w:r>
          </w:p>
        </w:tc>
      </w:tr>
      <w:tr w:rsidR="00E7102F" w:rsidRPr="001D2C01" w:rsidTr="008B478F">
        <w:trPr>
          <w:trHeight w:val="511"/>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tcBorders>
              <w:left w:val="single" w:sz="4" w:space="0" w:color="auto"/>
              <w:right w:val="single" w:sz="4" w:space="0" w:color="auto"/>
            </w:tcBorders>
            <w:shd w:val="clear" w:color="auto" w:fill="auto"/>
          </w:tcPr>
          <w:p w:rsidR="00E7102F" w:rsidRPr="009F1860" w:rsidRDefault="00E7102F" w:rsidP="006C40E2">
            <w:pPr>
              <w:adjustRightInd w:val="0"/>
              <w:contextualSpacing/>
              <w:rPr>
                <w:rFonts w:ascii="Arial Narrow" w:hAnsi="Arial Narrow"/>
                <w:color w:val="000000" w:themeColor="text1"/>
                <w:kern w:val="24"/>
                <w:sz w:val="21"/>
                <w:szCs w:val="21"/>
              </w:rPr>
            </w:pPr>
            <w:r w:rsidRPr="0008436C">
              <w:rPr>
                <w:rFonts w:ascii="Arial Narrow" w:hAnsi="Arial Narrow"/>
                <w:color w:val="000000" w:themeColor="text1"/>
                <w:kern w:val="24"/>
                <w:sz w:val="21"/>
                <w:szCs w:val="21"/>
                <w:lang w:val="en-GB"/>
              </w:rPr>
              <w:t>Number of non-paying entries to the Park</w:t>
            </w:r>
          </w:p>
        </w:tc>
        <w:tc>
          <w:tcPr>
            <w:tcW w:w="3402" w:type="dxa"/>
            <w:tcBorders>
              <w:left w:val="single" w:sz="4" w:space="0" w:color="auto"/>
              <w:right w:val="single" w:sz="4" w:space="0" w:color="auto"/>
            </w:tcBorders>
          </w:tcPr>
          <w:p w:rsidR="00E7102F" w:rsidRPr="00820B9F" w:rsidRDefault="00E7102F" w:rsidP="006C40E2">
            <w:pPr>
              <w:pStyle w:val="NormalWeb"/>
              <w:autoSpaceDE w:val="0"/>
              <w:autoSpaceDN w:val="0"/>
              <w:adjustRightInd w:val="0"/>
              <w:spacing w:before="67" w:beforeAutospacing="0" w:after="0" w:afterAutospacing="0"/>
              <w:textAlignment w:val="baseline"/>
              <w:rPr>
                <w:rFonts w:ascii="Arial Narrow" w:hAnsi="Arial Narrow"/>
                <w:sz w:val="21"/>
                <w:szCs w:val="21"/>
              </w:rPr>
            </w:pPr>
            <w:r w:rsidRPr="00820B9F">
              <w:rPr>
                <w:rFonts w:ascii="Arial Narrow" w:hAnsi="Arial Narrow"/>
                <w:sz w:val="21"/>
                <w:szCs w:val="21"/>
              </w:rPr>
              <w:t>N/A</w:t>
            </w:r>
          </w:p>
        </w:tc>
        <w:tc>
          <w:tcPr>
            <w:tcW w:w="2410" w:type="dxa"/>
            <w:tcBorders>
              <w:left w:val="single" w:sz="4" w:space="0" w:color="auto"/>
              <w:right w:val="single" w:sz="4" w:space="0" w:color="auto"/>
            </w:tcBorders>
            <w:shd w:val="clear" w:color="auto" w:fill="auto"/>
          </w:tcPr>
          <w:p w:rsidR="00E7102F" w:rsidRPr="00D10115" w:rsidRDefault="00E7102F" w:rsidP="006C40E2">
            <w:pPr>
              <w:suppressAutoHyphens/>
              <w:adjustRightInd w:val="0"/>
              <w:jc w:val="both"/>
              <w:textAlignment w:val="center"/>
              <w:rPr>
                <w:rFonts w:ascii="Arial Narrow" w:hAnsi="Arial Narrow"/>
                <w:color w:val="FF0000"/>
                <w:sz w:val="21"/>
                <w:szCs w:val="21"/>
              </w:rPr>
            </w:pPr>
            <w:r w:rsidRPr="00D10115">
              <w:rPr>
                <w:rFonts w:ascii="Arial Narrow" w:hAnsi="Arial Narrow"/>
                <w:sz w:val="21"/>
                <w:szCs w:val="21"/>
              </w:rPr>
              <w:t>500 000</w:t>
            </w:r>
          </w:p>
          <w:p w:rsidR="00E7102F" w:rsidRPr="00D10115" w:rsidRDefault="00E7102F" w:rsidP="006C40E2">
            <w:pPr>
              <w:suppressAutoHyphens/>
              <w:adjustRightInd w:val="0"/>
              <w:jc w:val="both"/>
              <w:textAlignment w:val="center"/>
              <w:rPr>
                <w:rFonts w:ascii="Arial Narrow" w:hAnsi="Arial Narrow"/>
                <w:color w:val="FF0000"/>
                <w:sz w:val="21"/>
                <w:szCs w:val="21"/>
              </w:rPr>
            </w:pPr>
          </w:p>
        </w:tc>
      </w:tr>
      <w:tr w:rsidR="00E7102F" w:rsidRPr="001D2C01" w:rsidTr="008B478F">
        <w:trPr>
          <w:trHeight w:val="458"/>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tcBorders>
              <w:left w:val="single" w:sz="4" w:space="0" w:color="auto"/>
              <w:right w:val="single" w:sz="4" w:space="0" w:color="auto"/>
            </w:tcBorders>
            <w:shd w:val="clear" w:color="auto" w:fill="auto"/>
          </w:tcPr>
          <w:p w:rsidR="00E7102F" w:rsidRPr="0008436C" w:rsidRDefault="00E7102F" w:rsidP="006C40E2">
            <w:pPr>
              <w:pStyle w:val="TableParagraph"/>
              <w:spacing w:before="1" w:line="230" w:lineRule="exact"/>
              <w:ind w:left="0" w:right="361"/>
              <w:jc w:val="both"/>
              <w:rPr>
                <w:rFonts w:ascii="Arial Narrow" w:hAnsi="Arial Narrow"/>
                <w:sz w:val="21"/>
                <w:szCs w:val="21"/>
              </w:rPr>
            </w:pPr>
            <w:r w:rsidRPr="0008436C">
              <w:rPr>
                <w:rFonts w:ascii="Arial Narrow" w:hAnsi="Arial Narrow"/>
                <w:sz w:val="21"/>
                <w:szCs w:val="21"/>
              </w:rPr>
              <w:t>Numbe</w:t>
            </w:r>
            <w:r>
              <w:rPr>
                <w:rFonts w:ascii="Arial Narrow" w:hAnsi="Arial Narrow"/>
                <w:sz w:val="21"/>
                <w:szCs w:val="21"/>
              </w:rPr>
              <w:t>r of schools visited by iSiman</w:t>
            </w:r>
            <w:r w:rsidRPr="0008436C">
              <w:rPr>
                <w:rFonts w:ascii="Arial Narrow" w:hAnsi="Arial Narrow"/>
                <w:sz w:val="21"/>
                <w:szCs w:val="21"/>
              </w:rPr>
              <w:t>galiso and partners for environmental awareness.</w:t>
            </w:r>
          </w:p>
        </w:tc>
        <w:tc>
          <w:tcPr>
            <w:tcW w:w="3402" w:type="dxa"/>
            <w:tcBorders>
              <w:left w:val="single" w:sz="4" w:space="0" w:color="auto"/>
              <w:right w:val="single" w:sz="4" w:space="0" w:color="auto"/>
            </w:tcBorders>
          </w:tcPr>
          <w:p w:rsidR="00E7102F" w:rsidRPr="00820B9F" w:rsidRDefault="00E7102F" w:rsidP="006C40E2">
            <w:pPr>
              <w:pStyle w:val="NormalWeb"/>
              <w:autoSpaceDE w:val="0"/>
              <w:autoSpaceDN w:val="0"/>
              <w:adjustRightInd w:val="0"/>
              <w:spacing w:before="67" w:beforeAutospacing="0" w:after="0" w:afterAutospacing="0"/>
              <w:textAlignment w:val="baseline"/>
              <w:rPr>
                <w:rFonts w:ascii="Arial Narrow" w:hAnsi="Arial Narrow"/>
                <w:sz w:val="21"/>
                <w:szCs w:val="21"/>
              </w:rPr>
            </w:pPr>
            <w:r w:rsidRPr="00820B9F">
              <w:rPr>
                <w:rFonts w:ascii="Arial Narrow" w:hAnsi="Arial Narrow"/>
                <w:sz w:val="21"/>
                <w:szCs w:val="21"/>
              </w:rPr>
              <w:t>N/A</w:t>
            </w:r>
          </w:p>
        </w:tc>
        <w:tc>
          <w:tcPr>
            <w:tcW w:w="2410" w:type="dxa"/>
            <w:tcBorders>
              <w:left w:val="single" w:sz="4" w:space="0" w:color="auto"/>
              <w:right w:val="single" w:sz="4" w:space="0" w:color="auto"/>
            </w:tcBorders>
            <w:shd w:val="clear" w:color="auto" w:fill="auto"/>
          </w:tcPr>
          <w:p w:rsidR="00E7102F" w:rsidRPr="00D10115" w:rsidRDefault="00E7102F" w:rsidP="006C40E2">
            <w:pPr>
              <w:pStyle w:val="TableParagraph"/>
              <w:spacing w:line="228" w:lineRule="exact"/>
              <w:ind w:left="0"/>
              <w:rPr>
                <w:rFonts w:ascii="Arial Narrow" w:hAnsi="Arial Narrow"/>
                <w:sz w:val="21"/>
                <w:szCs w:val="21"/>
              </w:rPr>
            </w:pPr>
            <w:r w:rsidRPr="00D10115">
              <w:rPr>
                <w:rFonts w:ascii="Arial Narrow" w:hAnsi="Arial Narrow"/>
                <w:sz w:val="21"/>
                <w:szCs w:val="21"/>
              </w:rPr>
              <w:t>150</w:t>
            </w:r>
          </w:p>
        </w:tc>
      </w:tr>
      <w:tr w:rsidR="00E7102F" w:rsidRPr="001D2C01" w:rsidTr="008B478F">
        <w:trPr>
          <w:trHeight w:val="458"/>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tcBorders>
              <w:left w:val="single" w:sz="4" w:space="0" w:color="auto"/>
              <w:right w:val="single" w:sz="4" w:space="0" w:color="auto"/>
            </w:tcBorders>
            <w:shd w:val="clear" w:color="auto" w:fill="auto"/>
          </w:tcPr>
          <w:p w:rsidR="00E7102F" w:rsidRPr="0008436C" w:rsidRDefault="00E7102F" w:rsidP="006C40E2">
            <w:pPr>
              <w:pStyle w:val="TableParagraph"/>
              <w:spacing w:line="227" w:lineRule="exact"/>
              <w:ind w:left="0"/>
              <w:rPr>
                <w:rFonts w:ascii="Arial Narrow" w:hAnsi="Arial Narrow"/>
                <w:sz w:val="21"/>
                <w:szCs w:val="21"/>
              </w:rPr>
            </w:pPr>
            <w:r w:rsidRPr="0008436C">
              <w:rPr>
                <w:rFonts w:ascii="Arial Narrow" w:hAnsi="Arial Narrow"/>
                <w:sz w:val="21"/>
                <w:szCs w:val="21"/>
              </w:rPr>
              <w:t>Number of youth (rhino) ambassadors</w:t>
            </w:r>
            <w:r>
              <w:rPr>
                <w:rFonts w:ascii="Arial Narrow" w:hAnsi="Arial Narrow"/>
                <w:sz w:val="21"/>
                <w:szCs w:val="21"/>
              </w:rPr>
              <w:t xml:space="preserve"> </w:t>
            </w:r>
            <w:r w:rsidRPr="0008436C">
              <w:rPr>
                <w:rFonts w:ascii="Arial Narrow" w:hAnsi="Arial Narrow"/>
                <w:sz w:val="21"/>
                <w:szCs w:val="21"/>
              </w:rPr>
              <w:t>participating in environmental awareness activities</w:t>
            </w:r>
          </w:p>
        </w:tc>
        <w:tc>
          <w:tcPr>
            <w:tcW w:w="3402" w:type="dxa"/>
            <w:tcBorders>
              <w:left w:val="single" w:sz="4" w:space="0" w:color="auto"/>
              <w:right w:val="single" w:sz="4" w:space="0" w:color="auto"/>
            </w:tcBorders>
          </w:tcPr>
          <w:p w:rsidR="00E7102F" w:rsidRPr="00820B9F" w:rsidRDefault="00E7102F" w:rsidP="006C40E2">
            <w:pPr>
              <w:pStyle w:val="NormalWeb"/>
              <w:autoSpaceDE w:val="0"/>
              <w:autoSpaceDN w:val="0"/>
              <w:adjustRightInd w:val="0"/>
              <w:spacing w:before="67" w:beforeAutospacing="0" w:after="0" w:afterAutospacing="0"/>
              <w:textAlignment w:val="baseline"/>
              <w:rPr>
                <w:rFonts w:ascii="Arial Narrow" w:hAnsi="Arial Narrow"/>
                <w:sz w:val="21"/>
                <w:szCs w:val="21"/>
              </w:rPr>
            </w:pPr>
            <w:r w:rsidRPr="00820B9F">
              <w:rPr>
                <w:rFonts w:ascii="Arial Narrow" w:hAnsi="Arial Narrow"/>
                <w:sz w:val="21"/>
                <w:szCs w:val="21"/>
              </w:rPr>
              <w:t>N/A</w:t>
            </w:r>
          </w:p>
        </w:tc>
        <w:tc>
          <w:tcPr>
            <w:tcW w:w="2410" w:type="dxa"/>
            <w:tcBorders>
              <w:left w:val="single" w:sz="4" w:space="0" w:color="auto"/>
              <w:right w:val="single" w:sz="4" w:space="0" w:color="auto"/>
            </w:tcBorders>
            <w:shd w:val="clear" w:color="auto" w:fill="auto"/>
          </w:tcPr>
          <w:p w:rsidR="00E7102F" w:rsidRPr="00D10115" w:rsidRDefault="00E7102F" w:rsidP="006C40E2">
            <w:pPr>
              <w:pStyle w:val="TableParagraph"/>
              <w:spacing w:line="227" w:lineRule="exact"/>
              <w:ind w:left="0"/>
              <w:rPr>
                <w:rFonts w:ascii="Arial Narrow" w:hAnsi="Arial Narrow"/>
                <w:sz w:val="21"/>
                <w:szCs w:val="21"/>
              </w:rPr>
            </w:pPr>
            <w:r w:rsidRPr="00D10115">
              <w:rPr>
                <w:rFonts w:ascii="Arial Narrow" w:hAnsi="Arial Narrow"/>
                <w:sz w:val="21"/>
                <w:szCs w:val="21"/>
              </w:rPr>
              <w:t>150</w:t>
            </w:r>
          </w:p>
        </w:tc>
      </w:tr>
      <w:tr w:rsidR="00E7102F" w:rsidRPr="001D2C01" w:rsidTr="008B478F">
        <w:trPr>
          <w:trHeight w:val="458"/>
        </w:trPr>
        <w:tc>
          <w:tcPr>
            <w:tcW w:w="3119" w:type="dxa"/>
            <w:vMerge/>
            <w:shd w:val="clear" w:color="auto" w:fill="auto"/>
          </w:tcPr>
          <w:p w:rsidR="00E7102F" w:rsidRPr="00B830CE" w:rsidRDefault="00E7102F" w:rsidP="006C40E2">
            <w:pPr>
              <w:adjustRightInd w:val="0"/>
              <w:jc w:val="both"/>
              <w:rPr>
                <w:rFonts w:ascii="Arial Narrow" w:eastAsia="Calibri" w:hAnsi="Arial Narrow" w:cs="Times New Roman"/>
                <w:sz w:val="21"/>
                <w:szCs w:val="21"/>
              </w:rPr>
            </w:pPr>
          </w:p>
        </w:tc>
        <w:tc>
          <w:tcPr>
            <w:tcW w:w="5528" w:type="dxa"/>
            <w:tcBorders>
              <w:left w:val="single" w:sz="4" w:space="0" w:color="auto"/>
              <w:right w:val="single" w:sz="4" w:space="0" w:color="auto"/>
            </w:tcBorders>
            <w:shd w:val="clear" w:color="auto" w:fill="auto"/>
          </w:tcPr>
          <w:p w:rsidR="00E7102F" w:rsidRPr="0008436C" w:rsidRDefault="00E7102F" w:rsidP="006C40E2">
            <w:pPr>
              <w:adjustRightInd w:val="0"/>
              <w:contextualSpacing/>
              <w:rPr>
                <w:rFonts w:ascii="Arial Narrow" w:hAnsi="Arial Narrow"/>
                <w:color w:val="000000" w:themeColor="text1"/>
                <w:kern w:val="24"/>
                <w:sz w:val="21"/>
                <w:szCs w:val="21"/>
              </w:rPr>
            </w:pPr>
            <w:r w:rsidRPr="0008436C">
              <w:rPr>
                <w:rFonts w:ascii="Arial Narrow" w:hAnsi="Arial Narrow"/>
                <w:color w:val="000000" w:themeColor="text1"/>
                <w:kern w:val="24"/>
                <w:sz w:val="21"/>
                <w:szCs w:val="21"/>
              </w:rPr>
              <w:t>Number of leadership structures particip</w:t>
            </w:r>
            <w:r>
              <w:rPr>
                <w:rFonts w:ascii="Arial Narrow" w:hAnsi="Arial Narrow"/>
                <w:color w:val="000000" w:themeColor="text1"/>
                <w:kern w:val="24"/>
                <w:sz w:val="21"/>
                <w:szCs w:val="21"/>
              </w:rPr>
              <w:t>ating in conservation awareness</w:t>
            </w:r>
          </w:p>
        </w:tc>
        <w:tc>
          <w:tcPr>
            <w:tcW w:w="3402" w:type="dxa"/>
            <w:tcBorders>
              <w:left w:val="single" w:sz="4" w:space="0" w:color="auto"/>
              <w:right w:val="single" w:sz="4" w:space="0" w:color="auto"/>
            </w:tcBorders>
          </w:tcPr>
          <w:p w:rsidR="00E7102F" w:rsidRPr="00820B9F" w:rsidRDefault="00E7102F" w:rsidP="006C40E2">
            <w:pPr>
              <w:pStyle w:val="NormalWeb"/>
              <w:autoSpaceDE w:val="0"/>
              <w:autoSpaceDN w:val="0"/>
              <w:adjustRightInd w:val="0"/>
              <w:spacing w:before="67" w:beforeAutospacing="0" w:after="0" w:afterAutospacing="0"/>
              <w:textAlignment w:val="baseline"/>
              <w:rPr>
                <w:rFonts w:ascii="Arial Narrow" w:hAnsi="Arial Narrow"/>
                <w:sz w:val="21"/>
                <w:szCs w:val="21"/>
              </w:rPr>
            </w:pPr>
            <w:r w:rsidRPr="00820B9F">
              <w:rPr>
                <w:rFonts w:ascii="Arial Narrow" w:hAnsi="Arial Narrow"/>
                <w:sz w:val="21"/>
                <w:szCs w:val="21"/>
              </w:rPr>
              <w:t>N/A</w:t>
            </w:r>
          </w:p>
        </w:tc>
        <w:tc>
          <w:tcPr>
            <w:tcW w:w="2410" w:type="dxa"/>
            <w:tcBorders>
              <w:left w:val="single" w:sz="4" w:space="0" w:color="auto"/>
              <w:right w:val="single" w:sz="4" w:space="0" w:color="auto"/>
            </w:tcBorders>
            <w:shd w:val="clear" w:color="auto" w:fill="auto"/>
          </w:tcPr>
          <w:p w:rsidR="00E7102F" w:rsidRPr="00D10115" w:rsidRDefault="00E7102F" w:rsidP="006C40E2">
            <w:pPr>
              <w:suppressAutoHyphens/>
              <w:adjustRightInd w:val="0"/>
              <w:jc w:val="both"/>
              <w:textAlignment w:val="center"/>
              <w:rPr>
                <w:rFonts w:ascii="Arial Narrow" w:hAnsi="Arial Narrow"/>
                <w:sz w:val="21"/>
                <w:szCs w:val="21"/>
              </w:rPr>
            </w:pPr>
            <w:r w:rsidRPr="00D10115">
              <w:rPr>
                <w:rFonts w:ascii="Arial Narrow" w:hAnsi="Arial Narrow"/>
                <w:sz w:val="21"/>
                <w:szCs w:val="21"/>
              </w:rPr>
              <w:t>10</w:t>
            </w:r>
          </w:p>
        </w:tc>
      </w:tr>
      <w:bookmarkEnd w:id="32"/>
    </w:tbl>
    <w:p w:rsidR="00E7102F" w:rsidRDefault="00E7102F" w:rsidP="00E7102F">
      <w:pPr>
        <w:pStyle w:val="Heading2"/>
        <w:tabs>
          <w:tab w:val="left" w:pos="142"/>
        </w:tabs>
        <w:ind w:hanging="567"/>
        <w:jc w:val="both"/>
        <w:rPr>
          <w:color w:val="FF0000"/>
          <w:highlight w:val="yellow"/>
        </w:rPr>
      </w:pPr>
    </w:p>
    <w:bookmarkEnd w:id="33"/>
    <w:p w:rsidR="00E7102F" w:rsidRDefault="00E7102F" w:rsidP="00E7102F">
      <w:pPr>
        <w:pStyle w:val="Heading2"/>
        <w:tabs>
          <w:tab w:val="left" w:pos="142"/>
        </w:tabs>
        <w:ind w:hanging="567"/>
        <w:jc w:val="both"/>
        <w:rPr>
          <w:color w:val="FF0000"/>
          <w:highlight w:val="yellow"/>
        </w:rPr>
      </w:pPr>
    </w:p>
    <w:p w:rsidR="00D846B9" w:rsidRDefault="00D846B9">
      <w:pPr>
        <w:pStyle w:val="BodyText"/>
      </w:pPr>
    </w:p>
    <w:p w:rsidR="00D846B9" w:rsidRDefault="00D846B9">
      <w:pPr>
        <w:spacing w:line="168" w:lineRule="exact"/>
        <w:rPr>
          <w:sz w:val="16"/>
        </w:rPr>
        <w:sectPr w:rsidR="00D846B9">
          <w:pgSz w:w="15840" w:h="12240" w:orient="landscape"/>
          <w:pgMar w:top="1840" w:right="100" w:bottom="1180" w:left="640" w:header="722" w:footer="986" w:gutter="0"/>
          <w:cols w:space="720"/>
        </w:sectPr>
      </w:pPr>
    </w:p>
    <w:p w:rsidR="00D846B9" w:rsidRDefault="004D3366">
      <w:pPr>
        <w:pStyle w:val="Heading3"/>
        <w:spacing w:before="75"/>
        <w:ind w:left="3035" w:right="3043"/>
        <w:jc w:val="center"/>
      </w:pPr>
      <w:r>
        <w:lastRenderedPageBreak/>
        <w:t>iSimangaliso Wetland Park Authority</w:t>
      </w:r>
    </w:p>
    <w:p w:rsidR="00D846B9" w:rsidRDefault="00D846B9">
      <w:pPr>
        <w:pStyle w:val="BodyText"/>
        <w:spacing w:before="1"/>
        <w:rPr>
          <w:b/>
          <w:sz w:val="22"/>
        </w:rPr>
      </w:pPr>
    </w:p>
    <w:p w:rsidR="00D846B9" w:rsidRDefault="004D3366">
      <w:pPr>
        <w:ind w:left="3109" w:right="3119"/>
        <w:jc w:val="center"/>
        <w:rPr>
          <w:b/>
          <w:sz w:val="28"/>
        </w:rPr>
      </w:pPr>
      <w:r>
        <w:rPr>
          <w:b/>
          <w:sz w:val="28"/>
        </w:rPr>
        <w:t>CORPORATE STRATEGY FY2019/20-2023/24</w:t>
      </w:r>
    </w:p>
    <w:p w:rsidR="00D846B9" w:rsidRDefault="004D3366">
      <w:pPr>
        <w:spacing w:before="253"/>
        <w:ind w:left="102"/>
        <w:rPr>
          <w:b/>
          <w:sz w:val="24"/>
        </w:rPr>
      </w:pPr>
      <w:r>
        <w:rPr>
          <w:b/>
          <w:sz w:val="24"/>
        </w:rPr>
        <w:t>PART C: LINKS TO OTHER PLANS</w:t>
      </w:r>
    </w:p>
    <w:p w:rsidR="00D846B9" w:rsidRDefault="004D3366" w:rsidP="003A4204">
      <w:pPr>
        <w:pStyle w:val="ListParagraph"/>
        <w:numPr>
          <w:ilvl w:val="0"/>
          <w:numId w:val="3"/>
        </w:numPr>
        <w:tabs>
          <w:tab w:val="left" w:pos="462"/>
        </w:tabs>
        <w:spacing w:before="230"/>
        <w:ind w:left="462" w:hanging="360"/>
        <w:jc w:val="left"/>
        <w:rPr>
          <w:sz w:val="20"/>
        </w:rPr>
      </w:pPr>
      <w:r>
        <w:rPr>
          <w:sz w:val="20"/>
        </w:rPr>
        <w:t>Integrated Management Plan</w:t>
      </w:r>
      <w:r>
        <w:rPr>
          <w:spacing w:val="-3"/>
          <w:sz w:val="20"/>
        </w:rPr>
        <w:t xml:space="preserve"> </w:t>
      </w:r>
      <w:r>
        <w:rPr>
          <w:sz w:val="20"/>
        </w:rPr>
        <w:t>(“IMP”)</w:t>
      </w:r>
    </w:p>
    <w:p w:rsidR="005A3BFF" w:rsidRDefault="004D3366" w:rsidP="0099350E">
      <w:pPr>
        <w:pStyle w:val="BodyText"/>
        <w:spacing w:before="38" w:line="288" w:lineRule="auto"/>
        <w:ind w:left="720" w:right="110"/>
        <w:jc w:val="both"/>
      </w:pPr>
      <w:r>
        <w:t xml:space="preserve">The Park is managed in accordance with an IMP approved by the Minister. This plan sets out the Park’s objectives for a 5-year period and includes the implementation schedule. To the extent necessary the corporate strategy and Annual Performance Plan vary the implementation </w:t>
      </w:r>
    </w:p>
    <w:p w:rsidR="00D846B9" w:rsidRDefault="004D3366" w:rsidP="0099350E">
      <w:pPr>
        <w:pStyle w:val="BodyText"/>
        <w:spacing w:before="38" w:line="288" w:lineRule="auto"/>
        <w:ind w:left="720" w:right="110"/>
        <w:jc w:val="both"/>
      </w:pPr>
      <w:r>
        <w:t>schedules in the IMP in response to variations in the physical, social, and financial environment.</w:t>
      </w:r>
    </w:p>
    <w:p w:rsidR="00D846B9" w:rsidRDefault="00D846B9">
      <w:pPr>
        <w:pStyle w:val="BodyText"/>
        <w:spacing w:before="1"/>
        <w:rPr>
          <w:sz w:val="24"/>
        </w:rPr>
      </w:pPr>
    </w:p>
    <w:p w:rsidR="00D846B9" w:rsidRDefault="004D3366" w:rsidP="003A4204">
      <w:pPr>
        <w:pStyle w:val="ListParagraph"/>
        <w:numPr>
          <w:ilvl w:val="0"/>
          <w:numId w:val="3"/>
        </w:numPr>
        <w:tabs>
          <w:tab w:val="left" w:pos="462"/>
        </w:tabs>
        <w:ind w:left="462" w:hanging="360"/>
        <w:jc w:val="left"/>
        <w:rPr>
          <w:sz w:val="20"/>
        </w:rPr>
      </w:pPr>
      <w:r>
        <w:rPr>
          <w:sz w:val="20"/>
        </w:rPr>
        <w:t>Infrastructure</w:t>
      </w:r>
      <w:r>
        <w:rPr>
          <w:spacing w:val="-2"/>
          <w:sz w:val="20"/>
        </w:rPr>
        <w:t xml:space="preserve"> </w:t>
      </w:r>
      <w:r>
        <w:rPr>
          <w:sz w:val="20"/>
        </w:rPr>
        <w:t>plan</w:t>
      </w:r>
    </w:p>
    <w:p w:rsidR="00D846B9" w:rsidRDefault="004D3366">
      <w:pPr>
        <w:pStyle w:val="BodyText"/>
        <w:spacing w:before="37" w:line="288" w:lineRule="auto"/>
        <w:ind w:left="894" w:right="108"/>
        <w:jc w:val="both"/>
      </w:pPr>
      <w:r>
        <w:t xml:space="preserve">iSimangaliso has a </w:t>
      </w:r>
      <w:r w:rsidR="0099350E">
        <w:t>5</w:t>
      </w:r>
      <w:r>
        <w:t>-year infrastructure development plan. The plan includes the improvement of existing and construction of new day-visitor facilities, the construction of roads, and the demolition of obsolete infrastructure. This is being rolled-out in a phased approach across the Park from the south to the north. This roll-out is varied for improvements that are necessary to conserve the environment and prevent environmental damage that occurs due to unforeseen circumstances.</w:t>
      </w:r>
    </w:p>
    <w:p w:rsidR="00D846B9" w:rsidRDefault="00D846B9">
      <w:pPr>
        <w:pStyle w:val="BodyText"/>
        <w:spacing w:before="11"/>
        <w:rPr>
          <w:sz w:val="23"/>
        </w:rPr>
      </w:pPr>
    </w:p>
    <w:p w:rsidR="00D846B9" w:rsidRDefault="004D3366" w:rsidP="003A4204">
      <w:pPr>
        <w:pStyle w:val="ListParagraph"/>
        <w:numPr>
          <w:ilvl w:val="0"/>
          <w:numId w:val="3"/>
        </w:numPr>
        <w:tabs>
          <w:tab w:val="left" w:pos="462"/>
        </w:tabs>
        <w:ind w:left="462" w:hanging="360"/>
        <w:jc w:val="left"/>
        <w:rPr>
          <w:sz w:val="20"/>
        </w:rPr>
      </w:pPr>
      <w:r>
        <w:rPr>
          <w:sz w:val="20"/>
        </w:rPr>
        <w:t>Tourism</w:t>
      </w:r>
      <w:r w:rsidR="0044037B">
        <w:rPr>
          <w:sz w:val="20"/>
        </w:rPr>
        <w:t xml:space="preserve"> and Commercialisation</w:t>
      </w:r>
      <w:r>
        <w:rPr>
          <w:sz w:val="20"/>
        </w:rPr>
        <w:t xml:space="preserve"> </w:t>
      </w:r>
      <w:r w:rsidR="0044037B">
        <w:rPr>
          <w:sz w:val="20"/>
        </w:rPr>
        <w:t>Strategy</w:t>
      </w:r>
    </w:p>
    <w:p w:rsidR="00D846B9" w:rsidRDefault="004D3366" w:rsidP="005D4ADA">
      <w:pPr>
        <w:pStyle w:val="BodyText"/>
        <w:spacing w:before="38" w:line="288" w:lineRule="auto"/>
        <w:ind w:left="894" w:right="102"/>
        <w:jc w:val="both"/>
      </w:pPr>
      <w:r>
        <w:t xml:space="preserve">iSimangaliso has identified a number of tourism sites for upgrading. </w:t>
      </w:r>
    </w:p>
    <w:p w:rsidR="00D846B9" w:rsidRDefault="00D846B9">
      <w:pPr>
        <w:spacing w:line="288" w:lineRule="auto"/>
        <w:jc w:val="both"/>
        <w:sectPr w:rsidR="00D846B9">
          <w:headerReference w:type="default" r:id="rId67"/>
          <w:footerReference w:type="default" r:id="rId68"/>
          <w:pgSz w:w="12240" w:h="15840"/>
          <w:pgMar w:top="640" w:right="1020" w:bottom="1180" w:left="1600" w:header="0" w:footer="986" w:gutter="0"/>
          <w:cols w:space="720"/>
        </w:sectPr>
      </w:pPr>
    </w:p>
    <w:p w:rsidR="00D846B9" w:rsidRDefault="00D846B9">
      <w:pPr>
        <w:pStyle w:val="BodyText"/>
        <w:spacing w:before="1"/>
        <w:rPr>
          <w:sz w:val="14"/>
        </w:rPr>
      </w:pPr>
    </w:p>
    <w:p w:rsidR="00D846B9" w:rsidRPr="0002467D" w:rsidRDefault="004D3366" w:rsidP="003E2C24">
      <w:pPr>
        <w:pStyle w:val="Heading1"/>
        <w:spacing w:before="92"/>
        <w:ind w:left="800" w:hanging="800"/>
        <w:rPr>
          <w:sz w:val="24"/>
          <w:szCs w:val="24"/>
        </w:rPr>
      </w:pPr>
      <w:r w:rsidRPr="0002467D">
        <w:rPr>
          <w:sz w:val="24"/>
          <w:szCs w:val="24"/>
        </w:rPr>
        <w:t>ANNUAL PERFORMANCE PLAN</w:t>
      </w:r>
    </w:p>
    <w:p w:rsidR="003E2C24" w:rsidRDefault="003E2C24" w:rsidP="003E2C24">
      <w:pPr>
        <w:adjustRightInd w:val="0"/>
        <w:ind w:left="-567" w:firstLine="567"/>
        <w:jc w:val="both"/>
        <w:rPr>
          <w:rFonts w:ascii="Arial Narrow" w:hAnsi="Arial Narrow"/>
          <w:b/>
          <w:spacing w:val="2"/>
        </w:rPr>
      </w:pPr>
    </w:p>
    <w:p w:rsidR="003E2C24" w:rsidRDefault="003E2C24" w:rsidP="003E2C24">
      <w:pPr>
        <w:adjustRightInd w:val="0"/>
        <w:ind w:left="-567" w:firstLine="567"/>
        <w:jc w:val="both"/>
        <w:rPr>
          <w:rFonts w:ascii="Arial Narrow" w:hAnsi="Arial Narrow"/>
          <w:b/>
          <w:spacing w:val="2"/>
        </w:rPr>
      </w:pPr>
    </w:p>
    <w:p w:rsidR="00227D5C" w:rsidRPr="00FA6F69" w:rsidRDefault="00227D5C" w:rsidP="003E2C24">
      <w:pPr>
        <w:adjustRightInd w:val="0"/>
        <w:ind w:left="-567" w:firstLine="567"/>
        <w:jc w:val="both"/>
        <w:rPr>
          <w:rFonts w:ascii="Arial Narrow" w:hAnsi="Arial Narrow"/>
          <w:b/>
          <w:spacing w:val="2"/>
        </w:rPr>
      </w:pPr>
      <w:r w:rsidRPr="00FA6F69">
        <w:rPr>
          <w:rFonts w:ascii="Arial Narrow" w:hAnsi="Arial Narrow"/>
          <w:b/>
          <w:spacing w:val="2"/>
        </w:rPr>
        <w:t xml:space="preserve">Outcomes, Outputs, Performance Indicators and Targets </w:t>
      </w:r>
    </w:p>
    <w:p w:rsidR="00227D5C" w:rsidRDefault="00227D5C" w:rsidP="00227D5C">
      <w:pPr>
        <w:pStyle w:val="Heading2"/>
        <w:tabs>
          <w:tab w:val="left" w:pos="142"/>
        </w:tabs>
        <w:ind w:left="-284" w:hanging="284"/>
        <w:jc w:val="both"/>
        <w:rPr>
          <w:color w:val="006600"/>
          <w:sz w:val="21"/>
          <w:szCs w:val="21"/>
        </w:rPr>
      </w:pPr>
      <w:bookmarkStart w:id="34" w:name="_Toc25946374"/>
    </w:p>
    <w:p w:rsidR="00227D5C" w:rsidRPr="00916971" w:rsidRDefault="003E2C24" w:rsidP="003E2C24">
      <w:pPr>
        <w:pStyle w:val="Heading2"/>
        <w:tabs>
          <w:tab w:val="left" w:pos="0"/>
        </w:tabs>
        <w:ind w:left="-284" w:hanging="284"/>
        <w:jc w:val="both"/>
        <w:rPr>
          <w:color w:val="000000" w:themeColor="text1"/>
          <w:sz w:val="21"/>
          <w:szCs w:val="21"/>
        </w:rPr>
      </w:pPr>
      <w:r>
        <w:rPr>
          <w:color w:val="006600"/>
          <w:sz w:val="21"/>
          <w:szCs w:val="21"/>
        </w:rPr>
        <w:tab/>
      </w:r>
      <w:r>
        <w:rPr>
          <w:color w:val="006600"/>
          <w:sz w:val="21"/>
          <w:szCs w:val="21"/>
        </w:rPr>
        <w:tab/>
      </w:r>
      <w:r w:rsidR="00227D5C" w:rsidRPr="00916971">
        <w:rPr>
          <w:color w:val="000000" w:themeColor="text1"/>
          <w:sz w:val="21"/>
          <w:szCs w:val="21"/>
        </w:rPr>
        <w:t xml:space="preserve">PROGRAMME 1: </w:t>
      </w:r>
      <w:bookmarkEnd w:id="34"/>
      <w:r w:rsidR="00227D5C" w:rsidRPr="00916971">
        <w:rPr>
          <w:color w:val="000000" w:themeColor="text1"/>
          <w:sz w:val="21"/>
          <w:szCs w:val="21"/>
        </w:rPr>
        <w:t>CORPORATE SUPPORT SERVICES</w:t>
      </w:r>
    </w:p>
    <w:p w:rsidR="00227D5C" w:rsidRDefault="00227D5C" w:rsidP="00227D5C">
      <w:pPr>
        <w:pStyle w:val="Heading2"/>
        <w:tabs>
          <w:tab w:val="left" w:pos="142"/>
        </w:tabs>
        <w:ind w:left="-284" w:hanging="284"/>
        <w:jc w:val="both"/>
        <w:rPr>
          <w:b w:val="0"/>
          <w:spacing w:val="2"/>
          <w:sz w:val="21"/>
          <w:szCs w:val="21"/>
        </w:rPr>
      </w:pPr>
    </w:p>
    <w:p w:rsidR="00227D5C" w:rsidRDefault="00227D5C" w:rsidP="003E2C24">
      <w:pPr>
        <w:adjustRightInd w:val="0"/>
        <w:jc w:val="both"/>
        <w:rPr>
          <w:rFonts w:ascii="Arial Narrow" w:hAnsi="Arial Narrow"/>
          <w:b/>
          <w:color w:val="0070C0"/>
          <w:spacing w:val="2"/>
          <w:sz w:val="21"/>
          <w:szCs w:val="21"/>
        </w:rPr>
      </w:pPr>
      <w:r w:rsidRPr="003E2C24">
        <w:rPr>
          <w:rFonts w:ascii="Arial Narrow" w:hAnsi="Arial Narrow"/>
          <w:b/>
          <w:spacing w:val="2"/>
        </w:rPr>
        <w:t>Purpose</w:t>
      </w:r>
      <w:r w:rsidRPr="001D2C01">
        <w:rPr>
          <w:rFonts w:ascii="Arial Narrow" w:hAnsi="Arial Narrow"/>
          <w:b/>
          <w:spacing w:val="2"/>
          <w:sz w:val="21"/>
          <w:szCs w:val="21"/>
        </w:rPr>
        <w:t>:</w:t>
      </w:r>
      <w:r w:rsidRPr="006864FB">
        <w:rPr>
          <w:rFonts w:ascii="Arial Narrow" w:eastAsia="Calibri" w:hAnsi="Arial Narrow" w:cs="AvantGarde Bk BT"/>
          <w:spacing w:val="2"/>
          <w:sz w:val="21"/>
          <w:szCs w:val="21"/>
        </w:rPr>
        <w:t xml:space="preserve"> </w:t>
      </w:r>
      <w:r w:rsidRPr="001D2C01">
        <w:rPr>
          <w:rFonts w:ascii="Arial Narrow" w:hAnsi="Arial Narrow"/>
          <w:b/>
          <w:spacing w:val="2"/>
          <w:sz w:val="21"/>
          <w:szCs w:val="21"/>
        </w:rPr>
        <w:t>:</w:t>
      </w:r>
      <w:r w:rsidRPr="006864FB">
        <w:rPr>
          <w:rFonts w:ascii="Arial Narrow" w:eastAsia="Calibri" w:hAnsi="Arial Narrow" w:cs="AvantGarde Bk BT"/>
          <w:spacing w:val="2"/>
          <w:sz w:val="21"/>
          <w:szCs w:val="21"/>
        </w:rPr>
        <w:t xml:space="preserve"> </w:t>
      </w:r>
      <w:r>
        <w:rPr>
          <w:rFonts w:ascii="Arial Narrow" w:eastAsia="Calibri" w:hAnsi="Arial Narrow" w:cs="AvantGarde Bk BT"/>
          <w:spacing w:val="2"/>
          <w:sz w:val="21"/>
          <w:szCs w:val="21"/>
        </w:rPr>
        <w:t>P</w:t>
      </w:r>
      <w:r w:rsidRPr="005A2977">
        <w:rPr>
          <w:rFonts w:ascii="Arial Narrow" w:eastAsia="Calibri" w:hAnsi="Arial Narrow" w:cs="AvantGarde Bk BT"/>
          <w:spacing w:val="2"/>
          <w:sz w:val="21"/>
          <w:szCs w:val="21"/>
        </w:rPr>
        <w:t>rovide effective and efficient corporate suppor</w:t>
      </w:r>
      <w:r>
        <w:rPr>
          <w:rFonts w:ascii="Arial Narrow" w:eastAsia="Calibri" w:hAnsi="Arial Narrow" w:cs="AvantGarde Bk BT"/>
          <w:spacing w:val="2"/>
          <w:sz w:val="21"/>
          <w:szCs w:val="21"/>
        </w:rPr>
        <w:t>t services (Human Resources, Fi</w:t>
      </w:r>
      <w:r w:rsidRPr="005A2977">
        <w:rPr>
          <w:rFonts w:ascii="Arial Narrow" w:eastAsia="Calibri" w:hAnsi="Arial Narrow" w:cs="AvantGarde Bk BT"/>
          <w:spacing w:val="2"/>
          <w:sz w:val="21"/>
          <w:szCs w:val="21"/>
        </w:rPr>
        <w:t>nancial Management, Information Technology, Strategic Management, Research and Communications) which enable the organization to execute its mandate</w:t>
      </w:r>
      <w:r>
        <w:rPr>
          <w:rFonts w:ascii="Arial Narrow" w:eastAsia="Calibri" w:hAnsi="Arial Narrow" w:cs="AvantGarde Bk BT"/>
          <w:spacing w:val="2"/>
          <w:sz w:val="21"/>
          <w:szCs w:val="21"/>
        </w:rPr>
        <w:t>.</w:t>
      </w:r>
      <w:r w:rsidRPr="00631D91">
        <w:rPr>
          <w:rFonts w:ascii="Arial Narrow" w:hAnsi="Arial Narrow"/>
          <w:b/>
          <w:color w:val="0070C0"/>
          <w:spacing w:val="2"/>
          <w:sz w:val="21"/>
          <w:szCs w:val="21"/>
        </w:rPr>
        <w:t xml:space="preserve"> </w:t>
      </w:r>
    </w:p>
    <w:p w:rsidR="003E2C24" w:rsidRDefault="00227D5C" w:rsidP="003E2C24">
      <w:pPr>
        <w:tabs>
          <w:tab w:val="left" w:pos="0"/>
        </w:tabs>
        <w:spacing w:line="276" w:lineRule="auto"/>
        <w:ind w:left="-567"/>
        <w:jc w:val="both"/>
        <w:rPr>
          <w:rFonts w:ascii="Arial Narrow" w:hAnsi="Arial Narrow"/>
          <w:b/>
          <w:color w:val="0070C0"/>
          <w:spacing w:val="2"/>
          <w:sz w:val="21"/>
          <w:szCs w:val="21"/>
        </w:rPr>
      </w:pPr>
      <w:r>
        <w:rPr>
          <w:rFonts w:ascii="Arial Narrow" w:hAnsi="Arial Narrow"/>
          <w:b/>
          <w:color w:val="0070C0"/>
          <w:spacing w:val="2"/>
          <w:sz w:val="21"/>
          <w:szCs w:val="21"/>
        </w:rPr>
        <w:tab/>
      </w:r>
    </w:p>
    <w:p w:rsidR="003E2C24" w:rsidRDefault="00227D5C" w:rsidP="003E2C24">
      <w:pPr>
        <w:tabs>
          <w:tab w:val="left" w:pos="0"/>
        </w:tabs>
        <w:spacing w:line="276" w:lineRule="auto"/>
        <w:jc w:val="both"/>
        <w:rPr>
          <w:rFonts w:ascii="Arial Narrow" w:eastAsia="Calibri" w:hAnsi="Arial Narrow" w:cs="Times New Roman"/>
          <w:color w:val="000000" w:themeColor="text1"/>
          <w:sz w:val="21"/>
          <w:szCs w:val="21"/>
        </w:rPr>
      </w:pPr>
      <w:r w:rsidRPr="00916971">
        <w:rPr>
          <w:rFonts w:ascii="Arial Narrow" w:hAnsi="Arial Narrow"/>
          <w:b/>
          <w:color w:val="000000" w:themeColor="text1"/>
          <w:spacing w:val="2"/>
          <w:sz w:val="21"/>
          <w:szCs w:val="21"/>
        </w:rPr>
        <w:t>OUTCOME:</w:t>
      </w:r>
      <w:r w:rsidRPr="00916971">
        <w:rPr>
          <w:rFonts w:ascii="Arial Narrow" w:eastAsia="Calibri" w:hAnsi="Arial Narrow" w:cs="AvantGarde Bk BT"/>
          <w:color w:val="000000" w:themeColor="text1"/>
          <w:spacing w:val="2"/>
          <w:sz w:val="21"/>
          <w:szCs w:val="21"/>
        </w:rPr>
        <w:t xml:space="preserve"> </w:t>
      </w:r>
      <w:r w:rsidRPr="00916971">
        <w:rPr>
          <w:rFonts w:ascii="Arial Narrow" w:eastAsia="Calibri" w:hAnsi="Arial Narrow" w:cs="Times New Roman"/>
          <w:color w:val="000000" w:themeColor="text1"/>
          <w:sz w:val="21"/>
          <w:szCs w:val="21"/>
        </w:rPr>
        <w:t xml:space="preserve">COMPLIANCE WITH LEGISLATION, EFFECTIVE FINANCIAL MANAGEMENT AND KEY RISKS MITIGATED TO MINIMIZE POTENTIAL ADVERSE CONSEQUENCES </w:t>
      </w:r>
    </w:p>
    <w:p w:rsidR="00227D5C" w:rsidRPr="00916971" w:rsidRDefault="00227D5C" w:rsidP="00227D5C">
      <w:pPr>
        <w:tabs>
          <w:tab w:val="left" w:pos="142"/>
        </w:tabs>
        <w:spacing w:line="276" w:lineRule="auto"/>
        <w:ind w:left="-567"/>
        <w:jc w:val="both"/>
        <w:rPr>
          <w:rFonts w:ascii="Arial Narrow" w:eastAsia="Calibri" w:hAnsi="Arial Narrow" w:cs="AvantGarde Bk BT"/>
          <w:color w:val="000000" w:themeColor="text1"/>
          <w:spacing w:val="2"/>
          <w:sz w:val="21"/>
          <w:szCs w:val="21"/>
        </w:rPr>
      </w:pPr>
      <w:r w:rsidRPr="00916971">
        <w:rPr>
          <w:rFonts w:ascii="Arial Narrow" w:eastAsia="Calibri" w:hAnsi="Arial Narrow" w:cs="Times New Roman"/>
          <w:color w:val="000000" w:themeColor="text1"/>
          <w:sz w:val="21"/>
          <w:szCs w:val="21"/>
        </w:rPr>
        <w:t xml:space="preserve"> </w:t>
      </w:r>
    </w:p>
    <w:tbl>
      <w:tblPr>
        <w:tblW w:w="50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419"/>
        <w:gridCol w:w="1538"/>
        <w:gridCol w:w="1439"/>
        <w:gridCol w:w="1529"/>
        <w:gridCol w:w="1661"/>
        <w:gridCol w:w="1511"/>
        <w:gridCol w:w="1251"/>
        <w:gridCol w:w="1415"/>
        <w:gridCol w:w="1356"/>
      </w:tblGrid>
      <w:tr w:rsidR="00227D5C" w:rsidRPr="00916971" w:rsidTr="008B478F">
        <w:trPr>
          <w:trHeight w:val="253"/>
          <w:tblHeader/>
        </w:trPr>
        <w:tc>
          <w:tcPr>
            <w:tcW w:w="616" w:type="pct"/>
            <w:vMerge w:val="restart"/>
            <w:shd w:val="clear" w:color="auto" w:fill="00B0F0"/>
          </w:tcPr>
          <w:p w:rsidR="00227D5C" w:rsidRPr="00916971" w:rsidRDefault="00227D5C" w:rsidP="006C40E2">
            <w:pPr>
              <w:suppressAutoHyphens/>
              <w:adjustRightInd w:val="0"/>
              <w:spacing w:line="276" w:lineRule="auto"/>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Outcome </w:t>
            </w:r>
          </w:p>
        </w:tc>
        <w:tc>
          <w:tcPr>
            <w:tcW w:w="474"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Outputs </w:t>
            </w:r>
          </w:p>
        </w:tc>
        <w:tc>
          <w:tcPr>
            <w:tcW w:w="514"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Output Indicators</w:t>
            </w:r>
          </w:p>
        </w:tc>
        <w:tc>
          <w:tcPr>
            <w:tcW w:w="1547" w:type="pct"/>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Audited/Actual performance </w:t>
            </w:r>
          </w:p>
        </w:tc>
        <w:tc>
          <w:tcPr>
            <w:tcW w:w="505"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Estimated performance </w:t>
            </w:r>
          </w:p>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2019/20</w:t>
            </w:r>
          </w:p>
        </w:tc>
        <w:tc>
          <w:tcPr>
            <w:tcW w:w="1344" w:type="pct"/>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Medium-term targets </w:t>
            </w:r>
          </w:p>
        </w:tc>
      </w:tr>
      <w:tr w:rsidR="008B478F" w:rsidRPr="00916971" w:rsidTr="008B478F">
        <w:trPr>
          <w:tblHeader/>
        </w:trPr>
        <w:tc>
          <w:tcPr>
            <w:tcW w:w="616" w:type="pct"/>
            <w:vMerge/>
            <w:shd w:val="clear" w:color="auto" w:fill="00B0F0"/>
          </w:tcPr>
          <w:p w:rsidR="00227D5C" w:rsidRPr="00916971" w:rsidRDefault="00227D5C" w:rsidP="006C40E2">
            <w:pPr>
              <w:suppressAutoHyphens/>
              <w:adjustRightInd w:val="0"/>
              <w:spacing w:line="276" w:lineRule="auto"/>
              <w:textAlignment w:val="center"/>
              <w:rPr>
                <w:b/>
                <w:color w:val="FFFFFF" w:themeColor="background1"/>
                <w:spacing w:val="2"/>
                <w:sz w:val="20"/>
                <w:szCs w:val="20"/>
                <w:lang w:val="en-GB"/>
              </w:rPr>
            </w:pPr>
          </w:p>
        </w:tc>
        <w:tc>
          <w:tcPr>
            <w:tcW w:w="474"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514"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481"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2016/17</w:t>
            </w:r>
          </w:p>
        </w:tc>
        <w:tc>
          <w:tcPr>
            <w:tcW w:w="511"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2017/18</w:t>
            </w:r>
          </w:p>
        </w:tc>
        <w:tc>
          <w:tcPr>
            <w:tcW w:w="555"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2018/19</w:t>
            </w:r>
          </w:p>
        </w:tc>
        <w:tc>
          <w:tcPr>
            <w:tcW w:w="505"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418"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2020/21</w:t>
            </w:r>
          </w:p>
        </w:tc>
        <w:tc>
          <w:tcPr>
            <w:tcW w:w="473"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2021/22</w:t>
            </w:r>
          </w:p>
        </w:tc>
        <w:tc>
          <w:tcPr>
            <w:tcW w:w="453"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2022/23</w:t>
            </w:r>
          </w:p>
        </w:tc>
      </w:tr>
      <w:tr w:rsidR="00227D5C" w:rsidRPr="00916971" w:rsidTr="008B478F">
        <w:trPr>
          <w:trHeight w:val="766"/>
        </w:trPr>
        <w:tc>
          <w:tcPr>
            <w:tcW w:w="616" w:type="pct"/>
            <w:vMerge w:val="restart"/>
            <w:shd w:val="clear" w:color="auto" w:fill="FFFFFF" w:themeFill="background1"/>
          </w:tcPr>
          <w:p w:rsidR="00227D5C" w:rsidRPr="00916971" w:rsidRDefault="00227D5C" w:rsidP="006C40E2">
            <w:pPr>
              <w:spacing w:line="276" w:lineRule="auto"/>
              <w:rPr>
                <w:rFonts w:eastAsia="Calibri"/>
                <w:sz w:val="20"/>
                <w:szCs w:val="20"/>
              </w:rPr>
            </w:pPr>
            <w:r w:rsidRPr="00916971">
              <w:rPr>
                <w:rFonts w:eastAsia="Calibri"/>
                <w:sz w:val="20"/>
                <w:szCs w:val="20"/>
              </w:rPr>
              <w:t xml:space="preserve">Compliance with legislation, effective financial management and key risks mitigated to minimize potential adverse consequences  </w:t>
            </w:r>
          </w:p>
          <w:p w:rsidR="00227D5C" w:rsidRPr="00916971" w:rsidRDefault="00227D5C" w:rsidP="006C40E2">
            <w:pPr>
              <w:adjustRightInd w:val="0"/>
              <w:jc w:val="both"/>
              <w:rPr>
                <w:rFonts w:eastAsia="Calibri"/>
                <w:sz w:val="20"/>
                <w:szCs w:val="20"/>
              </w:rPr>
            </w:pPr>
          </w:p>
          <w:p w:rsidR="00227D5C" w:rsidRPr="00916971" w:rsidRDefault="00227D5C" w:rsidP="006C40E2">
            <w:pPr>
              <w:adjustRightInd w:val="0"/>
              <w:jc w:val="both"/>
              <w:rPr>
                <w:rFonts w:eastAsia="Calibri"/>
                <w:sz w:val="20"/>
                <w:szCs w:val="20"/>
              </w:rPr>
            </w:pPr>
          </w:p>
        </w:tc>
        <w:tc>
          <w:tcPr>
            <w:tcW w:w="474" w:type="pct"/>
            <w:shd w:val="clear" w:color="auto" w:fill="FFFFFF" w:themeFill="background1"/>
          </w:tcPr>
          <w:p w:rsidR="00227D5C" w:rsidRPr="00916971" w:rsidRDefault="00227D5C" w:rsidP="006C40E2">
            <w:pPr>
              <w:adjustRightInd w:val="0"/>
              <w:rPr>
                <w:spacing w:val="2"/>
                <w:sz w:val="20"/>
                <w:szCs w:val="20"/>
              </w:rPr>
            </w:pPr>
            <w:r w:rsidRPr="00916971">
              <w:rPr>
                <w:sz w:val="20"/>
                <w:szCs w:val="20"/>
              </w:rPr>
              <w:t>Unqualified external audit opinion</w:t>
            </w:r>
          </w:p>
        </w:tc>
        <w:tc>
          <w:tcPr>
            <w:tcW w:w="514" w:type="pct"/>
            <w:shd w:val="clear" w:color="auto" w:fill="FFFFFF" w:themeFill="background1"/>
          </w:tcPr>
          <w:p w:rsidR="00227D5C" w:rsidRPr="00916971" w:rsidRDefault="00227D5C" w:rsidP="006C40E2">
            <w:pPr>
              <w:adjustRightInd w:val="0"/>
              <w:rPr>
                <w:sz w:val="20"/>
                <w:szCs w:val="20"/>
              </w:rPr>
            </w:pPr>
            <w:r w:rsidRPr="00916971">
              <w:rPr>
                <w:sz w:val="20"/>
                <w:szCs w:val="20"/>
              </w:rPr>
              <w:t>External audit opinion</w:t>
            </w:r>
          </w:p>
        </w:tc>
        <w:tc>
          <w:tcPr>
            <w:tcW w:w="481"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Unqualified</w:t>
            </w:r>
          </w:p>
          <w:p w:rsidR="00227D5C" w:rsidRPr="00916971" w:rsidRDefault="00227D5C" w:rsidP="006C40E2">
            <w:pPr>
              <w:pStyle w:val="TableParagraph"/>
              <w:spacing w:before="1" w:line="230" w:lineRule="atLeast"/>
              <w:ind w:right="193"/>
              <w:rPr>
                <w:sz w:val="20"/>
                <w:szCs w:val="20"/>
              </w:rPr>
            </w:pPr>
            <w:r w:rsidRPr="00916971">
              <w:rPr>
                <w:sz w:val="20"/>
                <w:szCs w:val="20"/>
              </w:rPr>
              <w:t xml:space="preserve">audit </w:t>
            </w:r>
            <w:r w:rsidRPr="00916971">
              <w:rPr>
                <w:w w:val="95"/>
                <w:sz w:val="20"/>
                <w:szCs w:val="20"/>
              </w:rPr>
              <w:t>opinion</w:t>
            </w:r>
          </w:p>
        </w:tc>
        <w:tc>
          <w:tcPr>
            <w:tcW w:w="511" w:type="pct"/>
            <w:shd w:val="clear" w:color="auto" w:fill="FFFFFF" w:themeFill="background1"/>
          </w:tcPr>
          <w:p w:rsidR="00227D5C" w:rsidRPr="00916971" w:rsidRDefault="00227D5C" w:rsidP="006C40E2">
            <w:pPr>
              <w:pStyle w:val="TableParagraph"/>
              <w:ind w:right="205"/>
              <w:rPr>
                <w:sz w:val="20"/>
                <w:szCs w:val="20"/>
              </w:rPr>
            </w:pPr>
            <w:r w:rsidRPr="00916971">
              <w:rPr>
                <w:sz w:val="20"/>
                <w:szCs w:val="20"/>
              </w:rPr>
              <w:t>Unqualified audit opinion</w:t>
            </w:r>
          </w:p>
        </w:tc>
        <w:tc>
          <w:tcPr>
            <w:tcW w:w="555" w:type="pct"/>
            <w:shd w:val="clear" w:color="auto" w:fill="FFFFFF" w:themeFill="background1"/>
          </w:tcPr>
          <w:p w:rsidR="00227D5C" w:rsidRPr="00916971" w:rsidRDefault="00227D5C" w:rsidP="006C40E2">
            <w:pPr>
              <w:pStyle w:val="TableParagraph"/>
              <w:ind w:left="106" w:right="337"/>
              <w:rPr>
                <w:sz w:val="20"/>
                <w:szCs w:val="20"/>
              </w:rPr>
            </w:pPr>
            <w:r w:rsidRPr="00916971">
              <w:rPr>
                <w:sz w:val="20"/>
                <w:szCs w:val="20"/>
              </w:rPr>
              <w:t>Unqualified audit opinion</w:t>
            </w:r>
          </w:p>
        </w:tc>
        <w:tc>
          <w:tcPr>
            <w:tcW w:w="505" w:type="pct"/>
            <w:shd w:val="clear" w:color="auto" w:fill="FFFFFF" w:themeFill="background1"/>
          </w:tcPr>
          <w:p w:rsidR="00227D5C" w:rsidRPr="00916971" w:rsidRDefault="00227D5C" w:rsidP="006C40E2">
            <w:pPr>
              <w:adjustRightInd w:val="0"/>
              <w:jc w:val="both"/>
              <w:rPr>
                <w:spacing w:val="2"/>
                <w:sz w:val="20"/>
                <w:szCs w:val="20"/>
              </w:rPr>
            </w:pPr>
            <w:r w:rsidRPr="00916971">
              <w:rPr>
                <w:spacing w:val="2"/>
                <w:sz w:val="20"/>
                <w:szCs w:val="20"/>
              </w:rPr>
              <w:t>Unqualified external</w:t>
            </w:r>
          </w:p>
          <w:p w:rsidR="00227D5C" w:rsidRPr="00916971" w:rsidRDefault="00227D5C" w:rsidP="006C40E2">
            <w:pPr>
              <w:adjustRightInd w:val="0"/>
              <w:jc w:val="both"/>
              <w:rPr>
                <w:sz w:val="20"/>
                <w:szCs w:val="20"/>
              </w:rPr>
            </w:pPr>
            <w:r w:rsidRPr="00916971">
              <w:rPr>
                <w:spacing w:val="2"/>
                <w:sz w:val="20"/>
                <w:szCs w:val="20"/>
              </w:rPr>
              <w:t>audit opinion</w:t>
            </w:r>
          </w:p>
        </w:tc>
        <w:tc>
          <w:tcPr>
            <w:tcW w:w="418" w:type="pct"/>
            <w:shd w:val="clear" w:color="auto" w:fill="FFFFFF" w:themeFill="background1"/>
          </w:tcPr>
          <w:p w:rsidR="00227D5C" w:rsidRPr="00916971" w:rsidRDefault="00227D5C" w:rsidP="006C40E2">
            <w:pPr>
              <w:pStyle w:val="TableParagraph"/>
              <w:spacing w:line="242" w:lineRule="auto"/>
              <w:ind w:left="106" w:right="115"/>
              <w:rPr>
                <w:sz w:val="20"/>
                <w:szCs w:val="20"/>
              </w:rPr>
            </w:pPr>
            <w:r w:rsidRPr="00916971">
              <w:rPr>
                <w:sz w:val="20"/>
                <w:szCs w:val="20"/>
              </w:rPr>
              <w:t>Unqualified audit opinion</w:t>
            </w:r>
          </w:p>
        </w:tc>
        <w:tc>
          <w:tcPr>
            <w:tcW w:w="473" w:type="pct"/>
            <w:shd w:val="clear" w:color="auto" w:fill="FFFFFF" w:themeFill="background1"/>
          </w:tcPr>
          <w:p w:rsidR="00227D5C" w:rsidRPr="00916971" w:rsidRDefault="00300E4A" w:rsidP="006C40E2">
            <w:pPr>
              <w:pStyle w:val="TableParagraph"/>
              <w:ind w:left="105" w:right="245"/>
              <w:rPr>
                <w:sz w:val="20"/>
                <w:szCs w:val="20"/>
              </w:rPr>
            </w:pPr>
            <w:r>
              <w:rPr>
                <w:sz w:val="20"/>
                <w:szCs w:val="20"/>
              </w:rPr>
              <w:t>Clean audit opinion</w:t>
            </w:r>
          </w:p>
        </w:tc>
        <w:tc>
          <w:tcPr>
            <w:tcW w:w="453" w:type="pct"/>
            <w:shd w:val="clear" w:color="auto" w:fill="FFFFFF" w:themeFill="background1"/>
          </w:tcPr>
          <w:p w:rsidR="00227D5C" w:rsidRPr="00916971" w:rsidRDefault="00300E4A" w:rsidP="006C40E2">
            <w:pPr>
              <w:pStyle w:val="TableParagraph"/>
              <w:spacing w:line="242" w:lineRule="auto"/>
              <w:ind w:left="106" w:right="115"/>
              <w:rPr>
                <w:sz w:val="20"/>
                <w:szCs w:val="20"/>
              </w:rPr>
            </w:pPr>
            <w:r>
              <w:rPr>
                <w:sz w:val="20"/>
                <w:szCs w:val="20"/>
              </w:rPr>
              <w:t>Clean audit opinion</w:t>
            </w:r>
          </w:p>
        </w:tc>
      </w:tr>
      <w:tr w:rsidR="00227D5C" w:rsidRPr="00916971" w:rsidTr="008B478F">
        <w:trPr>
          <w:trHeight w:val="570"/>
        </w:trPr>
        <w:tc>
          <w:tcPr>
            <w:tcW w:w="616" w:type="pct"/>
            <w:vMerge/>
            <w:shd w:val="clear" w:color="auto" w:fill="FFFFFF" w:themeFill="background1"/>
          </w:tcPr>
          <w:p w:rsidR="00227D5C" w:rsidRPr="00916971" w:rsidRDefault="00227D5C" w:rsidP="006C40E2">
            <w:pPr>
              <w:adjustRightInd w:val="0"/>
              <w:jc w:val="both"/>
              <w:rPr>
                <w:rFonts w:eastAsia="Calibri"/>
                <w:sz w:val="20"/>
                <w:szCs w:val="20"/>
              </w:rPr>
            </w:pPr>
          </w:p>
        </w:tc>
        <w:tc>
          <w:tcPr>
            <w:tcW w:w="474" w:type="pct"/>
            <w:shd w:val="clear" w:color="auto" w:fill="FFFFFF" w:themeFill="background1"/>
          </w:tcPr>
          <w:p w:rsidR="00227D5C" w:rsidRPr="00916971" w:rsidRDefault="00227D5C" w:rsidP="006C40E2">
            <w:pPr>
              <w:pStyle w:val="TableParagraph"/>
              <w:spacing w:line="229" w:lineRule="exact"/>
              <w:ind w:left="106"/>
              <w:rPr>
                <w:sz w:val="20"/>
                <w:szCs w:val="20"/>
              </w:rPr>
            </w:pPr>
            <w:r w:rsidRPr="00916971">
              <w:rPr>
                <w:sz w:val="20"/>
                <w:szCs w:val="20"/>
              </w:rPr>
              <w:t>95%</w:t>
            </w:r>
          </w:p>
        </w:tc>
        <w:tc>
          <w:tcPr>
            <w:tcW w:w="514" w:type="pct"/>
            <w:shd w:val="clear" w:color="auto" w:fill="FFFFFF" w:themeFill="background1"/>
          </w:tcPr>
          <w:p w:rsidR="00227D5C" w:rsidRPr="00916971" w:rsidRDefault="00227D5C" w:rsidP="006C40E2">
            <w:pPr>
              <w:pStyle w:val="TableParagraph"/>
              <w:spacing w:before="4" w:line="228" w:lineRule="exact"/>
              <w:ind w:left="0" w:right="131"/>
              <w:rPr>
                <w:sz w:val="20"/>
                <w:szCs w:val="20"/>
              </w:rPr>
            </w:pPr>
            <w:r w:rsidRPr="00916971">
              <w:rPr>
                <w:sz w:val="20"/>
                <w:szCs w:val="20"/>
              </w:rPr>
              <w:t>Percentage expenditure of the budget</w:t>
            </w:r>
          </w:p>
        </w:tc>
        <w:tc>
          <w:tcPr>
            <w:tcW w:w="481" w:type="pct"/>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11" w:type="pct"/>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55" w:type="pct"/>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05" w:type="pct"/>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418" w:type="pct"/>
            <w:shd w:val="clear" w:color="auto" w:fill="FFFFFF" w:themeFill="background1"/>
          </w:tcPr>
          <w:p w:rsidR="00227D5C" w:rsidRPr="00916971" w:rsidRDefault="00227D5C" w:rsidP="006C40E2">
            <w:pPr>
              <w:pStyle w:val="TableParagraph"/>
              <w:spacing w:line="229" w:lineRule="exact"/>
              <w:ind w:left="106"/>
              <w:rPr>
                <w:sz w:val="20"/>
                <w:szCs w:val="20"/>
              </w:rPr>
            </w:pPr>
            <w:r w:rsidRPr="00916971">
              <w:rPr>
                <w:sz w:val="20"/>
                <w:szCs w:val="20"/>
              </w:rPr>
              <w:t>95%</w:t>
            </w:r>
          </w:p>
        </w:tc>
        <w:tc>
          <w:tcPr>
            <w:tcW w:w="473" w:type="pct"/>
            <w:shd w:val="clear" w:color="auto" w:fill="FFFFFF" w:themeFill="background1"/>
          </w:tcPr>
          <w:p w:rsidR="00227D5C" w:rsidRPr="00916971" w:rsidRDefault="00227D5C" w:rsidP="006C40E2">
            <w:pPr>
              <w:pStyle w:val="TableParagraph"/>
              <w:spacing w:before="2"/>
              <w:ind w:left="106"/>
              <w:rPr>
                <w:sz w:val="20"/>
                <w:szCs w:val="20"/>
              </w:rPr>
            </w:pPr>
            <w:r w:rsidRPr="00916971">
              <w:rPr>
                <w:sz w:val="20"/>
                <w:szCs w:val="20"/>
              </w:rPr>
              <w:t>95%</w:t>
            </w:r>
          </w:p>
        </w:tc>
        <w:tc>
          <w:tcPr>
            <w:tcW w:w="453" w:type="pct"/>
            <w:shd w:val="clear" w:color="auto" w:fill="FFFFFF" w:themeFill="background1"/>
          </w:tcPr>
          <w:p w:rsidR="00227D5C" w:rsidRPr="00916971" w:rsidRDefault="00227D5C" w:rsidP="006C40E2">
            <w:pPr>
              <w:pStyle w:val="TableParagraph"/>
              <w:spacing w:line="229" w:lineRule="exact"/>
              <w:ind w:left="105"/>
              <w:rPr>
                <w:sz w:val="20"/>
                <w:szCs w:val="20"/>
              </w:rPr>
            </w:pPr>
            <w:r w:rsidRPr="00916971">
              <w:rPr>
                <w:sz w:val="20"/>
                <w:szCs w:val="20"/>
              </w:rPr>
              <w:t>95%</w:t>
            </w:r>
          </w:p>
        </w:tc>
      </w:tr>
      <w:tr w:rsidR="00227D5C" w:rsidRPr="00916971" w:rsidTr="008B478F">
        <w:trPr>
          <w:trHeight w:val="551"/>
        </w:trPr>
        <w:tc>
          <w:tcPr>
            <w:tcW w:w="616" w:type="pct"/>
            <w:vMerge/>
            <w:shd w:val="clear" w:color="auto" w:fill="FFFFFF" w:themeFill="background1"/>
          </w:tcPr>
          <w:p w:rsidR="00227D5C" w:rsidRPr="00916971" w:rsidRDefault="00227D5C" w:rsidP="006C40E2">
            <w:pPr>
              <w:adjustRightInd w:val="0"/>
              <w:jc w:val="both"/>
              <w:rPr>
                <w:rFonts w:eastAsia="Calibri"/>
                <w:sz w:val="20"/>
                <w:szCs w:val="20"/>
              </w:rPr>
            </w:pPr>
          </w:p>
        </w:tc>
        <w:tc>
          <w:tcPr>
            <w:tcW w:w="474"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30 days</w:t>
            </w:r>
          </w:p>
        </w:tc>
        <w:tc>
          <w:tcPr>
            <w:tcW w:w="514" w:type="pct"/>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pStyle w:val="TableParagraph"/>
              <w:spacing w:line="230" w:lineRule="exact"/>
              <w:ind w:left="0" w:right="131"/>
              <w:rPr>
                <w:sz w:val="20"/>
                <w:szCs w:val="20"/>
              </w:rPr>
            </w:pPr>
            <w:r w:rsidRPr="00916971">
              <w:rPr>
                <w:sz w:val="20"/>
                <w:szCs w:val="20"/>
              </w:rPr>
              <w:t>Average number of days: Trade Creditor payment</w:t>
            </w:r>
          </w:p>
        </w:tc>
        <w:tc>
          <w:tcPr>
            <w:tcW w:w="481"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11"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55"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05" w:type="pct"/>
            <w:tcBorders>
              <w:left w:val="single" w:sz="4" w:space="0" w:color="auto"/>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418"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30 days</w:t>
            </w:r>
          </w:p>
        </w:tc>
        <w:tc>
          <w:tcPr>
            <w:tcW w:w="473"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30 days</w:t>
            </w:r>
          </w:p>
        </w:tc>
        <w:tc>
          <w:tcPr>
            <w:tcW w:w="453"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sz w:val="20"/>
                <w:szCs w:val="20"/>
              </w:rPr>
              <w:t>30 days</w:t>
            </w:r>
          </w:p>
        </w:tc>
      </w:tr>
      <w:tr w:rsidR="00227D5C" w:rsidRPr="00916971" w:rsidTr="008B478F">
        <w:trPr>
          <w:trHeight w:val="539"/>
        </w:trPr>
        <w:tc>
          <w:tcPr>
            <w:tcW w:w="616" w:type="pct"/>
            <w:vMerge/>
            <w:shd w:val="clear" w:color="auto" w:fill="FFFFFF" w:themeFill="background1"/>
          </w:tcPr>
          <w:p w:rsidR="00227D5C" w:rsidRPr="00916971" w:rsidRDefault="00227D5C" w:rsidP="006C40E2">
            <w:pPr>
              <w:adjustRightInd w:val="0"/>
              <w:jc w:val="both"/>
              <w:rPr>
                <w:rFonts w:eastAsia="Calibri"/>
                <w:sz w:val="20"/>
                <w:szCs w:val="20"/>
              </w:rPr>
            </w:pPr>
          </w:p>
        </w:tc>
        <w:tc>
          <w:tcPr>
            <w:tcW w:w="474"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60 days</w:t>
            </w:r>
          </w:p>
        </w:tc>
        <w:tc>
          <w:tcPr>
            <w:tcW w:w="514" w:type="pct"/>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pStyle w:val="TableParagraph"/>
              <w:spacing w:line="230" w:lineRule="exact"/>
              <w:ind w:left="0" w:right="131"/>
              <w:rPr>
                <w:sz w:val="20"/>
                <w:szCs w:val="20"/>
              </w:rPr>
            </w:pPr>
            <w:r w:rsidRPr="00916971">
              <w:rPr>
                <w:sz w:val="20"/>
                <w:szCs w:val="20"/>
              </w:rPr>
              <w:t>Average number of days : Trade Debtor collection</w:t>
            </w:r>
          </w:p>
        </w:tc>
        <w:tc>
          <w:tcPr>
            <w:tcW w:w="481"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11"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55"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05" w:type="pct"/>
            <w:tcBorders>
              <w:left w:val="single" w:sz="4" w:space="0" w:color="auto"/>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418"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60 days</w:t>
            </w:r>
          </w:p>
        </w:tc>
        <w:tc>
          <w:tcPr>
            <w:tcW w:w="473"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60 days</w:t>
            </w:r>
          </w:p>
        </w:tc>
        <w:tc>
          <w:tcPr>
            <w:tcW w:w="453"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sz w:val="20"/>
                <w:szCs w:val="20"/>
              </w:rPr>
              <w:t>60 days</w:t>
            </w:r>
          </w:p>
        </w:tc>
      </w:tr>
      <w:tr w:rsidR="00227D5C" w:rsidRPr="00916971" w:rsidTr="008B478F">
        <w:trPr>
          <w:trHeight w:val="708"/>
        </w:trPr>
        <w:tc>
          <w:tcPr>
            <w:tcW w:w="616" w:type="pct"/>
            <w:vMerge/>
            <w:shd w:val="clear" w:color="auto" w:fill="FFFFFF" w:themeFill="background1"/>
          </w:tcPr>
          <w:p w:rsidR="00227D5C" w:rsidRPr="00916971" w:rsidRDefault="00227D5C" w:rsidP="006C40E2">
            <w:pPr>
              <w:adjustRightInd w:val="0"/>
              <w:jc w:val="both"/>
              <w:rPr>
                <w:rFonts w:eastAsia="Calibri"/>
                <w:sz w:val="20"/>
                <w:szCs w:val="20"/>
              </w:rPr>
            </w:pPr>
          </w:p>
        </w:tc>
        <w:tc>
          <w:tcPr>
            <w:tcW w:w="474"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100%</w:t>
            </w:r>
          </w:p>
        </w:tc>
        <w:tc>
          <w:tcPr>
            <w:tcW w:w="514" w:type="pct"/>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pStyle w:val="TableParagraph"/>
              <w:spacing w:line="230" w:lineRule="exact"/>
              <w:ind w:left="0" w:right="309"/>
              <w:rPr>
                <w:sz w:val="20"/>
                <w:szCs w:val="20"/>
              </w:rPr>
            </w:pPr>
            <w:r w:rsidRPr="00916971">
              <w:rPr>
                <w:sz w:val="20"/>
                <w:szCs w:val="20"/>
              </w:rPr>
              <w:t>Percentage compliance with key statutory requirements</w:t>
            </w:r>
          </w:p>
        </w:tc>
        <w:tc>
          <w:tcPr>
            <w:tcW w:w="481"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11"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55"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05" w:type="pct"/>
            <w:tcBorders>
              <w:left w:val="single" w:sz="4" w:space="0" w:color="auto"/>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418"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100%</w:t>
            </w:r>
          </w:p>
        </w:tc>
        <w:tc>
          <w:tcPr>
            <w:tcW w:w="473"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9" w:lineRule="exact"/>
              <w:ind w:left="106"/>
              <w:rPr>
                <w:sz w:val="20"/>
                <w:szCs w:val="20"/>
              </w:rPr>
            </w:pPr>
            <w:r w:rsidRPr="00916971">
              <w:rPr>
                <w:sz w:val="20"/>
                <w:szCs w:val="20"/>
              </w:rPr>
              <w:t>100%</w:t>
            </w:r>
          </w:p>
        </w:tc>
        <w:tc>
          <w:tcPr>
            <w:tcW w:w="453"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sz w:val="20"/>
                <w:szCs w:val="20"/>
              </w:rPr>
              <w:t>100%</w:t>
            </w:r>
          </w:p>
        </w:tc>
      </w:tr>
      <w:tr w:rsidR="00227D5C" w:rsidRPr="00916971" w:rsidTr="008B478F">
        <w:trPr>
          <w:trHeight w:val="708"/>
        </w:trPr>
        <w:tc>
          <w:tcPr>
            <w:tcW w:w="616" w:type="pct"/>
            <w:vMerge/>
            <w:shd w:val="clear" w:color="auto" w:fill="FFFFFF" w:themeFill="background1"/>
          </w:tcPr>
          <w:p w:rsidR="00227D5C" w:rsidRPr="00916971" w:rsidRDefault="00227D5C" w:rsidP="006C40E2">
            <w:pPr>
              <w:adjustRightInd w:val="0"/>
              <w:jc w:val="both"/>
              <w:rPr>
                <w:rFonts w:eastAsia="Calibri"/>
                <w:sz w:val="20"/>
                <w:szCs w:val="20"/>
              </w:rPr>
            </w:pPr>
          </w:p>
        </w:tc>
        <w:tc>
          <w:tcPr>
            <w:tcW w:w="474"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100%</w:t>
            </w:r>
          </w:p>
        </w:tc>
        <w:tc>
          <w:tcPr>
            <w:tcW w:w="514" w:type="pct"/>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pStyle w:val="TableParagraph"/>
              <w:spacing w:line="230" w:lineRule="exact"/>
              <w:ind w:left="0" w:right="131"/>
              <w:rPr>
                <w:sz w:val="20"/>
                <w:szCs w:val="20"/>
              </w:rPr>
            </w:pPr>
            <w:r w:rsidRPr="00916971">
              <w:rPr>
                <w:sz w:val="20"/>
                <w:szCs w:val="20"/>
              </w:rPr>
              <w:t>Implementation of the procurement plan</w:t>
            </w:r>
          </w:p>
        </w:tc>
        <w:tc>
          <w:tcPr>
            <w:tcW w:w="481"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11"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55"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05" w:type="pct"/>
            <w:tcBorders>
              <w:left w:val="single" w:sz="4" w:space="0" w:color="auto"/>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418"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100%</w:t>
            </w:r>
          </w:p>
        </w:tc>
        <w:tc>
          <w:tcPr>
            <w:tcW w:w="473"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100%</w:t>
            </w:r>
          </w:p>
        </w:tc>
        <w:tc>
          <w:tcPr>
            <w:tcW w:w="453"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sz w:val="20"/>
                <w:szCs w:val="20"/>
              </w:rPr>
              <w:t>100%</w:t>
            </w:r>
          </w:p>
        </w:tc>
      </w:tr>
      <w:tr w:rsidR="00227D5C" w:rsidRPr="00916971" w:rsidTr="008B478F">
        <w:trPr>
          <w:trHeight w:val="708"/>
        </w:trPr>
        <w:tc>
          <w:tcPr>
            <w:tcW w:w="616" w:type="pct"/>
            <w:vMerge/>
            <w:shd w:val="clear" w:color="auto" w:fill="FFFFFF" w:themeFill="background1"/>
          </w:tcPr>
          <w:p w:rsidR="00227D5C" w:rsidRPr="00916971" w:rsidRDefault="00227D5C" w:rsidP="006C40E2">
            <w:pPr>
              <w:adjustRightInd w:val="0"/>
              <w:jc w:val="both"/>
              <w:rPr>
                <w:rFonts w:eastAsia="Calibri"/>
                <w:sz w:val="20"/>
                <w:szCs w:val="20"/>
              </w:rPr>
            </w:pPr>
          </w:p>
        </w:tc>
        <w:tc>
          <w:tcPr>
            <w:tcW w:w="474"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60%</w:t>
            </w:r>
          </w:p>
        </w:tc>
        <w:tc>
          <w:tcPr>
            <w:tcW w:w="514" w:type="pct"/>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pStyle w:val="TableParagraph"/>
              <w:ind w:left="0" w:right="131"/>
              <w:rPr>
                <w:sz w:val="20"/>
                <w:szCs w:val="20"/>
              </w:rPr>
            </w:pPr>
            <w:r w:rsidRPr="00916971">
              <w:rPr>
                <w:sz w:val="20"/>
                <w:szCs w:val="20"/>
              </w:rPr>
              <w:t>BEE spend on majority black owned suppliers as a percentage of qualifying expenditure</w:t>
            </w:r>
          </w:p>
        </w:tc>
        <w:tc>
          <w:tcPr>
            <w:tcW w:w="481"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11"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555" w:type="pct"/>
            <w:tcBorders>
              <w:right w:val="single" w:sz="4" w:space="0" w:color="auto"/>
            </w:tcBorders>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79%</w:t>
            </w:r>
          </w:p>
        </w:tc>
        <w:tc>
          <w:tcPr>
            <w:tcW w:w="505" w:type="pct"/>
            <w:tcBorders>
              <w:left w:val="single" w:sz="4" w:space="0" w:color="auto"/>
              <w:right w:val="single" w:sz="4" w:space="0" w:color="auto"/>
            </w:tcBorders>
            <w:shd w:val="clear" w:color="auto" w:fill="FFFFFF" w:themeFill="background1"/>
          </w:tcPr>
          <w:p w:rsidR="00227D5C" w:rsidRPr="00916971" w:rsidRDefault="00227D5C" w:rsidP="006C40E2">
            <w:pPr>
              <w:adjustRightInd w:val="0"/>
              <w:jc w:val="both"/>
              <w:rPr>
                <w:sz w:val="20"/>
                <w:szCs w:val="20"/>
              </w:rPr>
            </w:pPr>
            <w:r w:rsidRPr="00916971">
              <w:rPr>
                <w:sz w:val="20"/>
                <w:szCs w:val="20"/>
              </w:rPr>
              <w:t>60%</w:t>
            </w:r>
          </w:p>
        </w:tc>
        <w:tc>
          <w:tcPr>
            <w:tcW w:w="418"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60%</w:t>
            </w:r>
          </w:p>
        </w:tc>
        <w:tc>
          <w:tcPr>
            <w:tcW w:w="473"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60%</w:t>
            </w:r>
          </w:p>
        </w:tc>
        <w:tc>
          <w:tcPr>
            <w:tcW w:w="453"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sz w:val="20"/>
                <w:szCs w:val="20"/>
              </w:rPr>
              <w:t>60%</w:t>
            </w:r>
          </w:p>
        </w:tc>
      </w:tr>
    </w:tbl>
    <w:p w:rsidR="00227D5C" w:rsidRPr="00916971" w:rsidRDefault="00227D5C" w:rsidP="00227D5C">
      <w:pPr>
        <w:jc w:val="both"/>
        <w:rPr>
          <w:rFonts w:eastAsia="Calibri"/>
          <w:b/>
          <w:bCs/>
          <w:color w:val="0070C0"/>
          <w:sz w:val="20"/>
          <w:szCs w:val="20"/>
          <w:lang w:val="en-US"/>
        </w:rPr>
      </w:pPr>
    </w:p>
    <w:p w:rsidR="00227D5C" w:rsidRPr="00916971" w:rsidRDefault="00227D5C" w:rsidP="00227D5C">
      <w:pPr>
        <w:jc w:val="both"/>
        <w:rPr>
          <w:rFonts w:eastAsia="Calibri"/>
          <w:b/>
          <w:bCs/>
          <w:color w:val="0070C0"/>
          <w:sz w:val="20"/>
          <w:szCs w:val="20"/>
          <w:lang w:val="en-US"/>
        </w:rPr>
      </w:pPr>
    </w:p>
    <w:p w:rsidR="00227D5C" w:rsidRDefault="00227D5C" w:rsidP="008B478F">
      <w:pPr>
        <w:tabs>
          <w:tab w:val="left" w:pos="142"/>
        </w:tabs>
        <w:spacing w:line="276" w:lineRule="auto"/>
        <w:jc w:val="both"/>
        <w:rPr>
          <w:rFonts w:eastAsia="Calibri"/>
          <w:color w:val="000000" w:themeColor="text1"/>
          <w:sz w:val="20"/>
          <w:szCs w:val="20"/>
        </w:rPr>
      </w:pPr>
      <w:r w:rsidRPr="005A3BFF">
        <w:rPr>
          <w:b/>
          <w:color w:val="000000" w:themeColor="text1"/>
          <w:spacing w:val="2"/>
          <w:sz w:val="20"/>
          <w:szCs w:val="20"/>
        </w:rPr>
        <w:t>OUTCOME:</w:t>
      </w:r>
      <w:r w:rsidRPr="005A3BFF">
        <w:rPr>
          <w:rFonts w:eastAsia="Calibri"/>
          <w:color w:val="000000" w:themeColor="text1"/>
          <w:spacing w:val="2"/>
          <w:sz w:val="20"/>
          <w:szCs w:val="20"/>
        </w:rPr>
        <w:t xml:space="preserve"> </w:t>
      </w:r>
      <w:r w:rsidRPr="005A3BFF">
        <w:rPr>
          <w:rFonts w:eastAsia="Calibri"/>
          <w:color w:val="000000" w:themeColor="text1"/>
          <w:sz w:val="20"/>
          <w:szCs w:val="20"/>
        </w:rPr>
        <w:t>AN ADEQUATELY SKILLED AND CAPACITATED WORKFORCE WHICH IS TRANSFORMED AND REPRESENTATIVE OF SOUTH AFRICA’ RACE AND GENDER DEMOGRAPHICS</w:t>
      </w:r>
    </w:p>
    <w:p w:rsidR="008B478F" w:rsidRPr="005A3BFF" w:rsidRDefault="008B478F" w:rsidP="008B478F">
      <w:pPr>
        <w:tabs>
          <w:tab w:val="left" w:pos="142"/>
        </w:tabs>
        <w:spacing w:line="276" w:lineRule="auto"/>
        <w:jc w:val="both"/>
        <w:rPr>
          <w:rFonts w:eastAsia="Calibri"/>
          <w:color w:val="000000" w:themeColor="text1"/>
          <w:spacing w:val="2"/>
          <w:sz w:val="20"/>
          <w:szCs w:val="20"/>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455"/>
        <w:gridCol w:w="2322"/>
        <w:gridCol w:w="1184"/>
        <w:gridCol w:w="851"/>
        <w:gridCol w:w="1205"/>
        <w:gridCol w:w="1368"/>
        <w:gridCol w:w="1482"/>
        <w:gridCol w:w="1503"/>
        <w:gridCol w:w="1671"/>
      </w:tblGrid>
      <w:tr w:rsidR="00227D5C" w:rsidRPr="00916971" w:rsidTr="008B478F">
        <w:trPr>
          <w:trHeight w:val="253"/>
          <w:tblHeader/>
        </w:trPr>
        <w:tc>
          <w:tcPr>
            <w:tcW w:w="1843" w:type="dxa"/>
            <w:vMerge w:val="restart"/>
            <w:shd w:val="clear" w:color="auto" w:fill="00B0F0"/>
          </w:tcPr>
          <w:p w:rsidR="00227D5C" w:rsidRPr="00916971" w:rsidRDefault="00227D5C" w:rsidP="006C40E2">
            <w:pPr>
              <w:suppressAutoHyphens/>
              <w:adjustRightInd w:val="0"/>
              <w:spacing w:line="276" w:lineRule="auto"/>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Outcome </w:t>
            </w:r>
          </w:p>
        </w:tc>
        <w:tc>
          <w:tcPr>
            <w:tcW w:w="1455" w:type="dxa"/>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Outputs </w:t>
            </w:r>
          </w:p>
        </w:tc>
        <w:tc>
          <w:tcPr>
            <w:tcW w:w="2322" w:type="dxa"/>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Output Indicators</w:t>
            </w:r>
          </w:p>
        </w:tc>
        <w:tc>
          <w:tcPr>
            <w:tcW w:w="3240" w:type="dxa"/>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Audited/Actual performance </w:t>
            </w:r>
          </w:p>
        </w:tc>
        <w:tc>
          <w:tcPr>
            <w:tcW w:w="1368" w:type="dxa"/>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Estimated performance </w:t>
            </w:r>
          </w:p>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2019/20</w:t>
            </w:r>
          </w:p>
        </w:tc>
        <w:tc>
          <w:tcPr>
            <w:tcW w:w="4656" w:type="dxa"/>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Medium-term targets </w:t>
            </w:r>
          </w:p>
        </w:tc>
      </w:tr>
      <w:tr w:rsidR="00227D5C" w:rsidRPr="00916971" w:rsidTr="008B478F">
        <w:trPr>
          <w:tblHeader/>
        </w:trPr>
        <w:tc>
          <w:tcPr>
            <w:tcW w:w="1843" w:type="dxa"/>
            <w:vMerge/>
            <w:shd w:val="clear" w:color="auto" w:fill="00B0F0"/>
          </w:tcPr>
          <w:p w:rsidR="00227D5C" w:rsidRPr="00916971" w:rsidRDefault="00227D5C" w:rsidP="006C40E2">
            <w:pPr>
              <w:suppressAutoHyphens/>
              <w:adjustRightInd w:val="0"/>
              <w:spacing w:line="276" w:lineRule="auto"/>
              <w:textAlignment w:val="center"/>
              <w:rPr>
                <w:b/>
                <w:color w:val="FFFFFF" w:themeColor="background1"/>
                <w:spacing w:val="2"/>
                <w:sz w:val="20"/>
                <w:szCs w:val="20"/>
                <w:lang w:val="en-GB"/>
              </w:rPr>
            </w:pPr>
          </w:p>
        </w:tc>
        <w:tc>
          <w:tcPr>
            <w:tcW w:w="1455" w:type="dxa"/>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2322" w:type="dxa"/>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1184" w:type="dxa"/>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2016/17</w:t>
            </w:r>
          </w:p>
        </w:tc>
        <w:tc>
          <w:tcPr>
            <w:tcW w:w="851" w:type="dxa"/>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2017/18</w:t>
            </w:r>
          </w:p>
        </w:tc>
        <w:tc>
          <w:tcPr>
            <w:tcW w:w="1205" w:type="dxa"/>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2018/19</w:t>
            </w:r>
          </w:p>
        </w:tc>
        <w:tc>
          <w:tcPr>
            <w:tcW w:w="1368" w:type="dxa"/>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1482" w:type="dxa"/>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2020/21</w:t>
            </w:r>
          </w:p>
        </w:tc>
        <w:tc>
          <w:tcPr>
            <w:tcW w:w="1503" w:type="dxa"/>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2021/22</w:t>
            </w:r>
          </w:p>
        </w:tc>
        <w:tc>
          <w:tcPr>
            <w:tcW w:w="1671" w:type="dxa"/>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2022/23</w:t>
            </w:r>
          </w:p>
        </w:tc>
      </w:tr>
      <w:tr w:rsidR="00711C8A" w:rsidRPr="00916971" w:rsidTr="008B478F">
        <w:trPr>
          <w:trHeight w:val="766"/>
        </w:trPr>
        <w:tc>
          <w:tcPr>
            <w:tcW w:w="1843" w:type="dxa"/>
            <w:vMerge w:val="restart"/>
            <w:shd w:val="clear" w:color="auto" w:fill="FFFFFF" w:themeFill="background1"/>
          </w:tcPr>
          <w:p w:rsidR="00711C8A" w:rsidRPr="00916971" w:rsidRDefault="00711C8A" w:rsidP="00711C8A">
            <w:pPr>
              <w:adjustRightInd w:val="0"/>
              <w:jc w:val="both"/>
              <w:rPr>
                <w:rFonts w:eastAsia="Calibri"/>
                <w:sz w:val="20"/>
                <w:szCs w:val="20"/>
              </w:rPr>
            </w:pPr>
            <w:r w:rsidRPr="00916971">
              <w:rPr>
                <w:rFonts w:eastAsia="Calibri"/>
                <w:sz w:val="20"/>
                <w:szCs w:val="20"/>
              </w:rPr>
              <w:t xml:space="preserve">An adequately skilled and capacitated workforce which is transformed and representative of </w:t>
            </w:r>
            <w:r w:rsidRPr="00916971">
              <w:rPr>
                <w:rFonts w:eastAsia="Calibri"/>
                <w:sz w:val="20"/>
                <w:szCs w:val="20"/>
              </w:rPr>
              <w:lastRenderedPageBreak/>
              <w:t xml:space="preserve">South Africa’ race and gender demographics </w:t>
            </w:r>
          </w:p>
          <w:p w:rsidR="00711C8A" w:rsidRPr="00916971" w:rsidRDefault="00711C8A" w:rsidP="00711C8A">
            <w:pPr>
              <w:adjustRightInd w:val="0"/>
              <w:jc w:val="both"/>
              <w:rPr>
                <w:rFonts w:eastAsia="Calibri"/>
                <w:sz w:val="20"/>
                <w:szCs w:val="20"/>
              </w:rPr>
            </w:pPr>
          </w:p>
        </w:tc>
        <w:tc>
          <w:tcPr>
            <w:tcW w:w="1455" w:type="dxa"/>
            <w:shd w:val="clear" w:color="auto" w:fill="FFFFFF" w:themeFill="background1"/>
          </w:tcPr>
          <w:p w:rsidR="00711C8A" w:rsidRPr="00916971" w:rsidRDefault="00711C8A" w:rsidP="00711C8A">
            <w:pPr>
              <w:rPr>
                <w:sz w:val="20"/>
                <w:szCs w:val="20"/>
              </w:rPr>
            </w:pPr>
            <w:r w:rsidRPr="00916971">
              <w:rPr>
                <w:sz w:val="20"/>
                <w:szCs w:val="20"/>
              </w:rPr>
              <w:lastRenderedPageBreak/>
              <w:t xml:space="preserve"> </w:t>
            </w:r>
            <w:r>
              <w:rPr>
                <w:sz w:val="20"/>
                <w:szCs w:val="20"/>
              </w:rPr>
              <w:t>≤</w:t>
            </w:r>
            <w:r w:rsidRPr="00916971">
              <w:rPr>
                <w:sz w:val="20"/>
                <w:szCs w:val="20"/>
              </w:rPr>
              <w:t>10% employee turnover rate</w:t>
            </w:r>
          </w:p>
        </w:tc>
        <w:tc>
          <w:tcPr>
            <w:tcW w:w="2322" w:type="dxa"/>
            <w:shd w:val="clear" w:color="auto" w:fill="FFFFFF" w:themeFill="background1"/>
          </w:tcPr>
          <w:p w:rsidR="00711C8A" w:rsidRPr="00916971" w:rsidRDefault="00711C8A" w:rsidP="00711C8A">
            <w:pPr>
              <w:pStyle w:val="TableParagraph"/>
              <w:ind w:left="0" w:right="150"/>
              <w:rPr>
                <w:sz w:val="20"/>
                <w:szCs w:val="20"/>
              </w:rPr>
            </w:pPr>
            <w:r w:rsidRPr="00916971">
              <w:rPr>
                <w:sz w:val="20"/>
                <w:szCs w:val="20"/>
              </w:rPr>
              <w:t>Percentage employee turnover rate</w:t>
            </w:r>
          </w:p>
        </w:tc>
        <w:tc>
          <w:tcPr>
            <w:tcW w:w="1184" w:type="dxa"/>
            <w:shd w:val="clear" w:color="auto" w:fill="FFFFFF" w:themeFill="background1"/>
          </w:tcPr>
          <w:p w:rsidR="00711C8A" w:rsidRPr="00916971" w:rsidRDefault="00711C8A" w:rsidP="00711C8A">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851" w:type="dxa"/>
            <w:shd w:val="clear" w:color="auto" w:fill="FFFFFF" w:themeFill="background1"/>
          </w:tcPr>
          <w:p w:rsidR="00711C8A" w:rsidRPr="00916971" w:rsidRDefault="00711C8A" w:rsidP="00711C8A">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205" w:type="dxa"/>
            <w:shd w:val="clear" w:color="auto" w:fill="FFFFFF" w:themeFill="background1"/>
          </w:tcPr>
          <w:p w:rsidR="00711C8A" w:rsidRPr="00916971" w:rsidRDefault="00711C8A" w:rsidP="00711C8A">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368" w:type="dxa"/>
            <w:shd w:val="clear" w:color="auto" w:fill="FFFFFF" w:themeFill="background1"/>
          </w:tcPr>
          <w:p w:rsidR="00711C8A" w:rsidRPr="00916971" w:rsidRDefault="00711C8A" w:rsidP="00711C8A">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482" w:type="dxa"/>
            <w:shd w:val="clear" w:color="auto" w:fill="FFFFFF" w:themeFill="background1"/>
          </w:tcPr>
          <w:p w:rsidR="00711C8A" w:rsidRDefault="00711C8A" w:rsidP="00711C8A">
            <w:r w:rsidRPr="00E95545">
              <w:rPr>
                <w:sz w:val="20"/>
                <w:szCs w:val="20"/>
              </w:rPr>
              <w:t xml:space="preserve"> ≤10% </w:t>
            </w:r>
          </w:p>
        </w:tc>
        <w:tc>
          <w:tcPr>
            <w:tcW w:w="1503" w:type="dxa"/>
            <w:shd w:val="clear" w:color="auto" w:fill="FFFFFF" w:themeFill="background1"/>
          </w:tcPr>
          <w:p w:rsidR="00711C8A" w:rsidRDefault="00711C8A" w:rsidP="00711C8A">
            <w:r w:rsidRPr="00E95545">
              <w:rPr>
                <w:sz w:val="20"/>
                <w:szCs w:val="20"/>
              </w:rPr>
              <w:t xml:space="preserve"> ≤10% </w:t>
            </w:r>
          </w:p>
        </w:tc>
        <w:tc>
          <w:tcPr>
            <w:tcW w:w="1671" w:type="dxa"/>
            <w:shd w:val="clear" w:color="auto" w:fill="FFFFFF" w:themeFill="background1"/>
          </w:tcPr>
          <w:p w:rsidR="00711C8A" w:rsidRDefault="00711C8A" w:rsidP="00711C8A">
            <w:r w:rsidRPr="00E95545">
              <w:rPr>
                <w:sz w:val="20"/>
                <w:szCs w:val="20"/>
              </w:rPr>
              <w:t xml:space="preserve"> ≤10% </w:t>
            </w:r>
          </w:p>
        </w:tc>
      </w:tr>
      <w:tr w:rsidR="00711C8A" w:rsidRPr="00916971" w:rsidTr="008B478F">
        <w:trPr>
          <w:trHeight w:val="570"/>
        </w:trPr>
        <w:tc>
          <w:tcPr>
            <w:tcW w:w="1843" w:type="dxa"/>
            <w:vMerge/>
            <w:shd w:val="clear" w:color="auto" w:fill="FFFFFF" w:themeFill="background1"/>
          </w:tcPr>
          <w:p w:rsidR="00711C8A" w:rsidRPr="00916971" w:rsidRDefault="00711C8A" w:rsidP="00711C8A">
            <w:pPr>
              <w:adjustRightInd w:val="0"/>
              <w:jc w:val="both"/>
              <w:rPr>
                <w:rFonts w:eastAsia="Calibri"/>
                <w:sz w:val="20"/>
                <w:szCs w:val="20"/>
              </w:rPr>
            </w:pPr>
          </w:p>
        </w:tc>
        <w:tc>
          <w:tcPr>
            <w:tcW w:w="1455" w:type="dxa"/>
            <w:shd w:val="clear" w:color="auto" w:fill="FFFFFF" w:themeFill="background1"/>
          </w:tcPr>
          <w:p w:rsidR="00711C8A" w:rsidRPr="00916971" w:rsidRDefault="00711C8A" w:rsidP="00711C8A">
            <w:pPr>
              <w:rPr>
                <w:sz w:val="20"/>
                <w:szCs w:val="20"/>
              </w:rPr>
            </w:pPr>
            <w:r>
              <w:rPr>
                <w:sz w:val="20"/>
                <w:szCs w:val="20"/>
              </w:rPr>
              <w:t>≤</w:t>
            </w:r>
            <w:r w:rsidRPr="00916971">
              <w:rPr>
                <w:sz w:val="20"/>
                <w:szCs w:val="20"/>
              </w:rPr>
              <w:t>10% vacancy rate</w:t>
            </w:r>
          </w:p>
        </w:tc>
        <w:tc>
          <w:tcPr>
            <w:tcW w:w="2322" w:type="dxa"/>
            <w:shd w:val="clear" w:color="auto" w:fill="FFFFFF" w:themeFill="background1"/>
          </w:tcPr>
          <w:p w:rsidR="00711C8A" w:rsidRPr="00916971" w:rsidRDefault="00711C8A" w:rsidP="00711C8A">
            <w:pPr>
              <w:pStyle w:val="TableParagraph"/>
              <w:spacing w:line="227" w:lineRule="exact"/>
              <w:ind w:left="0"/>
              <w:rPr>
                <w:sz w:val="20"/>
                <w:szCs w:val="20"/>
              </w:rPr>
            </w:pPr>
            <w:r w:rsidRPr="00916971">
              <w:rPr>
                <w:sz w:val="20"/>
                <w:szCs w:val="20"/>
              </w:rPr>
              <w:t>Percentage vacancy rate</w:t>
            </w:r>
          </w:p>
        </w:tc>
        <w:tc>
          <w:tcPr>
            <w:tcW w:w="1184" w:type="dxa"/>
            <w:shd w:val="clear" w:color="auto" w:fill="FFFFFF" w:themeFill="background1"/>
          </w:tcPr>
          <w:p w:rsidR="00711C8A" w:rsidRPr="00916971" w:rsidRDefault="00711C8A" w:rsidP="00711C8A">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851" w:type="dxa"/>
            <w:shd w:val="clear" w:color="auto" w:fill="FFFFFF" w:themeFill="background1"/>
          </w:tcPr>
          <w:p w:rsidR="00711C8A" w:rsidRPr="00916971" w:rsidRDefault="00711C8A" w:rsidP="00711C8A">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205" w:type="dxa"/>
            <w:shd w:val="clear" w:color="auto" w:fill="FFFFFF" w:themeFill="background1"/>
          </w:tcPr>
          <w:p w:rsidR="00711C8A" w:rsidRPr="00916971" w:rsidRDefault="00711C8A" w:rsidP="00711C8A">
            <w:pPr>
              <w:pStyle w:val="TableParagraph"/>
              <w:spacing w:line="230" w:lineRule="exact"/>
              <w:ind w:left="287" w:right="170" w:hanging="180"/>
              <w:rPr>
                <w:sz w:val="20"/>
                <w:szCs w:val="20"/>
              </w:rPr>
            </w:pPr>
            <w:r w:rsidRPr="00916971">
              <w:rPr>
                <w:sz w:val="20"/>
                <w:szCs w:val="20"/>
              </w:rPr>
              <w:t xml:space="preserve">91% (retention </w:t>
            </w:r>
            <w:r w:rsidRPr="00916971">
              <w:rPr>
                <w:sz w:val="20"/>
                <w:szCs w:val="20"/>
              </w:rPr>
              <w:lastRenderedPageBreak/>
              <w:t>rate)</w:t>
            </w:r>
          </w:p>
        </w:tc>
        <w:tc>
          <w:tcPr>
            <w:tcW w:w="1368" w:type="dxa"/>
            <w:shd w:val="clear" w:color="auto" w:fill="FFFFFF" w:themeFill="background1"/>
          </w:tcPr>
          <w:p w:rsidR="00711C8A" w:rsidRPr="00916971" w:rsidRDefault="00711C8A" w:rsidP="00711C8A">
            <w:pPr>
              <w:pStyle w:val="TableParagraph"/>
              <w:spacing w:line="227" w:lineRule="exact"/>
              <w:rPr>
                <w:sz w:val="20"/>
                <w:szCs w:val="20"/>
              </w:rPr>
            </w:pPr>
            <w:r w:rsidRPr="00916971">
              <w:rPr>
                <w:sz w:val="20"/>
                <w:szCs w:val="20"/>
              </w:rPr>
              <w:lastRenderedPageBreak/>
              <w:t>N/A</w:t>
            </w:r>
          </w:p>
        </w:tc>
        <w:tc>
          <w:tcPr>
            <w:tcW w:w="1482" w:type="dxa"/>
            <w:shd w:val="clear" w:color="auto" w:fill="FFFFFF" w:themeFill="background1"/>
          </w:tcPr>
          <w:p w:rsidR="00711C8A" w:rsidRDefault="00711C8A" w:rsidP="00711C8A">
            <w:r w:rsidRPr="00443180">
              <w:rPr>
                <w:sz w:val="20"/>
                <w:szCs w:val="20"/>
              </w:rPr>
              <w:t xml:space="preserve"> ≤10% </w:t>
            </w:r>
          </w:p>
        </w:tc>
        <w:tc>
          <w:tcPr>
            <w:tcW w:w="1503" w:type="dxa"/>
            <w:shd w:val="clear" w:color="auto" w:fill="FFFFFF" w:themeFill="background1"/>
          </w:tcPr>
          <w:p w:rsidR="00711C8A" w:rsidRDefault="00711C8A" w:rsidP="00711C8A">
            <w:r w:rsidRPr="00443180">
              <w:rPr>
                <w:sz w:val="20"/>
                <w:szCs w:val="20"/>
              </w:rPr>
              <w:t xml:space="preserve"> ≤10% </w:t>
            </w:r>
          </w:p>
        </w:tc>
        <w:tc>
          <w:tcPr>
            <w:tcW w:w="1671" w:type="dxa"/>
            <w:shd w:val="clear" w:color="auto" w:fill="FFFFFF" w:themeFill="background1"/>
          </w:tcPr>
          <w:p w:rsidR="00711C8A" w:rsidRDefault="00711C8A" w:rsidP="00711C8A">
            <w:r w:rsidRPr="00443180">
              <w:rPr>
                <w:sz w:val="20"/>
                <w:szCs w:val="20"/>
              </w:rPr>
              <w:t xml:space="preserve"> ≤10% </w:t>
            </w:r>
          </w:p>
        </w:tc>
      </w:tr>
      <w:tr w:rsidR="00227D5C" w:rsidRPr="00916971" w:rsidTr="008B478F">
        <w:trPr>
          <w:trHeight w:val="551"/>
        </w:trPr>
        <w:tc>
          <w:tcPr>
            <w:tcW w:w="1843" w:type="dxa"/>
            <w:vMerge/>
            <w:shd w:val="clear" w:color="auto" w:fill="FFFFFF" w:themeFill="background1"/>
          </w:tcPr>
          <w:p w:rsidR="00227D5C" w:rsidRPr="00916971" w:rsidRDefault="00227D5C" w:rsidP="006C40E2">
            <w:pPr>
              <w:adjustRightInd w:val="0"/>
              <w:jc w:val="both"/>
              <w:rPr>
                <w:rFonts w:eastAsia="Calibri"/>
                <w:sz w:val="20"/>
                <w:szCs w:val="20"/>
              </w:rPr>
            </w:pPr>
          </w:p>
        </w:tc>
        <w:tc>
          <w:tcPr>
            <w:tcW w:w="1455" w:type="dxa"/>
            <w:shd w:val="clear" w:color="auto" w:fill="FFFFFF" w:themeFill="background1"/>
          </w:tcPr>
          <w:p w:rsidR="00227D5C" w:rsidRPr="00916971" w:rsidRDefault="00227D5C" w:rsidP="006C40E2">
            <w:pPr>
              <w:pStyle w:val="TableParagraph"/>
              <w:ind w:left="0" w:right="261"/>
              <w:rPr>
                <w:sz w:val="20"/>
                <w:szCs w:val="20"/>
              </w:rPr>
            </w:pPr>
            <w:r w:rsidRPr="00916971">
              <w:rPr>
                <w:sz w:val="20"/>
                <w:szCs w:val="20"/>
              </w:rPr>
              <w:t>Workplace skills Plan submitted to relevant SETA within prescribed timeframe</w:t>
            </w:r>
          </w:p>
        </w:tc>
        <w:tc>
          <w:tcPr>
            <w:tcW w:w="2322" w:type="dxa"/>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pStyle w:val="TableParagraph"/>
              <w:ind w:left="0" w:right="195"/>
              <w:rPr>
                <w:sz w:val="20"/>
                <w:szCs w:val="20"/>
              </w:rPr>
            </w:pPr>
            <w:r w:rsidRPr="00916971">
              <w:rPr>
                <w:sz w:val="20"/>
                <w:szCs w:val="20"/>
              </w:rPr>
              <w:t>Development of Work Place Skills plan, and submission to relevant SETA.</w:t>
            </w:r>
          </w:p>
        </w:tc>
        <w:tc>
          <w:tcPr>
            <w:tcW w:w="1184"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851"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205"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368" w:type="dxa"/>
            <w:tcBorders>
              <w:left w:val="single" w:sz="4" w:space="0" w:color="auto"/>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482"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right="171"/>
              <w:rPr>
                <w:sz w:val="20"/>
                <w:szCs w:val="20"/>
              </w:rPr>
            </w:pPr>
            <w:r w:rsidRPr="00916971">
              <w:rPr>
                <w:sz w:val="20"/>
                <w:szCs w:val="20"/>
              </w:rPr>
              <w:t>Workplace skills Plan submitted to relevant SETA within prescribed timeframe</w:t>
            </w:r>
          </w:p>
        </w:tc>
        <w:tc>
          <w:tcPr>
            <w:tcW w:w="1503"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76" w:lineRule="auto"/>
              <w:ind w:left="106" w:right="129"/>
              <w:rPr>
                <w:sz w:val="20"/>
                <w:szCs w:val="20"/>
              </w:rPr>
            </w:pPr>
            <w:r w:rsidRPr="00916971">
              <w:rPr>
                <w:sz w:val="20"/>
                <w:szCs w:val="20"/>
              </w:rPr>
              <w:t>Workplace skills Plan submitted to</w:t>
            </w:r>
          </w:p>
          <w:p w:rsidR="00227D5C" w:rsidRPr="00916971" w:rsidRDefault="00227D5C" w:rsidP="006C40E2">
            <w:pPr>
              <w:pStyle w:val="TableParagraph"/>
              <w:spacing w:before="1"/>
              <w:ind w:left="106"/>
              <w:rPr>
                <w:sz w:val="20"/>
                <w:szCs w:val="20"/>
              </w:rPr>
            </w:pPr>
            <w:r w:rsidRPr="00916971">
              <w:rPr>
                <w:sz w:val="20"/>
                <w:szCs w:val="20"/>
              </w:rPr>
              <w:t>relevant SETA within prescribed timeframe</w:t>
            </w:r>
          </w:p>
        </w:tc>
        <w:tc>
          <w:tcPr>
            <w:tcW w:w="1671"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left="105" w:right="261"/>
              <w:rPr>
                <w:sz w:val="20"/>
                <w:szCs w:val="20"/>
              </w:rPr>
            </w:pPr>
            <w:r w:rsidRPr="00916971">
              <w:rPr>
                <w:sz w:val="20"/>
                <w:szCs w:val="20"/>
              </w:rPr>
              <w:t>Workplace skills Plan submitted to relevant SETA within prescribed timeframe</w:t>
            </w:r>
          </w:p>
        </w:tc>
      </w:tr>
      <w:tr w:rsidR="00227D5C" w:rsidRPr="00916971" w:rsidTr="008B478F">
        <w:trPr>
          <w:trHeight w:val="539"/>
        </w:trPr>
        <w:tc>
          <w:tcPr>
            <w:tcW w:w="1843" w:type="dxa"/>
            <w:vMerge/>
            <w:shd w:val="clear" w:color="auto" w:fill="FFFFFF" w:themeFill="background1"/>
          </w:tcPr>
          <w:p w:rsidR="00227D5C" w:rsidRPr="00916971" w:rsidRDefault="00227D5C" w:rsidP="006C40E2">
            <w:pPr>
              <w:adjustRightInd w:val="0"/>
              <w:jc w:val="both"/>
              <w:rPr>
                <w:rFonts w:eastAsia="Calibri"/>
                <w:sz w:val="20"/>
                <w:szCs w:val="20"/>
              </w:rPr>
            </w:pPr>
          </w:p>
        </w:tc>
        <w:tc>
          <w:tcPr>
            <w:tcW w:w="1455" w:type="dxa"/>
            <w:shd w:val="clear" w:color="auto" w:fill="FFFFFF" w:themeFill="background1"/>
          </w:tcPr>
          <w:p w:rsidR="00227D5C" w:rsidRPr="00916971" w:rsidRDefault="00227D5C" w:rsidP="006C40E2">
            <w:pPr>
              <w:pStyle w:val="TableParagraph"/>
              <w:spacing w:line="227" w:lineRule="exact"/>
              <w:ind w:left="0"/>
              <w:rPr>
                <w:sz w:val="20"/>
                <w:szCs w:val="20"/>
              </w:rPr>
            </w:pPr>
            <w:r w:rsidRPr="00916971">
              <w:rPr>
                <w:sz w:val="20"/>
                <w:szCs w:val="20"/>
              </w:rPr>
              <w:t>100% implementation of the Work Place Skills plan</w:t>
            </w:r>
          </w:p>
        </w:tc>
        <w:tc>
          <w:tcPr>
            <w:tcW w:w="2322" w:type="dxa"/>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0"/>
              <w:rPr>
                <w:sz w:val="20"/>
                <w:szCs w:val="20"/>
              </w:rPr>
            </w:pPr>
            <w:r w:rsidRPr="00916971">
              <w:rPr>
                <w:sz w:val="20"/>
                <w:szCs w:val="20"/>
              </w:rPr>
              <w:t>Percentage implementation of the Work Place Skills plan</w:t>
            </w:r>
          </w:p>
        </w:tc>
        <w:tc>
          <w:tcPr>
            <w:tcW w:w="1184"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851"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205"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368" w:type="dxa"/>
            <w:tcBorders>
              <w:left w:val="single" w:sz="4" w:space="0" w:color="auto"/>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482"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25%</w:t>
            </w:r>
          </w:p>
          <w:p w:rsidR="00227D5C" w:rsidRPr="00916971" w:rsidRDefault="00227D5C" w:rsidP="006C40E2">
            <w:pPr>
              <w:pStyle w:val="TableParagraph"/>
              <w:spacing w:line="227" w:lineRule="exact"/>
              <w:rPr>
                <w:sz w:val="20"/>
                <w:szCs w:val="20"/>
              </w:rPr>
            </w:pPr>
          </w:p>
        </w:tc>
        <w:tc>
          <w:tcPr>
            <w:tcW w:w="1503"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left="106"/>
              <w:rPr>
                <w:sz w:val="20"/>
                <w:szCs w:val="20"/>
              </w:rPr>
            </w:pPr>
            <w:r w:rsidRPr="00916971">
              <w:rPr>
                <w:sz w:val="20"/>
                <w:szCs w:val="20"/>
              </w:rPr>
              <w:t>100%</w:t>
            </w:r>
          </w:p>
        </w:tc>
        <w:tc>
          <w:tcPr>
            <w:tcW w:w="1671"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sz w:val="20"/>
                <w:szCs w:val="20"/>
              </w:rPr>
              <w:t>100%</w:t>
            </w:r>
          </w:p>
        </w:tc>
      </w:tr>
      <w:tr w:rsidR="00227D5C" w:rsidRPr="00916971" w:rsidTr="008B478F">
        <w:trPr>
          <w:trHeight w:val="708"/>
        </w:trPr>
        <w:tc>
          <w:tcPr>
            <w:tcW w:w="1843" w:type="dxa"/>
            <w:vMerge/>
            <w:shd w:val="clear" w:color="auto" w:fill="FFFFFF" w:themeFill="background1"/>
          </w:tcPr>
          <w:p w:rsidR="00227D5C" w:rsidRPr="00916971" w:rsidRDefault="00227D5C" w:rsidP="006C40E2">
            <w:pPr>
              <w:adjustRightInd w:val="0"/>
              <w:jc w:val="both"/>
              <w:rPr>
                <w:rFonts w:eastAsia="Calibri"/>
                <w:sz w:val="20"/>
                <w:szCs w:val="20"/>
              </w:rPr>
            </w:pPr>
          </w:p>
        </w:tc>
        <w:tc>
          <w:tcPr>
            <w:tcW w:w="1455" w:type="dxa"/>
            <w:shd w:val="clear" w:color="auto" w:fill="FFFFFF" w:themeFill="background1"/>
          </w:tcPr>
          <w:p w:rsidR="00227D5C" w:rsidRPr="00916971" w:rsidRDefault="00227D5C" w:rsidP="006C40E2">
            <w:pPr>
              <w:pStyle w:val="TableParagraph"/>
              <w:ind w:left="0" w:right="92"/>
              <w:rPr>
                <w:sz w:val="20"/>
                <w:szCs w:val="20"/>
                <w:lang w:val="en-GB"/>
              </w:rPr>
            </w:pPr>
            <w:r w:rsidRPr="00916971">
              <w:rPr>
                <w:sz w:val="20"/>
                <w:szCs w:val="20"/>
              </w:rPr>
              <w:t xml:space="preserve">100% of </w:t>
            </w:r>
            <w:r w:rsidRPr="00916971">
              <w:rPr>
                <w:sz w:val="20"/>
                <w:szCs w:val="20"/>
                <w:lang w:val="en-GB"/>
              </w:rPr>
              <w:t xml:space="preserve">Employee Performance contracts concluded </w:t>
            </w:r>
          </w:p>
          <w:p w:rsidR="00227D5C" w:rsidRPr="00916971" w:rsidRDefault="00227D5C" w:rsidP="006C40E2">
            <w:pPr>
              <w:pStyle w:val="TableParagraph"/>
              <w:ind w:right="92"/>
              <w:rPr>
                <w:sz w:val="20"/>
                <w:szCs w:val="20"/>
                <w:lang w:val="en-GB"/>
              </w:rPr>
            </w:pPr>
          </w:p>
          <w:p w:rsidR="00227D5C" w:rsidRPr="00916971" w:rsidRDefault="00227D5C" w:rsidP="006C40E2">
            <w:pPr>
              <w:pStyle w:val="TableParagraph"/>
              <w:spacing w:line="227" w:lineRule="exact"/>
              <w:ind w:left="106"/>
              <w:rPr>
                <w:sz w:val="20"/>
                <w:szCs w:val="20"/>
              </w:rPr>
            </w:pPr>
          </w:p>
        </w:tc>
        <w:tc>
          <w:tcPr>
            <w:tcW w:w="2322" w:type="dxa"/>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suppressAutoHyphens/>
              <w:adjustRightInd w:val="0"/>
              <w:jc w:val="both"/>
              <w:textAlignment w:val="center"/>
              <w:rPr>
                <w:kern w:val="24"/>
                <w:sz w:val="20"/>
                <w:szCs w:val="20"/>
                <w:lang w:val="en-GB"/>
              </w:rPr>
            </w:pPr>
            <w:r w:rsidRPr="00916971">
              <w:rPr>
                <w:kern w:val="24"/>
                <w:sz w:val="20"/>
                <w:szCs w:val="20"/>
                <w:lang w:val="en-GB"/>
              </w:rPr>
              <w:t>Employee Performance contracts concluded timeously</w:t>
            </w:r>
          </w:p>
          <w:p w:rsidR="00227D5C" w:rsidRPr="00916971" w:rsidRDefault="00227D5C" w:rsidP="006C40E2">
            <w:pPr>
              <w:pStyle w:val="TableParagraph"/>
              <w:spacing w:line="230" w:lineRule="exact"/>
              <w:ind w:left="0" w:right="309"/>
              <w:rPr>
                <w:sz w:val="20"/>
                <w:szCs w:val="20"/>
              </w:rPr>
            </w:pPr>
          </w:p>
        </w:tc>
        <w:tc>
          <w:tcPr>
            <w:tcW w:w="1184"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851"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205"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368" w:type="dxa"/>
            <w:tcBorders>
              <w:left w:val="single" w:sz="4" w:space="0" w:color="auto"/>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482"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left="0" w:right="92"/>
              <w:rPr>
                <w:sz w:val="20"/>
                <w:szCs w:val="20"/>
                <w:lang w:val="en-GB"/>
              </w:rPr>
            </w:pPr>
            <w:r w:rsidRPr="00916971">
              <w:rPr>
                <w:sz w:val="20"/>
                <w:szCs w:val="20"/>
              </w:rPr>
              <w:t xml:space="preserve">100% of </w:t>
            </w:r>
            <w:r w:rsidRPr="00916971">
              <w:rPr>
                <w:sz w:val="20"/>
                <w:szCs w:val="20"/>
                <w:lang w:val="en-GB"/>
              </w:rPr>
              <w:t>Employee Performance contracts concluded timeously</w:t>
            </w:r>
          </w:p>
          <w:p w:rsidR="00227D5C" w:rsidRPr="00916971" w:rsidRDefault="00227D5C" w:rsidP="006C40E2">
            <w:pPr>
              <w:pStyle w:val="TableParagraph"/>
              <w:ind w:right="92"/>
              <w:rPr>
                <w:sz w:val="20"/>
                <w:szCs w:val="20"/>
              </w:rPr>
            </w:pPr>
          </w:p>
        </w:tc>
        <w:tc>
          <w:tcPr>
            <w:tcW w:w="1503" w:type="dxa"/>
            <w:tcBorders>
              <w:left w:val="single" w:sz="4" w:space="0" w:color="auto"/>
              <w:right w:val="single" w:sz="4" w:space="0" w:color="auto"/>
            </w:tcBorders>
            <w:shd w:val="clear" w:color="auto" w:fill="FFFFFF" w:themeFill="background1"/>
          </w:tcPr>
          <w:p w:rsidR="00227D5C" w:rsidRPr="00916971" w:rsidRDefault="00227D5C" w:rsidP="006C40E2">
            <w:pPr>
              <w:rPr>
                <w:sz w:val="20"/>
                <w:szCs w:val="20"/>
              </w:rPr>
            </w:pPr>
            <w:r w:rsidRPr="00916971">
              <w:rPr>
                <w:sz w:val="20"/>
                <w:szCs w:val="20"/>
              </w:rPr>
              <w:t xml:space="preserve">100% of </w:t>
            </w:r>
            <w:r w:rsidRPr="00916971">
              <w:rPr>
                <w:sz w:val="20"/>
                <w:szCs w:val="20"/>
                <w:lang w:val="en-GB"/>
              </w:rPr>
              <w:t>Employee Performance contracts concluded timeously</w:t>
            </w:r>
          </w:p>
        </w:tc>
        <w:tc>
          <w:tcPr>
            <w:tcW w:w="1671" w:type="dxa"/>
            <w:tcBorders>
              <w:left w:val="single" w:sz="4" w:space="0" w:color="auto"/>
              <w:right w:val="single" w:sz="4" w:space="0" w:color="auto"/>
            </w:tcBorders>
            <w:shd w:val="clear" w:color="auto" w:fill="FFFFFF" w:themeFill="background1"/>
          </w:tcPr>
          <w:p w:rsidR="00227D5C" w:rsidRPr="00916971" w:rsidRDefault="00227D5C" w:rsidP="006C40E2">
            <w:pPr>
              <w:rPr>
                <w:sz w:val="20"/>
                <w:szCs w:val="20"/>
              </w:rPr>
            </w:pPr>
            <w:r w:rsidRPr="00916971">
              <w:rPr>
                <w:sz w:val="20"/>
                <w:szCs w:val="20"/>
              </w:rPr>
              <w:t xml:space="preserve">100% of </w:t>
            </w:r>
            <w:r w:rsidRPr="00916971">
              <w:rPr>
                <w:sz w:val="20"/>
                <w:szCs w:val="20"/>
                <w:lang w:val="en-GB"/>
              </w:rPr>
              <w:t>Employee Performance contracts concluded timeously</w:t>
            </w:r>
          </w:p>
        </w:tc>
      </w:tr>
      <w:tr w:rsidR="00227D5C" w:rsidRPr="00916971" w:rsidTr="008B478F">
        <w:trPr>
          <w:trHeight w:val="708"/>
        </w:trPr>
        <w:tc>
          <w:tcPr>
            <w:tcW w:w="1843" w:type="dxa"/>
            <w:vMerge/>
            <w:shd w:val="clear" w:color="auto" w:fill="FFFFFF" w:themeFill="background1"/>
          </w:tcPr>
          <w:p w:rsidR="00227D5C" w:rsidRPr="00916971" w:rsidRDefault="00227D5C" w:rsidP="006C40E2">
            <w:pPr>
              <w:adjustRightInd w:val="0"/>
              <w:jc w:val="both"/>
              <w:rPr>
                <w:rFonts w:eastAsia="Calibri"/>
                <w:sz w:val="20"/>
                <w:szCs w:val="20"/>
              </w:rPr>
            </w:pPr>
          </w:p>
        </w:tc>
        <w:tc>
          <w:tcPr>
            <w:tcW w:w="1455" w:type="dxa"/>
            <w:shd w:val="clear" w:color="auto" w:fill="FFFFFF" w:themeFill="background1"/>
          </w:tcPr>
          <w:p w:rsidR="00227D5C" w:rsidRPr="00916971" w:rsidRDefault="00227D5C" w:rsidP="006C40E2">
            <w:pPr>
              <w:pStyle w:val="TableParagraph"/>
              <w:spacing w:line="227" w:lineRule="exact"/>
              <w:ind w:left="0"/>
              <w:rPr>
                <w:kern w:val="24"/>
                <w:sz w:val="20"/>
                <w:szCs w:val="20"/>
                <w:lang w:val="en-GB"/>
              </w:rPr>
            </w:pPr>
            <w:r w:rsidRPr="00916971">
              <w:rPr>
                <w:kern w:val="24"/>
                <w:sz w:val="20"/>
                <w:szCs w:val="20"/>
                <w:lang w:val="en-GB"/>
              </w:rPr>
              <w:t xml:space="preserve">Mid-year and annual performance assessment conducted </w:t>
            </w:r>
          </w:p>
          <w:p w:rsidR="00227D5C" w:rsidRPr="00916971" w:rsidRDefault="00227D5C" w:rsidP="006C40E2">
            <w:pPr>
              <w:pStyle w:val="TableParagraph"/>
              <w:spacing w:line="227" w:lineRule="exact"/>
              <w:ind w:left="106"/>
              <w:rPr>
                <w:sz w:val="20"/>
                <w:szCs w:val="20"/>
              </w:rPr>
            </w:pPr>
          </w:p>
        </w:tc>
        <w:tc>
          <w:tcPr>
            <w:tcW w:w="2322" w:type="dxa"/>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pStyle w:val="TableParagraph"/>
              <w:spacing w:line="230" w:lineRule="exact"/>
              <w:ind w:left="0" w:right="131"/>
              <w:rPr>
                <w:sz w:val="20"/>
                <w:szCs w:val="20"/>
              </w:rPr>
            </w:pPr>
            <w:r w:rsidRPr="00916971">
              <w:rPr>
                <w:kern w:val="24"/>
                <w:sz w:val="20"/>
                <w:szCs w:val="20"/>
                <w:lang w:val="en-GB"/>
              </w:rPr>
              <w:t>Mid-year and annual performance assessment conducted timeously</w:t>
            </w:r>
          </w:p>
        </w:tc>
        <w:tc>
          <w:tcPr>
            <w:tcW w:w="1184"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851"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205"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368" w:type="dxa"/>
            <w:tcBorders>
              <w:left w:val="single" w:sz="4" w:space="0" w:color="auto"/>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482" w:type="dxa"/>
            <w:tcBorders>
              <w:left w:val="single" w:sz="4" w:space="0" w:color="auto"/>
              <w:right w:val="single" w:sz="4" w:space="0" w:color="auto"/>
            </w:tcBorders>
            <w:shd w:val="clear" w:color="auto" w:fill="FFFFFF" w:themeFill="background1"/>
          </w:tcPr>
          <w:p w:rsidR="00227D5C" w:rsidRPr="00916971" w:rsidRDefault="00227D5C" w:rsidP="006C40E2">
            <w:pPr>
              <w:rPr>
                <w:sz w:val="20"/>
                <w:szCs w:val="20"/>
              </w:rPr>
            </w:pPr>
            <w:r w:rsidRPr="00916971">
              <w:rPr>
                <w:kern w:val="24"/>
                <w:sz w:val="20"/>
                <w:szCs w:val="20"/>
                <w:lang w:val="en-GB"/>
              </w:rPr>
              <w:t>Mid-year and annual performance assessment conducted timeously</w:t>
            </w:r>
          </w:p>
        </w:tc>
        <w:tc>
          <w:tcPr>
            <w:tcW w:w="1503" w:type="dxa"/>
            <w:tcBorders>
              <w:left w:val="single" w:sz="4" w:space="0" w:color="auto"/>
              <w:right w:val="single" w:sz="4" w:space="0" w:color="auto"/>
            </w:tcBorders>
            <w:shd w:val="clear" w:color="auto" w:fill="FFFFFF" w:themeFill="background1"/>
          </w:tcPr>
          <w:p w:rsidR="00227D5C" w:rsidRPr="00916971" w:rsidRDefault="00227D5C" w:rsidP="006C40E2">
            <w:pPr>
              <w:rPr>
                <w:sz w:val="20"/>
                <w:szCs w:val="20"/>
              </w:rPr>
            </w:pPr>
            <w:r w:rsidRPr="00916971">
              <w:rPr>
                <w:kern w:val="24"/>
                <w:sz w:val="20"/>
                <w:szCs w:val="20"/>
                <w:lang w:val="en-GB"/>
              </w:rPr>
              <w:t>Mid-year and annual performance assessment conducted timeously</w:t>
            </w:r>
          </w:p>
        </w:tc>
        <w:tc>
          <w:tcPr>
            <w:tcW w:w="1671" w:type="dxa"/>
            <w:tcBorders>
              <w:left w:val="single" w:sz="4" w:space="0" w:color="auto"/>
              <w:right w:val="single" w:sz="4" w:space="0" w:color="auto"/>
            </w:tcBorders>
            <w:shd w:val="clear" w:color="auto" w:fill="FFFFFF" w:themeFill="background1"/>
          </w:tcPr>
          <w:p w:rsidR="00227D5C" w:rsidRPr="00916971" w:rsidRDefault="00227D5C" w:rsidP="006C40E2">
            <w:pPr>
              <w:rPr>
                <w:sz w:val="20"/>
                <w:szCs w:val="20"/>
              </w:rPr>
            </w:pPr>
            <w:r w:rsidRPr="00916971">
              <w:rPr>
                <w:kern w:val="24"/>
                <w:sz w:val="20"/>
                <w:szCs w:val="20"/>
                <w:lang w:val="en-GB"/>
              </w:rPr>
              <w:t>Mid-year and annual performance assessment conducted timeously</w:t>
            </w:r>
          </w:p>
        </w:tc>
      </w:tr>
      <w:tr w:rsidR="00227D5C" w:rsidRPr="00916971" w:rsidTr="008B478F">
        <w:trPr>
          <w:trHeight w:val="708"/>
        </w:trPr>
        <w:tc>
          <w:tcPr>
            <w:tcW w:w="1843" w:type="dxa"/>
            <w:vMerge/>
            <w:shd w:val="clear" w:color="auto" w:fill="FFFFFF" w:themeFill="background1"/>
          </w:tcPr>
          <w:p w:rsidR="00227D5C" w:rsidRPr="00916971" w:rsidRDefault="00227D5C" w:rsidP="006C40E2">
            <w:pPr>
              <w:adjustRightInd w:val="0"/>
              <w:jc w:val="both"/>
              <w:rPr>
                <w:rFonts w:eastAsia="Calibri"/>
                <w:sz w:val="20"/>
                <w:szCs w:val="20"/>
              </w:rPr>
            </w:pPr>
          </w:p>
        </w:tc>
        <w:tc>
          <w:tcPr>
            <w:tcW w:w="1455" w:type="dxa"/>
            <w:shd w:val="clear" w:color="auto" w:fill="FFFFFF" w:themeFill="background1"/>
          </w:tcPr>
          <w:p w:rsidR="00227D5C" w:rsidRPr="00916971" w:rsidRDefault="00227D5C" w:rsidP="006C40E2">
            <w:pPr>
              <w:pStyle w:val="TableParagraph"/>
              <w:spacing w:line="227" w:lineRule="exact"/>
              <w:ind w:left="0"/>
              <w:rPr>
                <w:sz w:val="20"/>
                <w:szCs w:val="20"/>
              </w:rPr>
            </w:pPr>
            <w:r w:rsidRPr="00916971">
              <w:rPr>
                <w:sz w:val="20"/>
                <w:szCs w:val="20"/>
              </w:rPr>
              <w:t>Employment equity plan implemented</w:t>
            </w:r>
          </w:p>
        </w:tc>
        <w:tc>
          <w:tcPr>
            <w:tcW w:w="2322" w:type="dxa"/>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pStyle w:val="TableParagraph"/>
              <w:ind w:left="0" w:right="131"/>
              <w:rPr>
                <w:sz w:val="20"/>
                <w:szCs w:val="20"/>
              </w:rPr>
            </w:pPr>
            <w:r w:rsidRPr="00916971">
              <w:rPr>
                <w:sz w:val="20"/>
                <w:szCs w:val="20"/>
              </w:rPr>
              <w:t>% of employment equity plan implemented</w:t>
            </w:r>
          </w:p>
        </w:tc>
        <w:tc>
          <w:tcPr>
            <w:tcW w:w="1184"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851"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205"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368" w:type="dxa"/>
            <w:tcBorders>
              <w:left w:val="single" w:sz="4" w:space="0" w:color="auto"/>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482"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left="0" w:right="92"/>
              <w:rPr>
                <w:sz w:val="20"/>
                <w:szCs w:val="20"/>
              </w:rPr>
            </w:pPr>
            <w:r w:rsidRPr="00916971">
              <w:rPr>
                <w:sz w:val="20"/>
                <w:szCs w:val="20"/>
              </w:rPr>
              <w:t xml:space="preserve">100% </w:t>
            </w:r>
          </w:p>
        </w:tc>
        <w:tc>
          <w:tcPr>
            <w:tcW w:w="1503" w:type="dxa"/>
            <w:tcBorders>
              <w:left w:val="single" w:sz="4" w:space="0" w:color="auto"/>
              <w:right w:val="single" w:sz="4" w:space="0" w:color="auto"/>
            </w:tcBorders>
            <w:shd w:val="clear" w:color="auto" w:fill="FFFFFF" w:themeFill="background1"/>
          </w:tcPr>
          <w:p w:rsidR="00227D5C" w:rsidRPr="00916971" w:rsidRDefault="00227D5C" w:rsidP="006C40E2">
            <w:pPr>
              <w:rPr>
                <w:sz w:val="20"/>
                <w:szCs w:val="20"/>
              </w:rPr>
            </w:pPr>
            <w:r w:rsidRPr="00916971">
              <w:rPr>
                <w:sz w:val="20"/>
                <w:szCs w:val="20"/>
              </w:rPr>
              <w:t xml:space="preserve">100% </w:t>
            </w:r>
          </w:p>
        </w:tc>
        <w:tc>
          <w:tcPr>
            <w:tcW w:w="1671" w:type="dxa"/>
            <w:tcBorders>
              <w:left w:val="single" w:sz="4" w:space="0" w:color="auto"/>
              <w:right w:val="single" w:sz="4" w:space="0" w:color="auto"/>
            </w:tcBorders>
            <w:shd w:val="clear" w:color="auto" w:fill="FFFFFF" w:themeFill="background1"/>
          </w:tcPr>
          <w:p w:rsidR="00227D5C" w:rsidRPr="00916971" w:rsidRDefault="00227D5C" w:rsidP="006C40E2">
            <w:pPr>
              <w:rPr>
                <w:sz w:val="20"/>
                <w:szCs w:val="20"/>
              </w:rPr>
            </w:pPr>
            <w:r w:rsidRPr="00916971">
              <w:rPr>
                <w:sz w:val="20"/>
                <w:szCs w:val="20"/>
              </w:rPr>
              <w:t xml:space="preserve">100% </w:t>
            </w:r>
          </w:p>
        </w:tc>
      </w:tr>
      <w:tr w:rsidR="00227D5C" w:rsidRPr="00916971" w:rsidTr="008B478F">
        <w:trPr>
          <w:trHeight w:val="708"/>
        </w:trPr>
        <w:tc>
          <w:tcPr>
            <w:tcW w:w="1843" w:type="dxa"/>
            <w:vMerge w:val="restart"/>
            <w:shd w:val="clear" w:color="auto" w:fill="FFFFFF" w:themeFill="background1"/>
          </w:tcPr>
          <w:p w:rsidR="00227D5C" w:rsidRPr="00916971" w:rsidRDefault="00227D5C" w:rsidP="006C40E2">
            <w:pPr>
              <w:adjustRightInd w:val="0"/>
              <w:jc w:val="both"/>
              <w:rPr>
                <w:rFonts w:eastAsia="Calibri"/>
                <w:sz w:val="20"/>
                <w:szCs w:val="20"/>
              </w:rPr>
            </w:pPr>
          </w:p>
        </w:tc>
        <w:tc>
          <w:tcPr>
            <w:tcW w:w="1455" w:type="dxa"/>
            <w:shd w:val="clear" w:color="auto" w:fill="FFFFFF" w:themeFill="background1"/>
          </w:tcPr>
          <w:p w:rsidR="00227D5C" w:rsidRPr="00916971" w:rsidRDefault="00227D5C" w:rsidP="006C40E2">
            <w:pPr>
              <w:pStyle w:val="TableParagraph"/>
              <w:spacing w:line="227" w:lineRule="exact"/>
              <w:ind w:left="0"/>
              <w:rPr>
                <w:sz w:val="20"/>
                <w:szCs w:val="20"/>
              </w:rPr>
            </w:pPr>
            <w:r w:rsidRPr="00916971">
              <w:rPr>
                <w:sz w:val="20"/>
                <w:szCs w:val="20"/>
              </w:rPr>
              <w:t>Employment Equity plan targets achieved</w:t>
            </w:r>
          </w:p>
        </w:tc>
        <w:tc>
          <w:tcPr>
            <w:tcW w:w="2322" w:type="dxa"/>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pStyle w:val="TableParagraph"/>
              <w:ind w:left="0" w:right="131"/>
              <w:rPr>
                <w:sz w:val="20"/>
                <w:szCs w:val="20"/>
              </w:rPr>
            </w:pPr>
            <w:r w:rsidRPr="00916971">
              <w:rPr>
                <w:sz w:val="20"/>
                <w:szCs w:val="20"/>
              </w:rPr>
              <w:t>Implementation of Employment Equity plan targets</w:t>
            </w:r>
          </w:p>
        </w:tc>
        <w:tc>
          <w:tcPr>
            <w:tcW w:w="1184"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851"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205"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368" w:type="dxa"/>
            <w:tcBorders>
              <w:left w:val="single" w:sz="4" w:space="0" w:color="auto"/>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482"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right="448"/>
              <w:rPr>
                <w:sz w:val="20"/>
                <w:szCs w:val="20"/>
              </w:rPr>
            </w:pPr>
            <w:r w:rsidRPr="00916971">
              <w:rPr>
                <w:sz w:val="20"/>
                <w:szCs w:val="20"/>
              </w:rPr>
              <w:t>Annual targets achieved</w:t>
            </w:r>
          </w:p>
        </w:tc>
        <w:tc>
          <w:tcPr>
            <w:tcW w:w="1503"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left="106" w:right="318"/>
              <w:rPr>
                <w:sz w:val="20"/>
                <w:szCs w:val="20"/>
              </w:rPr>
            </w:pPr>
            <w:r w:rsidRPr="00916971">
              <w:rPr>
                <w:sz w:val="20"/>
                <w:szCs w:val="20"/>
              </w:rPr>
              <w:t>Annual targets achieved</w:t>
            </w:r>
          </w:p>
        </w:tc>
        <w:tc>
          <w:tcPr>
            <w:tcW w:w="1671"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left="105" w:right="450"/>
              <w:rPr>
                <w:sz w:val="20"/>
                <w:szCs w:val="20"/>
              </w:rPr>
            </w:pPr>
            <w:r w:rsidRPr="00916971">
              <w:rPr>
                <w:sz w:val="20"/>
                <w:szCs w:val="20"/>
              </w:rPr>
              <w:t>Annual targets achieved</w:t>
            </w:r>
          </w:p>
        </w:tc>
      </w:tr>
      <w:tr w:rsidR="00227D5C" w:rsidRPr="00916971" w:rsidTr="008B478F">
        <w:trPr>
          <w:trHeight w:val="708"/>
        </w:trPr>
        <w:tc>
          <w:tcPr>
            <w:tcW w:w="1843" w:type="dxa"/>
            <w:vMerge/>
            <w:shd w:val="clear" w:color="auto" w:fill="FFFFFF" w:themeFill="background1"/>
          </w:tcPr>
          <w:p w:rsidR="00227D5C" w:rsidRPr="00916971" w:rsidRDefault="00227D5C" w:rsidP="006C40E2">
            <w:pPr>
              <w:adjustRightInd w:val="0"/>
              <w:jc w:val="both"/>
              <w:rPr>
                <w:rFonts w:eastAsia="Calibri"/>
                <w:sz w:val="20"/>
                <w:szCs w:val="20"/>
              </w:rPr>
            </w:pPr>
          </w:p>
        </w:tc>
        <w:tc>
          <w:tcPr>
            <w:tcW w:w="1455" w:type="dxa"/>
            <w:shd w:val="clear" w:color="auto" w:fill="FFFFFF" w:themeFill="background1"/>
          </w:tcPr>
          <w:p w:rsidR="00227D5C" w:rsidRPr="00916971" w:rsidRDefault="00227D5C" w:rsidP="006C40E2">
            <w:pPr>
              <w:pStyle w:val="TableParagraph"/>
              <w:spacing w:line="227" w:lineRule="exact"/>
              <w:ind w:left="0"/>
              <w:rPr>
                <w:sz w:val="20"/>
                <w:szCs w:val="20"/>
              </w:rPr>
            </w:pPr>
            <w:r w:rsidRPr="00916971">
              <w:rPr>
                <w:sz w:val="20"/>
                <w:szCs w:val="20"/>
              </w:rPr>
              <w:t>Employee engagement surveys conducted</w:t>
            </w:r>
          </w:p>
        </w:tc>
        <w:tc>
          <w:tcPr>
            <w:tcW w:w="2322" w:type="dxa"/>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pStyle w:val="TableParagraph"/>
              <w:ind w:left="0"/>
              <w:rPr>
                <w:sz w:val="20"/>
                <w:szCs w:val="20"/>
              </w:rPr>
            </w:pPr>
            <w:r w:rsidRPr="00916971">
              <w:rPr>
                <w:sz w:val="20"/>
                <w:szCs w:val="20"/>
              </w:rPr>
              <w:t xml:space="preserve">Number of Employee engagement surveys conducted </w:t>
            </w:r>
          </w:p>
          <w:p w:rsidR="00227D5C" w:rsidRPr="00916971" w:rsidRDefault="00227D5C" w:rsidP="006C40E2">
            <w:pPr>
              <w:pStyle w:val="TableParagraph"/>
              <w:ind w:left="0" w:right="131"/>
              <w:rPr>
                <w:sz w:val="20"/>
                <w:szCs w:val="20"/>
              </w:rPr>
            </w:pPr>
          </w:p>
        </w:tc>
        <w:tc>
          <w:tcPr>
            <w:tcW w:w="1184"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851"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205"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368" w:type="dxa"/>
            <w:tcBorders>
              <w:left w:val="single" w:sz="4" w:space="0" w:color="auto"/>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482"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left="106"/>
              <w:rPr>
                <w:sz w:val="20"/>
                <w:szCs w:val="20"/>
              </w:rPr>
            </w:pPr>
            <w:r w:rsidRPr="00916971">
              <w:rPr>
                <w:sz w:val="20"/>
                <w:szCs w:val="20"/>
              </w:rPr>
              <w:t>2019/20 Employee engagement survey findings reported attended to</w:t>
            </w:r>
          </w:p>
        </w:tc>
        <w:tc>
          <w:tcPr>
            <w:tcW w:w="1503"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left="0"/>
              <w:rPr>
                <w:sz w:val="20"/>
                <w:szCs w:val="20"/>
              </w:rPr>
            </w:pPr>
            <w:r w:rsidRPr="00916971">
              <w:rPr>
                <w:sz w:val="20"/>
                <w:szCs w:val="20"/>
              </w:rPr>
              <w:t>1 Employee engagement survey conducted</w:t>
            </w:r>
          </w:p>
          <w:p w:rsidR="00227D5C" w:rsidRPr="00916971" w:rsidRDefault="00227D5C" w:rsidP="006C40E2">
            <w:pPr>
              <w:pStyle w:val="TableParagraph"/>
              <w:ind w:left="0"/>
              <w:rPr>
                <w:sz w:val="20"/>
                <w:szCs w:val="20"/>
              </w:rPr>
            </w:pPr>
            <w:r w:rsidRPr="00916971">
              <w:rPr>
                <w:sz w:val="20"/>
                <w:szCs w:val="20"/>
              </w:rPr>
              <w:t xml:space="preserve">and report prepared </w:t>
            </w:r>
          </w:p>
          <w:p w:rsidR="00227D5C" w:rsidRPr="00916971" w:rsidRDefault="00227D5C" w:rsidP="006C40E2">
            <w:pPr>
              <w:pStyle w:val="TableParagraph"/>
              <w:spacing w:before="2"/>
              <w:ind w:left="0"/>
              <w:rPr>
                <w:sz w:val="20"/>
                <w:szCs w:val="20"/>
              </w:rPr>
            </w:pPr>
          </w:p>
        </w:tc>
        <w:tc>
          <w:tcPr>
            <w:tcW w:w="1671"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left="0"/>
              <w:rPr>
                <w:sz w:val="20"/>
                <w:szCs w:val="20"/>
              </w:rPr>
            </w:pPr>
            <w:r w:rsidRPr="00916971">
              <w:rPr>
                <w:sz w:val="20"/>
                <w:szCs w:val="20"/>
              </w:rPr>
              <w:t xml:space="preserve">1 Employee engagement survey conducted and report prepared </w:t>
            </w:r>
          </w:p>
          <w:p w:rsidR="00227D5C" w:rsidRPr="00916971" w:rsidRDefault="00227D5C" w:rsidP="006C40E2">
            <w:pPr>
              <w:pStyle w:val="TableParagraph"/>
              <w:spacing w:line="212" w:lineRule="exact"/>
              <w:ind w:left="105"/>
              <w:rPr>
                <w:sz w:val="20"/>
                <w:szCs w:val="20"/>
              </w:rPr>
            </w:pPr>
          </w:p>
        </w:tc>
      </w:tr>
      <w:tr w:rsidR="00227D5C" w:rsidRPr="00916971" w:rsidTr="008B478F">
        <w:trPr>
          <w:trHeight w:val="708"/>
        </w:trPr>
        <w:tc>
          <w:tcPr>
            <w:tcW w:w="1843" w:type="dxa"/>
            <w:vMerge/>
            <w:shd w:val="clear" w:color="auto" w:fill="FFFFFF" w:themeFill="background1"/>
          </w:tcPr>
          <w:p w:rsidR="00227D5C" w:rsidRPr="00916971" w:rsidRDefault="00227D5C" w:rsidP="006C40E2">
            <w:pPr>
              <w:adjustRightInd w:val="0"/>
              <w:jc w:val="both"/>
              <w:rPr>
                <w:rFonts w:eastAsia="Calibri"/>
                <w:sz w:val="20"/>
                <w:szCs w:val="20"/>
              </w:rPr>
            </w:pPr>
          </w:p>
        </w:tc>
        <w:tc>
          <w:tcPr>
            <w:tcW w:w="1455" w:type="dxa"/>
            <w:shd w:val="clear" w:color="auto" w:fill="FFFFFF" w:themeFill="background1"/>
          </w:tcPr>
          <w:p w:rsidR="00227D5C" w:rsidRPr="00916971" w:rsidRDefault="00227D5C" w:rsidP="006C40E2">
            <w:pPr>
              <w:pStyle w:val="TableParagraph"/>
              <w:ind w:left="0" w:right="131"/>
              <w:rPr>
                <w:sz w:val="20"/>
                <w:szCs w:val="20"/>
              </w:rPr>
            </w:pPr>
            <w:r w:rsidRPr="00916971">
              <w:rPr>
                <w:sz w:val="20"/>
                <w:szCs w:val="20"/>
              </w:rPr>
              <w:t xml:space="preserve">Occupation Health and Safety assessment/inspections conducted </w:t>
            </w:r>
          </w:p>
          <w:p w:rsidR="00227D5C" w:rsidRPr="00916971" w:rsidRDefault="00227D5C" w:rsidP="006C40E2">
            <w:pPr>
              <w:pStyle w:val="TableParagraph"/>
              <w:spacing w:line="227" w:lineRule="exact"/>
              <w:ind w:left="0"/>
              <w:rPr>
                <w:sz w:val="20"/>
                <w:szCs w:val="20"/>
              </w:rPr>
            </w:pPr>
          </w:p>
        </w:tc>
        <w:tc>
          <w:tcPr>
            <w:tcW w:w="2322" w:type="dxa"/>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pStyle w:val="TableParagraph"/>
              <w:ind w:left="0" w:right="131"/>
              <w:rPr>
                <w:sz w:val="20"/>
                <w:szCs w:val="20"/>
              </w:rPr>
            </w:pPr>
            <w:r w:rsidRPr="00916971">
              <w:rPr>
                <w:sz w:val="20"/>
                <w:szCs w:val="20"/>
              </w:rPr>
              <w:t xml:space="preserve">Number of Occupation Health and Safety assessment/inspections conducted </w:t>
            </w:r>
          </w:p>
          <w:p w:rsidR="00227D5C" w:rsidRPr="00916971" w:rsidRDefault="00227D5C" w:rsidP="006C40E2">
            <w:pPr>
              <w:pStyle w:val="TableParagraph"/>
              <w:ind w:left="0"/>
              <w:rPr>
                <w:sz w:val="20"/>
                <w:szCs w:val="20"/>
              </w:rPr>
            </w:pPr>
          </w:p>
        </w:tc>
        <w:tc>
          <w:tcPr>
            <w:tcW w:w="1184"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851"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205" w:type="dxa"/>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368" w:type="dxa"/>
            <w:tcBorders>
              <w:left w:val="single" w:sz="4" w:space="0" w:color="auto"/>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N/A</w:t>
            </w:r>
          </w:p>
        </w:tc>
        <w:tc>
          <w:tcPr>
            <w:tcW w:w="1482"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left="106" w:right="115"/>
              <w:rPr>
                <w:sz w:val="20"/>
                <w:szCs w:val="20"/>
              </w:rPr>
            </w:pPr>
            <w:r w:rsidRPr="00916971">
              <w:rPr>
                <w:sz w:val="20"/>
                <w:szCs w:val="20"/>
              </w:rPr>
              <w:t xml:space="preserve">1 annual assessment conducted </w:t>
            </w:r>
          </w:p>
        </w:tc>
        <w:tc>
          <w:tcPr>
            <w:tcW w:w="1503"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left="106" w:right="204"/>
              <w:rPr>
                <w:sz w:val="20"/>
                <w:szCs w:val="20"/>
              </w:rPr>
            </w:pPr>
            <w:r w:rsidRPr="00916971">
              <w:rPr>
                <w:sz w:val="20"/>
                <w:szCs w:val="20"/>
              </w:rPr>
              <w:t xml:space="preserve">1 annual assessment con- ducted </w:t>
            </w:r>
          </w:p>
          <w:p w:rsidR="00227D5C" w:rsidRPr="00916971" w:rsidRDefault="00227D5C" w:rsidP="006C40E2">
            <w:pPr>
              <w:pStyle w:val="TableParagraph"/>
              <w:spacing w:line="212" w:lineRule="exact"/>
              <w:ind w:left="106"/>
              <w:rPr>
                <w:sz w:val="20"/>
                <w:szCs w:val="20"/>
              </w:rPr>
            </w:pPr>
          </w:p>
        </w:tc>
        <w:tc>
          <w:tcPr>
            <w:tcW w:w="1671" w:type="dxa"/>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left="105" w:right="111"/>
              <w:rPr>
                <w:sz w:val="20"/>
                <w:szCs w:val="20"/>
              </w:rPr>
            </w:pPr>
            <w:r w:rsidRPr="00916971">
              <w:rPr>
                <w:sz w:val="20"/>
                <w:szCs w:val="20"/>
              </w:rPr>
              <w:t xml:space="preserve">1 annual assessment conducted </w:t>
            </w:r>
          </w:p>
        </w:tc>
      </w:tr>
    </w:tbl>
    <w:p w:rsidR="00227D5C" w:rsidRPr="00916971" w:rsidRDefault="00227D5C" w:rsidP="00227D5C">
      <w:pPr>
        <w:jc w:val="both"/>
        <w:rPr>
          <w:rFonts w:eastAsia="Calibri"/>
          <w:b/>
          <w:bCs/>
          <w:color w:val="0070C0"/>
          <w:sz w:val="20"/>
          <w:szCs w:val="20"/>
          <w:lang w:val="en-US"/>
        </w:rPr>
      </w:pPr>
    </w:p>
    <w:p w:rsidR="00227D5C" w:rsidRPr="005A3BFF" w:rsidRDefault="00227D5C" w:rsidP="00227D5C">
      <w:pPr>
        <w:tabs>
          <w:tab w:val="left" w:pos="142"/>
        </w:tabs>
        <w:spacing w:line="276" w:lineRule="auto"/>
        <w:ind w:left="-567"/>
        <w:jc w:val="both"/>
        <w:rPr>
          <w:rFonts w:eastAsia="Calibri"/>
          <w:color w:val="000000" w:themeColor="text1"/>
          <w:sz w:val="20"/>
          <w:szCs w:val="20"/>
        </w:rPr>
      </w:pPr>
    </w:p>
    <w:p w:rsidR="00227D5C" w:rsidRPr="005A3BFF" w:rsidRDefault="00227D5C" w:rsidP="008B478F">
      <w:pPr>
        <w:adjustRightInd w:val="0"/>
        <w:jc w:val="both"/>
        <w:rPr>
          <w:rFonts w:eastAsia="Calibri"/>
          <w:color w:val="000000" w:themeColor="text1"/>
          <w:sz w:val="20"/>
          <w:szCs w:val="20"/>
        </w:rPr>
      </w:pPr>
      <w:r w:rsidRPr="005A3BFF">
        <w:rPr>
          <w:b/>
          <w:color w:val="000000" w:themeColor="text1"/>
          <w:spacing w:val="2"/>
          <w:sz w:val="20"/>
          <w:szCs w:val="20"/>
        </w:rPr>
        <w:t>OUTCOME:</w:t>
      </w:r>
      <w:r w:rsidRPr="005A3BFF">
        <w:rPr>
          <w:rFonts w:eastAsia="Calibri"/>
          <w:color w:val="000000" w:themeColor="text1"/>
          <w:spacing w:val="2"/>
          <w:sz w:val="20"/>
          <w:szCs w:val="20"/>
        </w:rPr>
        <w:t xml:space="preserve"> </w:t>
      </w:r>
      <w:r w:rsidRPr="005A3BFF">
        <w:rPr>
          <w:rFonts w:eastAsia="Calibri"/>
          <w:color w:val="000000" w:themeColor="text1"/>
          <w:sz w:val="20"/>
          <w:szCs w:val="20"/>
        </w:rPr>
        <w:t xml:space="preserve">EFFECTIVE INFORMATION COMMUNICATION AND TECHNOLOGY SYSTEMS WHICH ARE SUPPORTIVE OF THE ORGANIZATIONS’ CORE BUSINESS AND MANDATE </w:t>
      </w:r>
    </w:p>
    <w:p w:rsidR="00227D5C" w:rsidRPr="00916971" w:rsidRDefault="00227D5C" w:rsidP="00227D5C">
      <w:pPr>
        <w:tabs>
          <w:tab w:val="left" w:pos="142"/>
        </w:tabs>
        <w:spacing w:line="276" w:lineRule="auto"/>
        <w:jc w:val="both"/>
        <w:rPr>
          <w:rFonts w:eastAsia="Calibri"/>
          <w:color w:val="0070C0"/>
          <w:spacing w:val="2"/>
          <w:sz w:val="20"/>
          <w:szCs w:val="20"/>
        </w:rPr>
      </w:pPr>
    </w:p>
    <w:tbl>
      <w:tblPr>
        <w:tblW w:w="50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1420"/>
        <w:gridCol w:w="1289"/>
        <w:gridCol w:w="1259"/>
        <w:gridCol w:w="1274"/>
        <w:gridCol w:w="1280"/>
        <w:gridCol w:w="1506"/>
        <w:gridCol w:w="1825"/>
        <w:gridCol w:w="1637"/>
        <w:gridCol w:w="1694"/>
      </w:tblGrid>
      <w:tr w:rsidR="00227D5C" w:rsidRPr="00916971" w:rsidTr="008B478F">
        <w:trPr>
          <w:trHeight w:val="447"/>
          <w:tblHeader/>
        </w:trPr>
        <w:tc>
          <w:tcPr>
            <w:tcW w:w="571" w:type="pct"/>
            <w:vMerge w:val="restart"/>
            <w:shd w:val="clear" w:color="auto" w:fill="00B0F0"/>
          </w:tcPr>
          <w:p w:rsidR="00227D5C" w:rsidRPr="00916971" w:rsidRDefault="00227D5C" w:rsidP="006C40E2">
            <w:pPr>
              <w:suppressAutoHyphens/>
              <w:adjustRightInd w:val="0"/>
              <w:spacing w:line="276" w:lineRule="auto"/>
              <w:textAlignment w:val="center"/>
              <w:rPr>
                <w:b/>
                <w:color w:val="FFFFFF" w:themeColor="background1"/>
                <w:spacing w:val="2"/>
                <w:sz w:val="20"/>
                <w:szCs w:val="20"/>
                <w:lang w:val="en-GB"/>
              </w:rPr>
            </w:pPr>
            <w:r w:rsidRPr="00916971">
              <w:rPr>
                <w:rFonts w:eastAsia="Calibri"/>
                <w:color w:val="0070C0"/>
                <w:sz w:val="20"/>
                <w:szCs w:val="20"/>
              </w:rPr>
              <w:t xml:space="preserve"> </w:t>
            </w:r>
            <w:r w:rsidRPr="00916971">
              <w:rPr>
                <w:b/>
                <w:color w:val="FFFFFF" w:themeColor="background1"/>
                <w:spacing w:val="2"/>
                <w:sz w:val="20"/>
                <w:szCs w:val="20"/>
                <w:lang w:val="en-GB"/>
              </w:rPr>
              <w:t xml:space="preserve">Outcome </w:t>
            </w:r>
          </w:p>
        </w:tc>
        <w:tc>
          <w:tcPr>
            <w:tcW w:w="477"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Outputs </w:t>
            </w:r>
          </w:p>
        </w:tc>
        <w:tc>
          <w:tcPr>
            <w:tcW w:w="433"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Output Indicators</w:t>
            </w:r>
          </w:p>
        </w:tc>
        <w:tc>
          <w:tcPr>
            <w:tcW w:w="1281" w:type="pct"/>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Audited/Actual performance </w:t>
            </w:r>
          </w:p>
        </w:tc>
        <w:tc>
          <w:tcPr>
            <w:tcW w:w="506"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Estimated performance </w:t>
            </w:r>
          </w:p>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2019/20 </w:t>
            </w:r>
          </w:p>
        </w:tc>
        <w:tc>
          <w:tcPr>
            <w:tcW w:w="1732" w:type="pct"/>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Medium-term targets </w:t>
            </w:r>
          </w:p>
        </w:tc>
      </w:tr>
      <w:tr w:rsidR="008B478F" w:rsidRPr="00916971" w:rsidTr="008B478F">
        <w:trPr>
          <w:tblHeader/>
        </w:trPr>
        <w:tc>
          <w:tcPr>
            <w:tcW w:w="571" w:type="pct"/>
            <w:vMerge/>
            <w:shd w:val="clear" w:color="auto" w:fill="00B0F0"/>
          </w:tcPr>
          <w:p w:rsidR="00227D5C" w:rsidRPr="00916971" w:rsidRDefault="00227D5C" w:rsidP="006C40E2">
            <w:pPr>
              <w:suppressAutoHyphens/>
              <w:adjustRightInd w:val="0"/>
              <w:spacing w:line="276" w:lineRule="auto"/>
              <w:textAlignment w:val="center"/>
              <w:rPr>
                <w:b/>
                <w:color w:val="FFFFFF" w:themeColor="background1"/>
                <w:spacing w:val="2"/>
                <w:sz w:val="20"/>
                <w:szCs w:val="20"/>
                <w:lang w:val="en-GB"/>
              </w:rPr>
            </w:pPr>
          </w:p>
        </w:tc>
        <w:tc>
          <w:tcPr>
            <w:tcW w:w="477"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433"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423"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2016/17</w:t>
            </w:r>
          </w:p>
        </w:tc>
        <w:tc>
          <w:tcPr>
            <w:tcW w:w="428"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2017/18</w:t>
            </w:r>
          </w:p>
        </w:tc>
        <w:tc>
          <w:tcPr>
            <w:tcW w:w="429"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2018/19</w:t>
            </w:r>
          </w:p>
        </w:tc>
        <w:tc>
          <w:tcPr>
            <w:tcW w:w="506"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613"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2020/21</w:t>
            </w:r>
          </w:p>
        </w:tc>
        <w:tc>
          <w:tcPr>
            <w:tcW w:w="550"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2021/22</w:t>
            </w:r>
          </w:p>
        </w:tc>
        <w:tc>
          <w:tcPr>
            <w:tcW w:w="569"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2022/23</w:t>
            </w:r>
          </w:p>
        </w:tc>
      </w:tr>
      <w:tr w:rsidR="008B478F" w:rsidRPr="00916971" w:rsidTr="008B478F">
        <w:trPr>
          <w:trHeight w:val="1554"/>
        </w:trPr>
        <w:tc>
          <w:tcPr>
            <w:tcW w:w="571" w:type="pct"/>
            <w:vMerge w:val="restart"/>
            <w:shd w:val="clear" w:color="auto" w:fill="FFFFFF" w:themeFill="background1"/>
          </w:tcPr>
          <w:p w:rsidR="00227D5C" w:rsidRPr="00916971" w:rsidRDefault="00227D5C" w:rsidP="00FC5EE0">
            <w:pPr>
              <w:adjustRightInd w:val="0"/>
              <w:rPr>
                <w:rFonts w:eastAsia="Calibri"/>
                <w:sz w:val="20"/>
                <w:szCs w:val="20"/>
              </w:rPr>
            </w:pPr>
            <w:r w:rsidRPr="00916971">
              <w:rPr>
                <w:rFonts w:eastAsia="Calibri"/>
                <w:sz w:val="20"/>
                <w:szCs w:val="20"/>
              </w:rPr>
              <w:t xml:space="preserve">Effective Information  Communication and Technology systems which are supportive </w:t>
            </w:r>
            <w:r w:rsidRPr="00916971">
              <w:rPr>
                <w:rFonts w:eastAsia="Calibri"/>
                <w:sz w:val="20"/>
                <w:szCs w:val="20"/>
              </w:rPr>
              <w:lastRenderedPageBreak/>
              <w:t xml:space="preserve">of the organizations’ core business and mandate </w:t>
            </w:r>
          </w:p>
          <w:p w:rsidR="00227D5C" w:rsidRPr="00916971" w:rsidRDefault="00227D5C" w:rsidP="006C40E2">
            <w:pPr>
              <w:adjustRightInd w:val="0"/>
              <w:jc w:val="both"/>
              <w:rPr>
                <w:rFonts w:eastAsia="Calibri"/>
                <w:sz w:val="20"/>
                <w:szCs w:val="20"/>
              </w:rPr>
            </w:pPr>
          </w:p>
        </w:tc>
        <w:tc>
          <w:tcPr>
            <w:tcW w:w="477" w:type="pct"/>
            <w:shd w:val="clear" w:color="auto" w:fill="FFFFFF" w:themeFill="background1"/>
          </w:tcPr>
          <w:p w:rsidR="00227D5C" w:rsidRPr="00916971" w:rsidRDefault="00227D5C" w:rsidP="00FC5EE0">
            <w:pPr>
              <w:adjustRightInd w:val="0"/>
              <w:rPr>
                <w:sz w:val="20"/>
                <w:szCs w:val="20"/>
                <w:lang w:val="en-GB"/>
              </w:rPr>
            </w:pPr>
            <w:r w:rsidRPr="00916971">
              <w:rPr>
                <w:sz w:val="20"/>
                <w:szCs w:val="20"/>
                <w:lang w:val="en-GB"/>
              </w:rPr>
              <w:lastRenderedPageBreak/>
              <w:t>Information Communication and Technology (ICT)  Systems</w:t>
            </w:r>
          </w:p>
        </w:tc>
        <w:tc>
          <w:tcPr>
            <w:tcW w:w="433" w:type="pct"/>
            <w:shd w:val="clear" w:color="auto" w:fill="FFFFFF" w:themeFill="background1"/>
          </w:tcPr>
          <w:p w:rsidR="00227D5C" w:rsidRPr="00916971" w:rsidRDefault="00227D5C" w:rsidP="00FC5EE0">
            <w:pPr>
              <w:adjustRightInd w:val="0"/>
              <w:rPr>
                <w:rFonts w:eastAsia="Calibri"/>
                <w:sz w:val="20"/>
                <w:szCs w:val="20"/>
              </w:rPr>
            </w:pPr>
            <w:r w:rsidRPr="00916971">
              <w:rPr>
                <w:sz w:val="20"/>
                <w:szCs w:val="20"/>
                <w:lang w:val="en-GB"/>
              </w:rPr>
              <w:t>ICT governance framework reviewed and approved</w:t>
            </w:r>
          </w:p>
        </w:tc>
        <w:tc>
          <w:tcPr>
            <w:tcW w:w="423" w:type="pct"/>
            <w:shd w:val="clear" w:color="auto" w:fill="FFFFFF" w:themeFill="background1"/>
          </w:tcPr>
          <w:p w:rsidR="00227D5C" w:rsidRPr="00916971" w:rsidRDefault="00227D5C" w:rsidP="006C40E2">
            <w:pPr>
              <w:pStyle w:val="NormalWeb"/>
              <w:autoSpaceDE w:val="0"/>
              <w:autoSpaceDN w:val="0"/>
              <w:adjustRightInd w:val="0"/>
              <w:spacing w:before="67" w:after="0"/>
              <w:jc w:val="both"/>
              <w:textAlignment w:val="baseline"/>
              <w:rPr>
                <w:rFonts w:ascii="Arial" w:hAnsi="Arial" w:cs="Arial"/>
                <w:sz w:val="20"/>
                <w:szCs w:val="20"/>
              </w:rPr>
            </w:pPr>
            <w:r w:rsidRPr="00916971">
              <w:rPr>
                <w:rFonts w:ascii="Arial" w:hAnsi="Arial" w:cs="Arial"/>
                <w:sz w:val="20"/>
                <w:szCs w:val="20"/>
              </w:rPr>
              <w:t xml:space="preserve">N/A </w:t>
            </w:r>
          </w:p>
        </w:tc>
        <w:tc>
          <w:tcPr>
            <w:tcW w:w="428" w:type="pct"/>
            <w:shd w:val="clear" w:color="auto" w:fill="FFFFFF" w:themeFill="background1"/>
          </w:tcPr>
          <w:p w:rsidR="00227D5C" w:rsidRPr="00916971" w:rsidRDefault="00227D5C" w:rsidP="006C40E2">
            <w:pPr>
              <w:pStyle w:val="NormalWeb"/>
              <w:autoSpaceDE w:val="0"/>
              <w:autoSpaceDN w:val="0"/>
              <w:adjustRightInd w:val="0"/>
              <w:spacing w:before="67" w:after="0"/>
              <w:jc w:val="both"/>
              <w:textAlignment w:val="baseline"/>
              <w:rPr>
                <w:rFonts w:ascii="Arial" w:hAnsi="Arial" w:cs="Arial"/>
                <w:sz w:val="20"/>
                <w:szCs w:val="20"/>
              </w:rPr>
            </w:pPr>
            <w:r w:rsidRPr="00916971">
              <w:rPr>
                <w:rFonts w:ascii="Arial" w:hAnsi="Arial" w:cs="Arial"/>
                <w:sz w:val="20"/>
                <w:szCs w:val="20"/>
              </w:rPr>
              <w:t xml:space="preserve">N/A </w:t>
            </w:r>
          </w:p>
        </w:tc>
        <w:tc>
          <w:tcPr>
            <w:tcW w:w="429" w:type="pct"/>
            <w:shd w:val="clear" w:color="auto" w:fill="FFFFFF" w:themeFill="background1"/>
          </w:tcPr>
          <w:p w:rsidR="00227D5C" w:rsidRPr="00916971" w:rsidRDefault="00227D5C" w:rsidP="006C40E2">
            <w:pPr>
              <w:adjustRightInd w:val="0"/>
              <w:jc w:val="both"/>
              <w:rPr>
                <w:sz w:val="20"/>
                <w:szCs w:val="20"/>
                <w:lang w:val="en-GB"/>
              </w:rPr>
            </w:pPr>
            <w:r w:rsidRPr="00916971">
              <w:rPr>
                <w:sz w:val="20"/>
                <w:szCs w:val="20"/>
              </w:rPr>
              <w:t xml:space="preserve">N/A </w:t>
            </w:r>
          </w:p>
        </w:tc>
        <w:tc>
          <w:tcPr>
            <w:tcW w:w="506" w:type="pct"/>
            <w:shd w:val="clear" w:color="auto" w:fill="FFFFFF" w:themeFill="background1"/>
          </w:tcPr>
          <w:p w:rsidR="00227D5C" w:rsidRPr="00916971" w:rsidRDefault="00227D5C" w:rsidP="006C40E2">
            <w:pPr>
              <w:adjustRightInd w:val="0"/>
              <w:jc w:val="both"/>
              <w:rPr>
                <w:sz w:val="20"/>
                <w:szCs w:val="20"/>
                <w:lang w:val="en-GB"/>
              </w:rPr>
            </w:pPr>
            <w:r w:rsidRPr="00916971">
              <w:rPr>
                <w:sz w:val="20"/>
                <w:szCs w:val="20"/>
              </w:rPr>
              <w:t xml:space="preserve">N/A </w:t>
            </w:r>
          </w:p>
        </w:tc>
        <w:tc>
          <w:tcPr>
            <w:tcW w:w="613" w:type="pct"/>
            <w:shd w:val="clear" w:color="auto" w:fill="FFFFFF" w:themeFill="background1"/>
          </w:tcPr>
          <w:p w:rsidR="00227D5C" w:rsidRPr="00916971" w:rsidRDefault="00227D5C" w:rsidP="006C40E2">
            <w:pPr>
              <w:pStyle w:val="TableParagraph"/>
              <w:spacing w:before="5" w:line="228" w:lineRule="exact"/>
              <w:ind w:left="106" w:right="460"/>
              <w:rPr>
                <w:sz w:val="20"/>
                <w:szCs w:val="20"/>
              </w:rPr>
            </w:pPr>
            <w:r w:rsidRPr="00916971">
              <w:rPr>
                <w:sz w:val="20"/>
                <w:szCs w:val="20"/>
              </w:rPr>
              <w:t xml:space="preserve">ICT governance framework reviewed and </w:t>
            </w:r>
            <w:r w:rsidRPr="00916971">
              <w:rPr>
                <w:sz w:val="20"/>
                <w:szCs w:val="20"/>
              </w:rPr>
              <w:lastRenderedPageBreak/>
              <w:t>approved</w:t>
            </w:r>
          </w:p>
        </w:tc>
        <w:tc>
          <w:tcPr>
            <w:tcW w:w="550" w:type="pct"/>
            <w:shd w:val="clear" w:color="auto" w:fill="FFFFFF" w:themeFill="background1"/>
          </w:tcPr>
          <w:p w:rsidR="00227D5C" w:rsidRPr="00916971" w:rsidRDefault="00227D5C" w:rsidP="006C40E2">
            <w:pPr>
              <w:pStyle w:val="TableParagraph"/>
              <w:spacing w:line="229" w:lineRule="exact"/>
              <w:ind w:left="106"/>
              <w:rPr>
                <w:sz w:val="20"/>
                <w:szCs w:val="20"/>
              </w:rPr>
            </w:pPr>
            <w:r w:rsidRPr="00916971">
              <w:rPr>
                <w:sz w:val="20"/>
                <w:szCs w:val="20"/>
              </w:rPr>
              <w:lastRenderedPageBreak/>
              <w:t>ICT governance framework plan implemented</w:t>
            </w:r>
          </w:p>
        </w:tc>
        <w:tc>
          <w:tcPr>
            <w:tcW w:w="569" w:type="pct"/>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sz w:val="20"/>
                <w:szCs w:val="20"/>
              </w:rPr>
              <w:t>ICT governance framework plan implemented</w:t>
            </w:r>
          </w:p>
        </w:tc>
      </w:tr>
      <w:tr w:rsidR="008B478F" w:rsidRPr="00916971" w:rsidTr="008B478F">
        <w:trPr>
          <w:trHeight w:val="335"/>
        </w:trPr>
        <w:tc>
          <w:tcPr>
            <w:tcW w:w="571" w:type="pct"/>
            <w:vMerge/>
            <w:shd w:val="clear" w:color="auto" w:fill="FFFFFF" w:themeFill="background1"/>
          </w:tcPr>
          <w:p w:rsidR="00227D5C" w:rsidRPr="00916971" w:rsidRDefault="00227D5C" w:rsidP="006C40E2">
            <w:pPr>
              <w:spacing w:line="276" w:lineRule="auto"/>
              <w:jc w:val="both"/>
              <w:rPr>
                <w:rFonts w:eastAsia="Calibri"/>
                <w:sz w:val="20"/>
                <w:szCs w:val="20"/>
              </w:rPr>
            </w:pPr>
          </w:p>
        </w:tc>
        <w:tc>
          <w:tcPr>
            <w:tcW w:w="477" w:type="pct"/>
            <w:shd w:val="clear" w:color="auto" w:fill="FFFFFF" w:themeFill="background1"/>
          </w:tcPr>
          <w:p w:rsidR="00227D5C" w:rsidRPr="00916971" w:rsidRDefault="00227D5C" w:rsidP="00FC5EE0">
            <w:pPr>
              <w:adjustRightInd w:val="0"/>
              <w:spacing w:line="276" w:lineRule="auto"/>
              <w:rPr>
                <w:sz w:val="20"/>
                <w:szCs w:val="20"/>
                <w:lang w:val="en-GB"/>
              </w:rPr>
            </w:pPr>
            <w:r w:rsidRPr="00916971">
              <w:rPr>
                <w:sz w:val="20"/>
                <w:szCs w:val="20"/>
                <w:lang w:val="en-GB"/>
              </w:rPr>
              <w:t>Key ICT systems supporting the Authority’s business</w:t>
            </w:r>
          </w:p>
        </w:tc>
        <w:tc>
          <w:tcPr>
            <w:tcW w:w="433" w:type="pct"/>
            <w:tcBorders>
              <w:top w:val="single" w:sz="4" w:space="0" w:color="auto"/>
              <w:bottom w:val="single" w:sz="4" w:space="0" w:color="auto"/>
              <w:right w:val="single" w:sz="4" w:space="0" w:color="auto"/>
            </w:tcBorders>
            <w:shd w:val="clear" w:color="auto" w:fill="FFFFFF" w:themeFill="background1"/>
          </w:tcPr>
          <w:p w:rsidR="00227D5C" w:rsidRPr="00916971" w:rsidRDefault="00227D5C" w:rsidP="00FC5EE0">
            <w:pPr>
              <w:adjustRightInd w:val="0"/>
              <w:spacing w:line="276" w:lineRule="auto"/>
              <w:rPr>
                <w:rFonts w:eastAsia="Calibri"/>
                <w:sz w:val="20"/>
                <w:szCs w:val="20"/>
                <w:highlight w:val="yellow"/>
              </w:rPr>
            </w:pPr>
            <w:r w:rsidRPr="00916971">
              <w:rPr>
                <w:sz w:val="20"/>
                <w:szCs w:val="20"/>
                <w:lang w:val="en-GB"/>
              </w:rPr>
              <w:t>Number of key ICT systems supporting the Authority’s business</w:t>
            </w:r>
          </w:p>
        </w:tc>
        <w:tc>
          <w:tcPr>
            <w:tcW w:w="423"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 xml:space="preserve">N/A </w:t>
            </w:r>
          </w:p>
        </w:tc>
        <w:tc>
          <w:tcPr>
            <w:tcW w:w="428" w:type="pct"/>
            <w:tcBorders>
              <w:right w:val="single" w:sz="4" w:space="0" w:color="auto"/>
            </w:tcBorders>
            <w:shd w:val="clear" w:color="auto" w:fill="FFFFFF" w:themeFill="background1"/>
          </w:tcPr>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 xml:space="preserve">N/A </w:t>
            </w:r>
          </w:p>
        </w:tc>
        <w:tc>
          <w:tcPr>
            <w:tcW w:w="429" w:type="pct"/>
            <w:tcBorders>
              <w:right w:val="single" w:sz="4" w:space="0" w:color="auto"/>
            </w:tcBorders>
            <w:shd w:val="clear" w:color="auto" w:fill="FFFFFF" w:themeFill="background1"/>
          </w:tcPr>
          <w:p w:rsidR="00227D5C" w:rsidRPr="00916971" w:rsidRDefault="00227D5C" w:rsidP="006C40E2">
            <w:pPr>
              <w:pStyle w:val="TableParagraph"/>
              <w:ind w:left="0" w:right="115"/>
              <w:rPr>
                <w:sz w:val="20"/>
                <w:szCs w:val="20"/>
              </w:rPr>
            </w:pPr>
            <w:r w:rsidRPr="00916971">
              <w:rPr>
                <w:sz w:val="20"/>
                <w:szCs w:val="20"/>
              </w:rPr>
              <w:t>Complete assessment for business systems improvements</w:t>
            </w:r>
          </w:p>
          <w:p w:rsidR="00227D5C" w:rsidRPr="00916971" w:rsidRDefault="00227D5C"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and technical requirements</w:t>
            </w:r>
          </w:p>
        </w:tc>
        <w:tc>
          <w:tcPr>
            <w:tcW w:w="506"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8" w:lineRule="exact"/>
              <w:ind w:left="106"/>
              <w:rPr>
                <w:sz w:val="20"/>
                <w:szCs w:val="20"/>
              </w:rPr>
            </w:pPr>
            <w:r w:rsidRPr="00916971">
              <w:rPr>
                <w:w w:val="99"/>
                <w:sz w:val="20"/>
                <w:szCs w:val="20"/>
              </w:rPr>
              <w:t>2</w:t>
            </w:r>
          </w:p>
        </w:tc>
        <w:tc>
          <w:tcPr>
            <w:tcW w:w="613"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8" w:lineRule="exact"/>
              <w:ind w:left="106"/>
              <w:rPr>
                <w:sz w:val="20"/>
                <w:szCs w:val="20"/>
              </w:rPr>
            </w:pPr>
            <w:r w:rsidRPr="00916971">
              <w:rPr>
                <w:w w:val="99"/>
                <w:sz w:val="20"/>
                <w:szCs w:val="20"/>
              </w:rPr>
              <w:t>1</w:t>
            </w:r>
          </w:p>
        </w:tc>
        <w:tc>
          <w:tcPr>
            <w:tcW w:w="550"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ind w:left="106"/>
              <w:rPr>
                <w:sz w:val="20"/>
                <w:szCs w:val="20"/>
              </w:rPr>
            </w:pPr>
            <w:r w:rsidRPr="00916971">
              <w:rPr>
                <w:w w:val="99"/>
                <w:sz w:val="20"/>
                <w:szCs w:val="20"/>
              </w:rPr>
              <w:t>1</w:t>
            </w:r>
          </w:p>
        </w:tc>
        <w:tc>
          <w:tcPr>
            <w:tcW w:w="569"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8" w:lineRule="exact"/>
              <w:ind w:left="105"/>
              <w:rPr>
                <w:sz w:val="20"/>
                <w:szCs w:val="20"/>
              </w:rPr>
            </w:pPr>
            <w:r w:rsidRPr="00916971">
              <w:rPr>
                <w:w w:val="99"/>
                <w:sz w:val="20"/>
                <w:szCs w:val="20"/>
              </w:rPr>
              <w:t>1</w:t>
            </w:r>
          </w:p>
        </w:tc>
      </w:tr>
      <w:tr w:rsidR="00FC5EE0" w:rsidRPr="00916971" w:rsidTr="008B478F">
        <w:trPr>
          <w:trHeight w:val="335"/>
        </w:trPr>
        <w:tc>
          <w:tcPr>
            <w:tcW w:w="571" w:type="pct"/>
            <w:vMerge/>
            <w:shd w:val="clear" w:color="auto" w:fill="FFFFFF" w:themeFill="background1"/>
          </w:tcPr>
          <w:p w:rsidR="00FC5EE0" w:rsidRPr="00916971" w:rsidRDefault="00FC5EE0" w:rsidP="006C40E2">
            <w:pPr>
              <w:spacing w:line="276" w:lineRule="auto"/>
              <w:jc w:val="both"/>
              <w:rPr>
                <w:rFonts w:eastAsia="Calibri"/>
                <w:sz w:val="20"/>
                <w:szCs w:val="20"/>
              </w:rPr>
            </w:pPr>
          </w:p>
        </w:tc>
        <w:tc>
          <w:tcPr>
            <w:tcW w:w="4429" w:type="pct"/>
            <w:gridSpan w:val="9"/>
            <w:tcBorders>
              <w:right w:val="single" w:sz="4" w:space="0" w:color="auto"/>
            </w:tcBorders>
            <w:shd w:val="clear" w:color="auto" w:fill="FFFFFF" w:themeFill="background1"/>
          </w:tcPr>
          <w:p w:rsidR="00FC5EE0" w:rsidRPr="00916971" w:rsidRDefault="00FC5EE0" w:rsidP="006C40E2">
            <w:pPr>
              <w:pStyle w:val="TableParagraph"/>
              <w:spacing w:line="228" w:lineRule="exact"/>
              <w:ind w:left="105"/>
              <w:rPr>
                <w:w w:val="99"/>
                <w:sz w:val="20"/>
                <w:szCs w:val="20"/>
              </w:rPr>
            </w:pPr>
          </w:p>
        </w:tc>
      </w:tr>
      <w:tr w:rsidR="008B478F" w:rsidRPr="00916971" w:rsidTr="008B478F">
        <w:trPr>
          <w:trHeight w:val="335"/>
        </w:trPr>
        <w:tc>
          <w:tcPr>
            <w:tcW w:w="571" w:type="pct"/>
            <w:vMerge/>
            <w:shd w:val="clear" w:color="auto" w:fill="FFFFFF" w:themeFill="background1"/>
          </w:tcPr>
          <w:p w:rsidR="00227D5C" w:rsidRPr="00916971" w:rsidRDefault="00227D5C" w:rsidP="006C40E2">
            <w:pPr>
              <w:spacing w:line="276" w:lineRule="auto"/>
              <w:jc w:val="both"/>
              <w:rPr>
                <w:rFonts w:eastAsia="Calibri"/>
                <w:sz w:val="20"/>
                <w:szCs w:val="20"/>
              </w:rPr>
            </w:pPr>
          </w:p>
        </w:tc>
        <w:tc>
          <w:tcPr>
            <w:tcW w:w="477" w:type="pct"/>
            <w:shd w:val="clear" w:color="auto" w:fill="FFFFFF" w:themeFill="background1"/>
          </w:tcPr>
          <w:p w:rsidR="00227D5C" w:rsidRPr="00916971" w:rsidRDefault="00227D5C" w:rsidP="006C40E2">
            <w:pPr>
              <w:jc w:val="both"/>
              <w:rPr>
                <w:rFonts w:eastAsia="Calibri"/>
                <w:sz w:val="20"/>
                <w:szCs w:val="20"/>
                <w:lang w:val="en-US"/>
              </w:rPr>
            </w:pPr>
            <w:r w:rsidRPr="00916971">
              <w:rPr>
                <w:sz w:val="20"/>
                <w:szCs w:val="20"/>
                <w:lang w:val="en-GB"/>
              </w:rPr>
              <w:t>Information Communication and Technology Systems</w:t>
            </w:r>
          </w:p>
        </w:tc>
        <w:tc>
          <w:tcPr>
            <w:tcW w:w="433" w:type="pct"/>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pStyle w:val="TableParagraph"/>
              <w:spacing w:line="276" w:lineRule="auto"/>
              <w:ind w:left="0" w:right="187"/>
              <w:rPr>
                <w:sz w:val="20"/>
                <w:szCs w:val="20"/>
              </w:rPr>
            </w:pPr>
            <w:r w:rsidRPr="00916971">
              <w:rPr>
                <w:sz w:val="20"/>
                <w:szCs w:val="20"/>
              </w:rPr>
              <w:t>Percentage of new independent research proposals approved that relate to management</w:t>
            </w:r>
          </w:p>
        </w:tc>
        <w:tc>
          <w:tcPr>
            <w:tcW w:w="423" w:type="pct"/>
            <w:tcBorders>
              <w:right w:val="single" w:sz="4" w:space="0" w:color="auto"/>
            </w:tcBorders>
            <w:shd w:val="clear" w:color="auto" w:fill="FFFFFF" w:themeFill="background1"/>
          </w:tcPr>
          <w:p w:rsidR="00227D5C" w:rsidRPr="00916971" w:rsidRDefault="00227D5C" w:rsidP="006C40E2">
            <w:pPr>
              <w:pStyle w:val="TableParagraph"/>
              <w:spacing w:line="227" w:lineRule="exact"/>
              <w:ind w:left="0"/>
              <w:rPr>
                <w:sz w:val="20"/>
                <w:szCs w:val="20"/>
              </w:rPr>
            </w:pPr>
            <w:r w:rsidRPr="00916971">
              <w:rPr>
                <w:sz w:val="20"/>
                <w:szCs w:val="20"/>
              </w:rPr>
              <w:t>N/A</w:t>
            </w:r>
          </w:p>
          <w:p w:rsidR="00227D5C" w:rsidRPr="00916971" w:rsidRDefault="00227D5C" w:rsidP="006C40E2">
            <w:pPr>
              <w:pStyle w:val="TableParagraph"/>
              <w:spacing w:line="227" w:lineRule="exact"/>
              <w:rPr>
                <w:sz w:val="20"/>
                <w:szCs w:val="20"/>
              </w:rPr>
            </w:pPr>
          </w:p>
        </w:tc>
        <w:tc>
          <w:tcPr>
            <w:tcW w:w="428" w:type="pct"/>
            <w:tcBorders>
              <w:right w:val="single" w:sz="4" w:space="0" w:color="auto"/>
            </w:tcBorders>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50%</w:t>
            </w:r>
          </w:p>
        </w:tc>
        <w:tc>
          <w:tcPr>
            <w:tcW w:w="429" w:type="pct"/>
            <w:tcBorders>
              <w:right w:val="single" w:sz="4" w:space="0" w:color="auto"/>
            </w:tcBorders>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51%</w:t>
            </w:r>
          </w:p>
        </w:tc>
        <w:tc>
          <w:tcPr>
            <w:tcW w:w="506"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50%</w:t>
            </w:r>
          </w:p>
        </w:tc>
        <w:tc>
          <w:tcPr>
            <w:tcW w:w="613"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50%</w:t>
            </w:r>
          </w:p>
        </w:tc>
        <w:tc>
          <w:tcPr>
            <w:tcW w:w="550"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9" w:lineRule="exact"/>
              <w:ind w:left="106"/>
              <w:rPr>
                <w:sz w:val="20"/>
                <w:szCs w:val="20"/>
              </w:rPr>
            </w:pPr>
            <w:r w:rsidRPr="00916971">
              <w:rPr>
                <w:sz w:val="20"/>
                <w:szCs w:val="20"/>
              </w:rPr>
              <w:t>50%</w:t>
            </w:r>
          </w:p>
        </w:tc>
        <w:tc>
          <w:tcPr>
            <w:tcW w:w="569"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sz w:val="20"/>
                <w:szCs w:val="20"/>
              </w:rPr>
              <w:t>50%</w:t>
            </w:r>
          </w:p>
        </w:tc>
      </w:tr>
      <w:tr w:rsidR="008B478F" w:rsidRPr="00916971" w:rsidTr="008B478F">
        <w:trPr>
          <w:trHeight w:val="335"/>
        </w:trPr>
        <w:tc>
          <w:tcPr>
            <w:tcW w:w="571" w:type="pct"/>
            <w:vMerge/>
            <w:shd w:val="clear" w:color="auto" w:fill="FFFFFF" w:themeFill="background1"/>
          </w:tcPr>
          <w:p w:rsidR="00227D5C" w:rsidRPr="00916971" w:rsidRDefault="00227D5C" w:rsidP="006C40E2">
            <w:pPr>
              <w:spacing w:line="276" w:lineRule="auto"/>
              <w:jc w:val="both"/>
              <w:rPr>
                <w:rFonts w:eastAsia="Calibri"/>
                <w:sz w:val="20"/>
                <w:szCs w:val="20"/>
              </w:rPr>
            </w:pPr>
          </w:p>
        </w:tc>
        <w:tc>
          <w:tcPr>
            <w:tcW w:w="477" w:type="pct"/>
            <w:shd w:val="clear" w:color="auto" w:fill="FFFFFF" w:themeFill="background1"/>
          </w:tcPr>
          <w:p w:rsidR="00227D5C" w:rsidRPr="00916971" w:rsidRDefault="00227D5C" w:rsidP="006C40E2">
            <w:pPr>
              <w:adjustRightInd w:val="0"/>
              <w:jc w:val="both"/>
              <w:rPr>
                <w:spacing w:val="2"/>
                <w:sz w:val="20"/>
                <w:szCs w:val="20"/>
                <w:lang w:val="en-US"/>
              </w:rPr>
            </w:pPr>
          </w:p>
        </w:tc>
        <w:tc>
          <w:tcPr>
            <w:tcW w:w="433" w:type="pct"/>
            <w:tcBorders>
              <w:top w:val="single" w:sz="4" w:space="0" w:color="auto"/>
              <w:bottom w:val="single" w:sz="4" w:space="0" w:color="auto"/>
              <w:right w:val="single" w:sz="4" w:space="0" w:color="auto"/>
            </w:tcBorders>
            <w:shd w:val="clear" w:color="auto" w:fill="FFFFFF" w:themeFill="background1"/>
          </w:tcPr>
          <w:p w:rsidR="00227D5C" w:rsidRPr="00916971" w:rsidRDefault="00227D5C" w:rsidP="006C40E2">
            <w:pPr>
              <w:adjustRightInd w:val="0"/>
              <w:jc w:val="both"/>
              <w:rPr>
                <w:spacing w:val="2"/>
                <w:sz w:val="20"/>
                <w:szCs w:val="20"/>
                <w:lang w:val="en-US"/>
              </w:rPr>
            </w:pPr>
            <w:r w:rsidRPr="00916971">
              <w:rPr>
                <w:sz w:val="20"/>
                <w:szCs w:val="20"/>
              </w:rPr>
              <w:t xml:space="preserve">Park monitoring </w:t>
            </w:r>
            <w:r w:rsidRPr="00916971">
              <w:rPr>
                <w:sz w:val="20"/>
                <w:szCs w:val="20"/>
              </w:rPr>
              <w:lastRenderedPageBreak/>
              <w:t>programme implemented</w:t>
            </w:r>
          </w:p>
        </w:tc>
        <w:tc>
          <w:tcPr>
            <w:tcW w:w="423" w:type="pct"/>
            <w:tcBorders>
              <w:right w:val="single" w:sz="4" w:space="0" w:color="auto"/>
            </w:tcBorders>
            <w:shd w:val="clear" w:color="auto" w:fill="FFFFFF" w:themeFill="background1"/>
          </w:tcPr>
          <w:p w:rsidR="00227D5C" w:rsidRPr="00916971" w:rsidRDefault="00227D5C" w:rsidP="006C40E2">
            <w:pPr>
              <w:pStyle w:val="TableParagraph"/>
              <w:spacing w:line="227" w:lineRule="exact"/>
              <w:ind w:left="0"/>
              <w:rPr>
                <w:sz w:val="20"/>
                <w:szCs w:val="20"/>
              </w:rPr>
            </w:pPr>
            <w:r w:rsidRPr="00916971">
              <w:rPr>
                <w:sz w:val="20"/>
                <w:szCs w:val="20"/>
              </w:rPr>
              <w:lastRenderedPageBreak/>
              <w:t>N/A</w:t>
            </w:r>
          </w:p>
          <w:p w:rsidR="00227D5C" w:rsidRPr="00916971" w:rsidRDefault="00227D5C" w:rsidP="006C40E2">
            <w:pPr>
              <w:adjustRightInd w:val="0"/>
              <w:jc w:val="both"/>
              <w:rPr>
                <w:spacing w:val="2"/>
                <w:sz w:val="20"/>
                <w:szCs w:val="20"/>
                <w:lang w:val="en-US"/>
              </w:rPr>
            </w:pPr>
          </w:p>
        </w:tc>
        <w:tc>
          <w:tcPr>
            <w:tcW w:w="428" w:type="pct"/>
            <w:tcBorders>
              <w:right w:val="single" w:sz="4" w:space="0" w:color="auto"/>
            </w:tcBorders>
            <w:shd w:val="clear" w:color="auto" w:fill="FFFFFF" w:themeFill="background1"/>
          </w:tcPr>
          <w:p w:rsidR="00227D5C" w:rsidRPr="00916971" w:rsidRDefault="00227D5C" w:rsidP="006C40E2">
            <w:pPr>
              <w:pStyle w:val="TableParagraph"/>
              <w:rPr>
                <w:sz w:val="20"/>
                <w:szCs w:val="20"/>
              </w:rPr>
            </w:pPr>
            <w:r w:rsidRPr="00916971">
              <w:rPr>
                <w:sz w:val="20"/>
                <w:szCs w:val="20"/>
              </w:rPr>
              <w:t xml:space="preserve">Review report </w:t>
            </w:r>
            <w:r w:rsidRPr="00916971">
              <w:rPr>
                <w:sz w:val="20"/>
                <w:szCs w:val="20"/>
              </w:rPr>
              <w:lastRenderedPageBreak/>
              <w:t>completed</w:t>
            </w:r>
          </w:p>
        </w:tc>
        <w:tc>
          <w:tcPr>
            <w:tcW w:w="429" w:type="pct"/>
            <w:tcBorders>
              <w:right w:val="single" w:sz="4" w:space="0" w:color="auto"/>
            </w:tcBorders>
            <w:shd w:val="clear" w:color="auto" w:fill="FFFFFF" w:themeFill="background1"/>
          </w:tcPr>
          <w:p w:rsidR="00227D5C" w:rsidRPr="00916971" w:rsidRDefault="00227D5C" w:rsidP="006C40E2">
            <w:pPr>
              <w:pStyle w:val="TableParagraph"/>
              <w:spacing w:line="230" w:lineRule="exact"/>
              <w:ind w:left="106" w:right="260"/>
              <w:rPr>
                <w:sz w:val="20"/>
                <w:szCs w:val="20"/>
              </w:rPr>
            </w:pPr>
            <w:r w:rsidRPr="00916971">
              <w:rPr>
                <w:sz w:val="20"/>
                <w:szCs w:val="20"/>
              </w:rPr>
              <w:lastRenderedPageBreak/>
              <w:t xml:space="preserve">Reports </w:t>
            </w:r>
            <w:r w:rsidRPr="00916971">
              <w:rPr>
                <w:sz w:val="20"/>
                <w:szCs w:val="20"/>
              </w:rPr>
              <w:lastRenderedPageBreak/>
              <w:t>completed for each quarter</w:t>
            </w:r>
          </w:p>
        </w:tc>
        <w:tc>
          <w:tcPr>
            <w:tcW w:w="506"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30" w:lineRule="exact"/>
              <w:ind w:left="106" w:right="263"/>
              <w:rPr>
                <w:sz w:val="20"/>
                <w:szCs w:val="20"/>
              </w:rPr>
            </w:pPr>
            <w:r w:rsidRPr="00916971">
              <w:rPr>
                <w:sz w:val="20"/>
                <w:szCs w:val="20"/>
              </w:rPr>
              <w:lastRenderedPageBreak/>
              <w:t>Reports complete</w:t>
            </w:r>
            <w:r w:rsidRPr="00916971">
              <w:rPr>
                <w:sz w:val="20"/>
                <w:szCs w:val="20"/>
              </w:rPr>
              <w:lastRenderedPageBreak/>
              <w:t>d for each quarter</w:t>
            </w:r>
          </w:p>
        </w:tc>
        <w:tc>
          <w:tcPr>
            <w:tcW w:w="613"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30" w:lineRule="exact"/>
              <w:ind w:left="106" w:right="527"/>
              <w:rPr>
                <w:sz w:val="20"/>
                <w:szCs w:val="20"/>
              </w:rPr>
            </w:pPr>
            <w:r w:rsidRPr="00916971">
              <w:rPr>
                <w:sz w:val="20"/>
                <w:szCs w:val="20"/>
              </w:rPr>
              <w:lastRenderedPageBreak/>
              <w:t xml:space="preserve">Reports completed </w:t>
            </w:r>
            <w:r w:rsidRPr="00916971">
              <w:rPr>
                <w:sz w:val="20"/>
                <w:szCs w:val="20"/>
              </w:rPr>
              <w:lastRenderedPageBreak/>
              <w:t>for each quarter</w:t>
            </w:r>
          </w:p>
        </w:tc>
        <w:tc>
          <w:tcPr>
            <w:tcW w:w="550"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30" w:lineRule="exact"/>
              <w:ind w:left="106" w:right="393"/>
              <w:rPr>
                <w:sz w:val="20"/>
                <w:szCs w:val="20"/>
              </w:rPr>
            </w:pPr>
            <w:r w:rsidRPr="00916971">
              <w:rPr>
                <w:sz w:val="20"/>
                <w:szCs w:val="20"/>
              </w:rPr>
              <w:lastRenderedPageBreak/>
              <w:t>Reports complete</w:t>
            </w:r>
            <w:r w:rsidRPr="00916971">
              <w:rPr>
                <w:sz w:val="20"/>
                <w:szCs w:val="20"/>
              </w:rPr>
              <w:lastRenderedPageBreak/>
              <w:t>d for each quarter</w:t>
            </w:r>
          </w:p>
        </w:tc>
        <w:tc>
          <w:tcPr>
            <w:tcW w:w="569" w:type="pct"/>
            <w:tcBorders>
              <w:left w:val="single" w:sz="4" w:space="0" w:color="auto"/>
              <w:right w:val="single" w:sz="4" w:space="0" w:color="auto"/>
            </w:tcBorders>
            <w:shd w:val="clear" w:color="auto" w:fill="FFFFFF" w:themeFill="background1"/>
          </w:tcPr>
          <w:p w:rsidR="00227D5C" w:rsidRPr="00916971" w:rsidRDefault="00227D5C" w:rsidP="006C40E2">
            <w:pPr>
              <w:pStyle w:val="TableParagraph"/>
              <w:spacing w:line="230" w:lineRule="exact"/>
              <w:ind w:left="105" w:right="523"/>
              <w:rPr>
                <w:sz w:val="20"/>
                <w:szCs w:val="20"/>
              </w:rPr>
            </w:pPr>
            <w:r w:rsidRPr="00916971">
              <w:rPr>
                <w:sz w:val="20"/>
                <w:szCs w:val="20"/>
              </w:rPr>
              <w:lastRenderedPageBreak/>
              <w:t>Reports complete</w:t>
            </w:r>
            <w:r w:rsidRPr="00916971">
              <w:rPr>
                <w:sz w:val="20"/>
                <w:szCs w:val="20"/>
              </w:rPr>
              <w:lastRenderedPageBreak/>
              <w:t>d for each quarter</w:t>
            </w:r>
          </w:p>
        </w:tc>
      </w:tr>
    </w:tbl>
    <w:p w:rsidR="00227D5C" w:rsidRPr="00916971" w:rsidRDefault="00227D5C" w:rsidP="00227D5C">
      <w:pPr>
        <w:rPr>
          <w:rFonts w:eastAsia="Calibri"/>
          <w:b/>
          <w:bCs/>
          <w:color w:val="0070C0"/>
          <w:sz w:val="20"/>
          <w:szCs w:val="20"/>
          <w:lang w:val="en-US"/>
        </w:rPr>
      </w:pPr>
    </w:p>
    <w:p w:rsidR="008B478F" w:rsidRDefault="008B478F" w:rsidP="008B478F">
      <w:pPr>
        <w:adjustRightInd w:val="0"/>
        <w:jc w:val="both"/>
        <w:rPr>
          <w:b/>
          <w:color w:val="000000" w:themeColor="text1"/>
          <w:spacing w:val="2"/>
          <w:sz w:val="20"/>
          <w:szCs w:val="20"/>
        </w:rPr>
      </w:pPr>
    </w:p>
    <w:p w:rsidR="00227D5C" w:rsidRPr="00B67E9C" w:rsidRDefault="00227D5C" w:rsidP="008B478F">
      <w:pPr>
        <w:adjustRightInd w:val="0"/>
        <w:jc w:val="both"/>
        <w:rPr>
          <w:rFonts w:eastAsia="Calibri"/>
          <w:color w:val="000000" w:themeColor="text1"/>
          <w:sz w:val="20"/>
          <w:szCs w:val="20"/>
        </w:rPr>
      </w:pPr>
      <w:r w:rsidRPr="00B67E9C">
        <w:rPr>
          <w:b/>
          <w:color w:val="000000" w:themeColor="text1"/>
          <w:spacing w:val="2"/>
          <w:sz w:val="20"/>
          <w:szCs w:val="20"/>
        </w:rPr>
        <w:t>OUTCOME:</w:t>
      </w:r>
      <w:r w:rsidRPr="00B67E9C">
        <w:rPr>
          <w:rFonts w:eastAsia="Calibri"/>
          <w:color w:val="000000" w:themeColor="text1"/>
          <w:spacing w:val="2"/>
          <w:sz w:val="20"/>
          <w:szCs w:val="20"/>
        </w:rPr>
        <w:t xml:space="preserve"> SOUND PLANS, POLICIES AND STRATEGIES FOR PROTECTED AREA MANAGEMENT</w:t>
      </w:r>
    </w:p>
    <w:p w:rsidR="00227D5C" w:rsidRPr="00916971" w:rsidRDefault="00227D5C" w:rsidP="00227D5C">
      <w:pPr>
        <w:tabs>
          <w:tab w:val="left" w:pos="142"/>
        </w:tabs>
        <w:spacing w:line="276" w:lineRule="auto"/>
        <w:jc w:val="both"/>
        <w:rPr>
          <w:rFonts w:eastAsia="Calibri"/>
          <w:color w:val="0070C0"/>
          <w:spacing w:val="2"/>
          <w:sz w:val="20"/>
          <w:szCs w:val="20"/>
        </w:rPr>
      </w:pPr>
    </w:p>
    <w:tbl>
      <w:tblPr>
        <w:tblW w:w="50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1937"/>
        <w:gridCol w:w="2685"/>
        <w:gridCol w:w="955"/>
        <w:gridCol w:w="1458"/>
        <w:gridCol w:w="1290"/>
        <w:gridCol w:w="1592"/>
        <w:gridCol w:w="1278"/>
        <w:gridCol w:w="1039"/>
        <w:gridCol w:w="1033"/>
      </w:tblGrid>
      <w:tr w:rsidR="00227D5C" w:rsidRPr="00916971" w:rsidTr="008B478F">
        <w:trPr>
          <w:trHeight w:val="447"/>
          <w:tblHeader/>
        </w:trPr>
        <w:tc>
          <w:tcPr>
            <w:tcW w:w="568" w:type="pct"/>
            <w:vMerge w:val="restart"/>
            <w:shd w:val="clear" w:color="auto" w:fill="00B0F0"/>
          </w:tcPr>
          <w:p w:rsidR="00227D5C" w:rsidRPr="00916971" w:rsidRDefault="00227D5C" w:rsidP="006C40E2">
            <w:pPr>
              <w:suppressAutoHyphens/>
              <w:adjustRightInd w:val="0"/>
              <w:spacing w:line="276" w:lineRule="auto"/>
              <w:textAlignment w:val="center"/>
              <w:rPr>
                <w:b/>
                <w:color w:val="FFFFFF" w:themeColor="background1"/>
                <w:spacing w:val="2"/>
                <w:sz w:val="20"/>
                <w:szCs w:val="20"/>
                <w:lang w:val="en-GB"/>
              </w:rPr>
            </w:pPr>
            <w:r w:rsidRPr="00916971">
              <w:rPr>
                <w:rFonts w:eastAsia="Calibri"/>
                <w:color w:val="0070C0"/>
                <w:sz w:val="20"/>
                <w:szCs w:val="20"/>
              </w:rPr>
              <w:t xml:space="preserve"> </w:t>
            </w:r>
            <w:r w:rsidRPr="00916971">
              <w:rPr>
                <w:b/>
                <w:color w:val="FFFFFF" w:themeColor="background1"/>
                <w:spacing w:val="2"/>
                <w:sz w:val="20"/>
                <w:szCs w:val="20"/>
                <w:lang w:val="en-GB"/>
              </w:rPr>
              <w:t xml:space="preserve">Outcome </w:t>
            </w:r>
          </w:p>
        </w:tc>
        <w:tc>
          <w:tcPr>
            <w:tcW w:w="647"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Outputs </w:t>
            </w:r>
          </w:p>
        </w:tc>
        <w:tc>
          <w:tcPr>
            <w:tcW w:w="897"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Output Indicators</w:t>
            </w:r>
          </w:p>
        </w:tc>
        <w:tc>
          <w:tcPr>
            <w:tcW w:w="1236" w:type="pct"/>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Audited/Actual performance </w:t>
            </w:r>
          </w:p>
        </w:tc>
        <w:tc>
          <w:tcPr>
            <w:tcW w:w="532"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Estimated performance </w:t>
            </w:r>
          </w:p>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2019/20 </w:t>
            </w:r>
          </w:p>
        </w:tc>
        <w:tc>
          <w:tcPr>
            <w:tcW w:w="1120" w:type="pct"/>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Medium-term targets </w:t>
            </w:r>
          </w:p>
        </w:tc>
      </w:tr>
      <w:tr w:rsidR="00227D5C" w:rsidRPr="00916971" w:rsidTr="008B478F">
        <w:trPr>
          <w:tblHeader/>
        </w:trPr>
        <w:tc>
          <w:tcPr>
            <w:tcW w:w="568" w:type="pct"/>
            <w:vMerge/>
            <w:shd w:val="clear" w:color="auto" w:fill="00B0F0"/>
          </w:tcPr>
          <w:p w:rsidR="00227D5C" w:rsidRPr="00916971" w:rsidRDefault="00227D5C" w:rsidP="006C40E2">
            <w:pPr>
              <w:suppressAutoHyphens/>
              <w:adjustRightInd w:val="0"/>
              <w:spacing w:line="276" w:lineRule="auto"/>
              <w:textAlignment w:val="center"/>
              <w:rPr>
                <w:b/>
                <w:color w:val="FFFFFF" w:themeColor="background1"/>
                <w:spacing w:val="2"/>
                <w:sz w:val="20"/>
                <w:szCs w:val="20"/>
                <w:lang w:val="en-GB"/>
              </w:rPr>
            </w:pPr>
          </w:p>
        </w:tc>
        <w:tc>
          <w:tcPr>
            <w:tcW w:w="647"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897"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319"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2016/17</w:t>
            </w:r>
          </w:p>
        </w:tc>
        <w:tc>
          <w:tcPr>
            <w:tcW w:w="487"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2017/18</w:t>
            </w:r>
          </w:p>
        </w:tc>
        <w:tc>
          <w:tcPr>
            <w:tcW w:w="431"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2018/19</w:t>
            </w:r>
          </w:p>
        </w:tc>
        <w:tc>
          <w:tcPr>
            <w:tcW w:w="532"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427"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2020/21</w:t>
            </w:r>
          </w:p>
        </w:tc>
        <w:tc>
          <w:tcPr>
            <w:tcW w:w="347"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2021/22</w:t>
            </w:r>
          </w:p>
        </w:tc>
        <w:tc>
          <w:tcPr>
            <w:tcW w:w="347"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2022/23</w:t>
            </w:r>
          </w:p>
        </w:tc>
      </w:tr>
      <w:tr w:rsidR="00227D5C" w:rsidRPr="00916971" w:rsidTr="008B478F">
        <w:trPr>
          <w:trHeight w:val="1554"/>
        </w:trPr>
        <w:tc>
          <w:tcPr>
            <w:tcW w:w="568" w:type="pct"/>
            <w:shd w:val="clear" w:color="auto" w:fill="FFFFFF" w:themeFill="background1"/>
          </w:tcPr>
          <w:p w:rsidR="00227D5C" w:rsidRPr="00916971" w:rsidRDefault="00227D5C" w:rsidP="006C40E2">
            <w:pPr>
              <w:rPr>
                <w:sz w:val="20"/>
                <w:szCs w:val="20"/>
              </w:rPr>
            </w:pPr>
            <w:r w:rsidRPr="00916971">
              <w:rPr>
                <w:sz w:val="20"/>
                <w:szCs w:val="20"/>
              </w:rPr>
              <w:t>Sound plans, policies and strategies for protected area management</w:t>
            </w:r>
          </w:p>
          <w:p w:rsidR="00227D5C" w:rsidRPr="00916971" w:rsidRDefault="00227D5C" w:rsidP="006C40E2">
            <w:pPr>
              <w:adjustRightInd w:val="0"/>
              <w:jc w:val="both"/>
              <w:rPr>
                <w:rFonts w:eastAsia="Calibri"/>
                <w:b/>
                <w:sz w:val="20"/>
                <w:szCs w:val="20"/>
              </w:rPr>
            </w:pPr>
          </w:p>
        </w:tc>
        <w:tc>
          <w:tcPr>
            <w:tcW w:w="647" w:type="pct"/>
            <w:shd w:val="clear" w:color="auto" w:fill="FFFFFF" w:themeFill="background1"/>
          </w:tcPr>
          <w:p w:rsidR="00227D5C" w:rsidRPr="00916971" w:rsidRDefault="00227D5C" w:rsidP="006C40E2">
            <w:pPr>
              <w:adjustRightInd w:val="0"/>
              <w:rPr>
                <w:sz w:val="20"/>
                <w:szCs w:val="20"/>
                <w:lang w:val="en-GB"/>
              </w:rPr>
            </w:pPr>
            <w:r w:rsidRPr="00916971">
              <w:rPr>
                <w:sz w:val="20"/>
                <w:szCs w:val="20"/>
              </w:rPr>
              <w:t>Conservation/transformation and/or tourism plans approved</w:t>
            </w:r>
          </w:p>
        </w:tc>
        <w:tc>
          <w:tcPr>
            <w:tcW w:w="897" w:type="pct"/>
            <w:shd w:val="clear" w:color="auto" w:fill="FFFFFF" w:themeFill="background1"/>
          </w:tcPr>
          <w:p w:rsidR="00227D5C" w:rsidRPr="00916971" w:rsidRDefault="00227D5C" w:rsidP="006C40E2">
            <w:pPr>
              <w:adjustRightInd w:val="0"/>
              <w:rPr>
                <w:rFonts w:eastAsia="Calibri"/>
                <w:sz w:val="20"/>
                <w:szCs w:val="20"/>
              </w:rPr>
            </w:pPr>
            <w:r w:rsidRPr="00916971">
              <w:rPr>
                <w:sz w:val="20"/>
                <w:szCs w:val="20"/>
              </w:rPr>
              <w:t>Number of conservation/transformation and/or tourism plans approved</w:t>
            </w:r>
          </w:p>
        </w:tc>
        <w:tc>
          <w:tcPr>
            <w:tcW w:w="319"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N/A</w:t>
            </w:r>
          </w:p>
        </w:tc>
        <w:tc>
          <w:tcPr>
            <w:tcW w:w="487"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100%</w:t>
            </w:r>
          </w:p>
          <w:p w:rsidR="00227D5C" w:rsidRPr="00916971" w:rsidRDefault="00227D5C" w:rsidP="006C40E2">
            <w:pPr>
              <w:pStyle w:val="TableParagraph"/>
              <w:spacing w:line="230" w:lineRule="atLeast"/>
              <w:ind w:right="166"/>
              <w:rPr>
                <w:sz w:val="20"/>
                <w:szCs w:val="20"/>
              </w:rPr>
            </w:pPr>
            <w:r w:rsidRPr="00916971">
              <w:rPr>
                <w:sz w:val="20"/>
                <w:szCs w:val="20"/>
              </w:rPr>
              <w:t xml:space="preserve">completion </w:t>
            </w:r>
            <w:r w:rsidRPr="00916971">
              <w:rPr>
                <w:spacing w:val="-8"/>
                <w:sz w:val="20"/>
                <w:szCs w:val="20"/>
              </w:rPr>
              <w:t xml:space="preserve">of </w:t>
            </w:r>
            <w:r w:rsidRPr="00916971">
              <w:rPr>
                <w:sz w:val="20"/>
                <w:szCs w:val="20"/>
              </w:rPr>
              <w:t>plans</w:t>
            </w:r>
          </w:p>
        </w:tc>
        <w:tc>
          <w:tcPr>
            <w:tcW w:w="431"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20%</w:t>
            </w:r>
          </w:p>
          <w:p w:rsidR="00227D5C" w:rsidRPr="00916971" w:rsidRDefault="00227D5C" w:rsidP="006C40E2">
            <w:pPr>
              <w:pStyle w:val="TableParagraph"/>
              <w:spacing w:line="230" w:lineRule="atLeast"/>
              <w:ind w:left="106"/>
              <w:rPr>
                <w:sz w:val="20"/>
                <w:szCs w:val="20"/>
              </w:rPr>
            </w:pPr>
            <w:r w:rsidRPr="00916971">
              <w:rPr>
                <w:sz w:val="20"/>
                <w:szCs w:val="20"/>
              </w:rPr>
              <w:t>completion of plans</w:t>
            </w:r>
          </w:p>
        </w:tc>
        <w:tc>
          <w:tcPr>
            <w:tcW w:w="532"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100%</w:t>
            </w:r>
          </w:p>
          <w:p w:rsidR="00227D5C" w:rsidRPr="00916971" w:rsidRDefault="00227D5C" w:rsidP="006C40E2">
            <w:pPr>
              <w:pStyle w:val="TableParagraph"/>
              <w:spacing w:line="230" w:lineRule="atLeast"/>
              <w:ind w:left="106" w:right="301"/>
              <w:rPr>
                <w:sz w:val="20"/>
                <w:szCs w:val="20"/>
              </w:rPr>
            </w:pPr>
            <w:r w:rsidRPr="00916971">
              <w:rPr>
                <w:sz w:val="20"/>
                <w:szCs w:val="20"/>
              </w:rPr>
              <w:t xml:space="preserve">completion </w:t>
            </w:r>
            <w:r w:rsidRPr="00916971">
              <w:rPr>
                <w:spacing w:val="-8"/>
                <w:sz w:val="20"/>
                <w:szCs w:val="20"/>
              </w:rPr>
              <w:t xml:space="preserve">of </w:t>
            </w:r>
            <w:r w:rsidRPr="00916971">
              <w:rPr>
                <w:sz w:val="20"/>
                <w:szCs w:val="20"/>
              </w:rPr>
              <w:t>plans</w:t>
            </w:r>
          </w:p>
        </w:tc>
        <w:tc>
          <w:tcPr>
            <w:tcW w:w="427" w:type="pct"/>
            <w:shd w:val="clear" w:color="auto" w:fill="FFFFFF" w:themeFill="background1"/>
          </w:tcPr>
          <w:p w:rsidR="00227D5C" w:rsidRPr="00916971" w:rsidRDefault="00227D5C" w:rsidP="006C40E2">
            <w:pPr>
              <w:pStyle w:val="TableParagraph"/>
              <w:spacing w:line="227" w:lineRule="exact"/>
              <w:ind w:left="106"/>
              <w:rPr>
                <w:w w:val="99"/>
                <w:sz w:val="20"/>
                <w:szCs w:val="20"/>
              </w:rPr>
            </w:pPr>
            <w:r w:rsidRPr="00916971">
              <w:rPr>
                <w:w w:val="99"/>
                <w:sz w:val="20"/>
                <w:szCs w:val="20"/>
              </w:rPr>
              <w:t>2</w:t>
            </w:r>
          </w:p>
          <w:p w:rsidR="00227D5C" w:rsidRPr="00916971" w:rsidRDefault="00227D5C" w:rsidP="006C40E2">
            <w:pPr>
              <w:pStyle w:val="TableParagraph"/>
              <w:spacing w:line="227" w:lineRule="exact"/>
              <w:ind w:left="106"/>
              <w:rPr>
                <w:sz w:val="20"/>
                <w:szCs w:val="20"/>
              </w:rPr>
            </w:pPr>
            <w:r w:rsidRPr="00916971">
              <w:rPr>
                <w:w w:val="99"/>
                <w:sz w:val="20"/>
                <w:szCs w:val="20"/>
              </w:rPr>
              <w:t xml:space="preserve"> </w:t>
            </w:r>
          </w:p>
        </w:tc>
        <w:tc>
          <w:tcPr>
            <w:tcW w:w="347" w:type="pct"/>
            <w:shd w:val="clear" w:color="auto" w:fill="FFFFFF" w:themeFill="background1"/>
          </w:tcPr>
          <w:p w:rsidR="00227D5C" w:rsidRPr="00916971" w:rsidRDefault="00227D5C" w:rsidP="006C40E2">
            <w:pPr>
              <w:pStyle w:val="TableParagraph"/>
              <w:spacing w:line="229" w:lineRule="exact"/>
              <w:ind w:left="106"/>
              <w:rPr>
                <w:w w:val="99"/>
                <w:sz w:val="20"/>
                <w:szCs w:val="20"/>
              </w:rPr>
            </w:pPr>
            <w:r w:rsidRPr="00916971">
              <w:rPr>
                <w:w w:val="99"/>
                <w:sz w:val="20"/>
                <w:szCs w:val="20"/>
              </w:rPr>
              <w:t>2</w:t>
            </w:r>
          </w:p>
          <w:p w:rsidR="00227D5C" w:rsidRPr="00916971" w:rsidRDefault="00227D5C" w:rsidP="006C40E2">
            <w:pPr>
              <w:pStyle w:val="TableParagraph"/>
              <w:spacing w:line="229" w:lineRule="exact"/>
              <w:ind w:left="106"/>
              <w:rPr>
                <w:sz w:val="20"/>
                <w:szCs w:val="20"/>
              </w:rPr>
            </w:pPr>
          </w:p>
        </w:tc>
        <w:tc>
          <w:tcPr>
            <w:tcW w:w="347" w:type="pct"/>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w w:val="99"/>
                <w:sz w:val="20"/>
                <w:szCs w:val="20"/>
              </w:rPr>
              <w:t>2</w:t>
            </w:r>
          </w:p>
        </w:tc>
      </w:tr>
    </w:tbl>
    <w:p w:rsidR="00227D5C" w:rsidRPr="00916971" w:rsidRDefault="00227D5C" w:rsidP="00227D5C">
      <w:pPr>
        <w:tabs>
          <w:tab w:val="left" w:pos="142"/>
        </w:tabs>
        <w:spacing w:line="276" w:lineRule="auto"/>
        <w:ind w:left="-567"/>
        <w:jc w:val="both"/>
        <w:rPr>
          <w:rFonts w:eastAsia="Calibri"/>
          <w:color w:val="0070C0"/>
          <w:sz w:val="20"/>
          <w:szCs w:val="20"/>
        </w:rPr>
      </w:pPr>
    </w:p>
    <w:p w:rsidR="00227D5C" w:rsidRPr="00916971" w:rsidRDefault="00227D5C" w:rsidP="00227D5C">
      <w:pPr>
        <w:adjustRightInd w:val="0"/>
        <w:ind w:hanging="567"/>
        <w:jc w:val="both"/>
        <w:rPr>
          <w:b/>
          <w:color w:val="0070C0"/>
          <w:spacing w:val="2"/>
          <w:sz w:val="20"/>
          <w:szCs w:val="20"/>
        </w:rPr>
      </w:pPr>
    </w:p>
    <w:p w:rsidR="00227D5C" w:rsidRPr="00916971" w:rsidRDefault="00227D5C" w:rsidP="00227D5C">
      <w:pPr>
        <w:rPr>
          <w:b/>
          <w:color w:val="0070C0"/>
          <w:spacing w:val="2"/>
          <w:sz w:val="20"/>
          <w:szCs w:val="20"/>
        </w:rPr>
      </w:pPr>
      <w:r w:rsidRPr="00916971">
        <w:rPr>
          <w:b/>
          <w:color w:val="0070C0"/>
          <w:spacing w:val="2"/>
          <w:sz w:val="20"/>
          <w:szCs w:val="20"/>
        </w:rPr>
        <w:br w:type="page"/>
      </w:r>
    </w:p>
    <w:p w:rsidR="003E2C24" w:rsidRDefault="003E2C24" w:rsidP="008B478F">
      <w:pPr>
        <w:adjustRightInd w:val="0"/>
        <w:jc w:val="both"/>
        <w:rPr>
          <w:b/>
          <w:color w:val="000000" w:themeColor="text1"/>
          <w:spacing w:val="2"/>
          <w:sz w:val="20"/>
          <w:szCs w:val="20"/>
        </w:rPr>
      </w:pPr>
    </w:p>
    <w:p w:rsidR="00227D5C" w:rsidRPr="00B67E9C" w:rsidRDefault="00227D5C" w:rsidP="008B478F">
      <w:pPr>
        <w:adjustRightInd w:val="0"/>
        <w:jc w:val="both"/>
        <w:rPr>
          <w:rFonts w:eastAsia="Calibri"/>
          <w:color w:val="000000" w:themeColor="text1"/>
          <w:spacing w:val="2"/>
          <w:sz w:val="20"/>
          <w:szCs w:val="20"/>
          <w:lang w:val="en-US"/>
        </w:rPr>
      </w:pPr>
      <w:r w:rsidRPr="00B67E9C">
        <w:rPr>
          <w:b/>
          <w:color w:val="000000" w:themeColor="text1"/>
          <w:spacing w:val="2"/>
          <w:sz w:val="20"/>
          <w:szCs w:val="20"/>
        </w:rPr>
        <w:t>OUTCOME:</w:t>
      </w:r>
      <w:r w:rsidRPr="00B67E9C">
        <w:rPr>
          <w:rFonts w:eastAsia="Calibri"/>
          <w:color w:val="000000" w:themeColor="text1"/>
          <w:spacing w:val="2"/>
          <w:sz w:val="20"/>
          <w:szCs w:val="20"/>
        </w:rPr>
        <w:t xml:space="preserve"> </w:t>
      </w:r>
      <w:r w:rsidRPr="00B67E9C">
        <w:rPr>
          <w:rFonts w:eastAsia="Calibri"/>
          <w:color w:val="000000" w:themeColor="text1"/>
          <w:spacing w:val="2"/>
          <w:sz w:val="20"/>
          <w:szCs w:val="20"/>
          <w:lang w:val="en-US"/>
        </w:rPr>
        <w:t>ENHANCED SENSE OF OWNERSHIP AND PARTICIPATION BY COMMUNITIES AND OTHER STAKEHOLDERS</w:t>
      </w:r>
    </w:p>
    <w:p w:rsidR="00227D5C" w:rsidRPr="00916971" w:rsidRDefault="00227D5C" w:rsidP="00227D5C">
      <w:pPr>
        <w:tabs>
          <w:tab w:val="left" w:pos="142"/>
        </w:tabs>
        <w:spacing w:line="276" w:lineRule="auto"/>
        <w:jc w:val="both"/>
        <w:rPr>
          <w:rFonts w:eastAsia="Calibri"/>
          <w:color w:val="0070C0"/>
          <w:spacing w:val="2"/>
          <w:sz w:val="20"/>
          <w:szCs w:val="20"/>
        </w:rPr>
      </w:pPr>
    </w:p>
    <w:tbl>
      <w:tblPr>
        <w:tblW w:w="50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428"/>
        <w:gridCol w:w="1856"/>
        <w:gridCol w:w="1434"/>
        <w:gridCol w:w="1440"/>
        <w:gridCol w:w="1565"/>
        <w:gridCol w:w="1559"/>
        <w:gridCol w:w="1559"/>
        <w:gridCol w:w="1416"/>
        <w:gridCol w:w="1359"/>
      </w:tblGrid>
      <w:tr w:rsidR="00227D5C" w:rsidRPr="00916971" w:rsidTr="008B478F">
        <w:trPr>
          <w:trHeight w:val="447"/>
          <w:tblHeader/>
        </w:trPr>
        <w:tc>
          <w:tcPr>
            <w:tcW w:w="451" w:type="pct"/>
            <w:vMerge w:val="restart"/>
            <w:shd w:val="clear" w:color="auto" w:fill="00B0F0"/>
          </w:tcPr>
          <w:p w:rsidR="00227D5C" w:rsidRPr="00916971" w:rsidRDefault="00227D5C" w:rsidP="006C40E2">
            <w:pPr>
              <w:suppressAutoHyphens/>
              <w:adjustRightInd w:val="0"/>
              <w:spacing w:line="276" w:lineRule="auto"/>
              <w:textAlignment w:val="center"/>
              <w:rPr>
                <w:b/>
                <w:color w:val="FFFFFF" w:themeColor="background1"/>
                <w:spacing w:val="2"/>
                <w:sz w:val="20"/>
                <w:szCs w:val="20"/>
                <w:lang w:val="en-GB"/>
              </w:rPr>
            </w:pPr>
            <w:r w:rsidRPr="00916971">
              <w:rPr>
                <w:rFonts w:eastAsia="Calibri"/>
                <w:color w:val="0070C0"/>
                <w:sz w:val="20"/>
                <w:szCs w:val="20"/>
              </w:rPr>
              <w:t xml:space="preserve"> </w:t>
            </w:r>
            <w:r w:rsidRPr="00916971">
              <w:rPr>
                <w:b/>
                <w:color w:val="FFFFFF" w:themeColor="background1"/>
                <w:spacing w:val="2"/>
                <w:sz w:val="20"/>
                <w:szCs w:val="20"/>
                <w:lang w:val="en-GB"/>
              </w:rPr>
              <w:t xml:space="preserve">Outcome </w:t>
            </w:r>
          </w:p>
        </w:tc>
        <w:tc>
          <w:tcPr>
            <w:tcW w:w="477"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Outputs </w:t>
            </w:r>
          </w:p>
        </w:tc>
        <w:tc>
          <w:tcPr>
            <w:tcW w:w="620"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Output Indicators</w:t>
            </w:r>
          </w:p>
        </w:tc>
        <w:tc>
          <w:tcPr>
            <w:tcW w:w="1483" w:type="pct"/>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Audited/Actual performance </w:t>
            </w:r>
          </w:p>
        </w:tc>
        <w:tc>
          <w:tcPr>
            <w:tcW w:w="521"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Estimated performance </w:t>
            </w:r>
          </w:p>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2019/20 </w:t>
            </w:r>
          </w:p>
        </w:tc>
        <w:tc>
          <w:tcPr>
            <w:tcW w:w="1448" w:type="pct"/>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Medium-term targets </w:t>
            </w:r>
          </w:p>
        </w:tc>
      </w:tr>
      <w:tr w:rsidR="008B478F" w:rsidRPr="00916971" w:rsidTr="008B478F">
        <w:trPr>
          <w:tblHeader/>
        </w:trPr>
        <w:tc>
          <w:tcPr>
            <w:tcW w:w="451" w:type="pct"/>
            <w:vMerge/>
            <w:shd w:val="clear" w:color="auto" w:fill="00B0F0"/>
          </w:tcPr>
          <w:p w:rsidR="00227D5C" w:rsidRPr="00916971" w:rsidRDefault="00227D5C" w:rsidP="006C40E2">
            <w:pPr>
              <w:suppressAutoHyphens/>
              <w:adjustRightInd w:val="0"/>
              <w:spacing w:line="276" w:lineRule="auto"/>
              <w:textAlignment w:val="center"/>
              <w:rPr>
                <w:b/>
                <w:color w:val="FFFFFF" w:themeColor="background1"/>
                <w:spacing w:val="2"/>
                <w:sz w:val="20"/>
                <w:szCs w:val="20"/>
                <w:lang w:val="en-GB"/>
              </w:rPr>
            </w:pPr>
          </w:p>
        </w:tc>
        <w:tc>
          <w:tcPr>
            <w:tcW w:w="477"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620"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479"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2016/17</w:t>
            </w:r>
          </w:p>
        </w:tc>
        <w:tc>
          <w:tcPr>
            <w:tcW w:w="481"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2017/18</w:t>
            </w:r>
          </w:p>
        </w:tc>
        <w:tc>
          <w:tcPr>
            <w:tcW w:w="523"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2018/19</w:t>
            </w:r>
          </w:p>
        </w:tc>
        <w:tc>
          <w:tcPr>
            <w:tcW w:w="521"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521"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2020/21</w:t>
            </w:r>
          </w:p>
        </w:tc>
        <w:tc>
          <w:tcPr>
            <w:tcW w:w="473"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2021/22</w:t>
            </w:r>
          </w:p>
        </w:tc>
        <w:tc>
          <w:tcPr>
            <w:tcW w:w="454"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2022/23</w:t>
            </w:r>
          </w:p>
        </w:tc>
      </w:tr>
      <w:tr w:rsidR="008B478F" w:rsidRPr="00916971" w:rsidTr="008B478F">
        <w:trPr>
          <w:trHeight w:val="1554"/>
        </w:trPr>
        <w:tc>
          <w:tcPr>
            <w:tcW w:w="451" w:type="pct"/>
            <w:vMerge w:val="restart"/>
            <w:shd w:val="clear" w:color="auto" w:fill="FFFFFF" w:themeFill="background1"/>
          </w:tcPr>
          <w:p w:rsidR="00227D5C" w:rsidRPr="00916971" w:rsidRDefault="00227D5C" w:rsidP="006C40E2">
            <w:pPr>
              <w:adjustRightInd w:val="0"/>
              <w:rPr>
                <w:rFonts w:eastAsia="Calibri"/>
                <w:sz w:val="20"/>
                <w:szCs w:val="20"/>
              </w:rPr>
            </w:pPr>
            <w:r w:rsidRPr="00916971">
              <w:rPr>
                <w:sz w:val="20"/>
                <w:szCs w:val="20"/>
              </w:rPr>
              <w:t>Enhanced sense of ownership and participation by communities and other stakeholders</w:t>
            </w:r>
            <w:r w:rsidRPr="00916971">
              <w:rPr>
                <w:rFonts w:eastAsia="Calibri"/>
                <w:sz w:val="20"/>
                <w:szCs w:val="20"/>
              </w:rPr>
              <w:t xml:space="preserve"> </w:t>
            </w:r>
          </w:p>
        </w:tc>
        <w:tc>
          <w:tcPr>
            <w:tcW w:w="477" w:type="pct"/>
            <w:shd w:val="clear" w:color="auto" w:fill="FFFFFF" w:themeFill="background1"/>
          </w:tcPr>
          <w:p w:rsidR="00227D5C" w:rsidRPr="00916971" w:rsidRDefault="00227D5C" w:rsidP="006C40E2">
            <w:pPr>
              <w:adjustRightInd w:val="0"/>
              <w:rPr>
                <w:sz w:val="20"/>
                <w:szCs w:val="20"/>
                <w:lang w:val="en-GB"/>
              </w:rPr>
            </w:pPr>
            <w:r w:rsidRPr="00916971">
              <w:rPr>
                <w:sz w:val="20"/>
                <w:szCs w:val="20"/>
              </w:rPr>
              <w:t>Stakeholder engagements conducted</w:t>
            </w:r>
          </w:p>
        </w:tc>
        <w:tc>
          <w:tcPr>
            <w:tcW w:w="620" w:type="pct"/>
            <w:shd w:val="clear" w:color="auto" w:fill="FFFFFF" w:themeFill="background1"/>
          </w:tcPr>
          <w:p w:rsidR="00227D5C" w:rsidRPr="00916971" w:rsidRDefault="00227D5C" w:rsidP="006C40E2">
            <w:pPr>
              <w:adjustRightInd w:val="0"/>
              <w:jc w:val="both"/>
              <w:rPr>
                <w:rFonts w:eastAsia="Calibri"/>
                <w:sz w:val="20"/>
                <w:szCs w:val="20"/>
              </w:rPr>
            </w:pPr>
            <w:r w:rsidRPr="00916971">
              <w:rPr>
                <w:sz w:val="20"/>
                <w:szCs w:val="20"/>
              </w:rPr>
              <w:t>Number of stakeholder engagements conducted</w:t>
            </w:r>
          </w:p>
        </w:tc>
        <w:tc>
          <w:tcPr>
            <w:tcW w:w="479"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100%</w:t>
            </w:r>
          </w:p>
          <w:p w:rsidR="00227D5C" w:rsidRPr="00916971" w:rsidRDefault="00227D5C" w:rsidP="006C40E2">
            <w:pPr>
              <w:pStyle w:val="TableParagraph"/>
              <w:ind w:right="193"/>
              <w:rPr>
                <w:sz w:val="20"/>
                <w:szCs w:val="20"/>
              </w:rPr>
            </w:pPr>
            <w:r w:rsidRPr="00916971">
              <w:rPr>
                <w:w w:val="95"/>
                <w:sz w:val="20"/>
                <w:szCs w:val="20"/>
              </w:rPr>
              <w:t xml:space="preserve">completion </w:t>
            </w:r>
            <w:r w:rsidRPr="00916971">
              <w:rPr>
                <w:sz w:val="20"/>
                <w:szCs w:val="20"/>
              </w:rPr>
              <w:t>of plan</w:t>
            </w:r>
          </w:p>
        </w:tc>
        <w:tc>
          <w:tcPr>
            <w:tcW w:w="481"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100%</w:t>
            </w:r>
          </w:p>
          <w:p w:rsidR="00227D5C" w:rsidRPr="00916971" w:rsidRDefault="00227D5C" w:rsidP="006C40E2">
            <w:pPr>
              <w:pStyle w:val="TableParagraph"/>
              <w:ind w:right="150"/>
              <w:rPr>
                <w:sz w:val="20"/>
                <w:szCs w:val="20"/>
              </w:rPr>
            </w:pPr>
            <w:r w:rsidRPr="00916971">
              <w:rPr>
                <w:sz w:val="20"/>
                <w:szCs w:val="20"/>
              </w:rPr>
              <w:t>completion of plan</w:t>
            </w:r>
          </w:p>
        </w:tc>
        <w:tc>
          <w:tcPr>
            <w:tcW w:w="523"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60</w:t>
            </w:r>
          </w:p>
        </w:tc>
        <w:tc>
          <w:tcPr>
            <w:tcW w:w="521" w:type="pct"/>
            <w:shd w:val="clear" w:color="auto" w:fill="FFFFFF" w:themeFill="background1"/>
          </w:tcPr>
          <w:p w:rsidR="00227D5C" w:rsidRPr="00916971" w:rsidRDefault="00227D5C" w:rsidP="006C40E2">
            <w:pPr>
              <w:pStyle w:val="TableParagraph"/>
              <w:spacing w:line="276" w:lineRule="auto"/>
              <w:ind w:left="106"/>
              <w:rPr>
                <w:sz w:val="20"/>
                <w:szCs w:val="20"/>
              </w:rPr>
            </w:pPr>
            <w:r w:rsidRPr="00916971">
              <w:rPr>
                <w:sz w:val="20"/>
                <w:szCs w:val="20"/>
              </w:rPr>
              <w:t xml:space="preserve">Number of stakeholder </w:t>
            </w:r>
            <w:r w:rsidRPr="00916971">
              <w:rPr>
                <w:w w:val="95"/>
                <w:sz w:val="20"/>
                <w:szCs w:val="20"/>
              </w:rPr>
              <w:t xml:space="preserve">engagements </w:t>
            </w:r>
            <w:r w:rsidRPr="00916971">
              <w:rPr>
                <w:sz w:val="20"/>
                <w:szCs w:val="20"/>
              </w:rPr>
              <w:t>conducted</w:t>
            </w:r>
          </w:p>
        </w:tc>
        <w:tc>
          <w:tcPr>
            <w:tcW w:w="521" w:type="pct"/>
            <w:shd w:val="clear" w:color="auto" w:fill="FFFFFF" w:themeFill="background1"/>
          </w:tcPr>
          <w:p w:rsidR="00227D5C" w:rsidRPr="00916971" w:rsidRDefault="00227D5C" w:rsidP="006C40E2">
            <w:pPr>
              <w:pStyle w:val="TableParagraph"/>
              <w:spacing w:line="229" w:lineRule="exact"/>
              <w:ind w:left="106"/>
              <w:rPr>
                <w:sz w:val="20"/>
                <w:szCs w:val="20"/>
              </w:rPr>
            </w:pPr>
            <w:r w:rsidRPr="00916971">
              <w:rPr>
                <w:sz w:val="20"/>
                <w:szCs w:val="20"/>
              </w:rPr>
              <w:t>120</w:t>
            </w:r>
          </w:p>
        </w:tc>
        <w:tc>
          <w:tcPr>
            <w:tcW w:w="473"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120</w:t>
            </w:r>
          </w:p>
        </w:tc>
        <w:tc>
          <w:tcPr>
            <w:tcW w:w="454" w:type="pct"/>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sz w:val="20"/>
                <w:szCs w:val="20"/>
              </w:rPr>
              <w:t>120</w:t>
            </w:r>
          </w:p>
        </w:tc>
      </w:tr>
      <w:tr w:rsidR="008B478F" w:rsidRPr="00916971" w:rsidTr="008B478F">
        <w:trPr>
          <w:trHeight w:val="1554"/>
        </w:trPr>
        <w:tc>
          <w:tcPr>
            <w:tcW w:w="451" w:type="pct"/>
            <w:vMerge/>
            <w:shd w:val="clear" w:color="auto" w:fill="FFFFFF" w:themeFill="background1"/>
          </w:tcPr>
          <w:p w:rsidR="00227D5C" w:rsidRPr="00916971" w:rsidRDefault="00227D5C" w:rsidP="006C40E2">
            <w:pPr>
              <w:adjustRightInd w:val="0"/>
              <w:jc w:val="both"/>
              <w:rPr>
                <w:sz w:val="20"/>
                <w:szCs w:val="20"/>
              </w:rPr>
            </w:pPr>
          </w:p>
        </w:tc>
        <w:tc>
          <w:tcPr>
            <w:tcW w:w="477" w:type="pct"/>
            <w:shd w:val="clear" w:color="auto" w:fill="FFFFFF" w:themeFill="background1"/>
          </w:tcPr>
          <w:p w:rsidR="00227D5C" w:rsidRPr="00916971" w:rsidRDefault="00227D5C" w:rsidP="006C40E2">
            <w:pPr>
              <w:spacing w:before="100" w:beforeAutospacing="1" w:after="100" w:afterAutospacing="1"/>
              <w:rPr>
                <w:rFonts w:eastAsia="Times New Roman"/>
                <w:bCs/>
                <w:color w:val="000000" w:themeColor="text1"/>
                <w:kern w:val="24"/>
                <w:sz w:val="20"/>
                <w:szCs w:val="20"/>
              </w:rPr>
            </w:pPr>
            <w:r w:rsidRPr="00916971">
              <w:rPr>
                <w:rFonts w:eastAsia="Times New Roman"/>
                <w:bCs/>
                <w:color w:val="000000" w:themeColor="text1"/>
                <w:kern w:val="24"/>
                <w:sz w:val="20"/>
                <w:szCs w:val="20"/>
                <w:lang w:val="en-US"/>
              </w:rPr>
              <w:t>Stakeholder relations surveys conducted</w:t>
            </w:r>
          </w:p>
          <w:p w:rsidR="00227D5C" w:rsidRPr="00916971" w:rsidRDefault="00227D5C" w:rsidP="006C40E2">
            <w:pPr>
              <w:adjustRightInd w:val="0"/>
              <w:rPr>
                <w:sz w:val="20"/>
                <w:szCs w:val="20"/>
              </w:rPr>
            </w:pPr>
          </w:p>
        </w:tc>
        <w:tc>
          <w:tcPr>
            <w:tcW w:w="620" w:type="pct"/>
            <w:shd w:val="clear" w:color="auto" w:fill="FFFFFF" w:themeFill="background1"/>
          </w:tcPr>
          <w:p w:rsidR="00227D5C" w:rsidRPr="00916971" w:rsidRDefault="00227D5C" w:rsidP="006C40E2">
            <w:pPr>
              <w:spacing w:before="100" w:beforeAutospacing="1" w:after="100" w:afterAutospacing="1"/>
              <w:rPr>
                <w:rFonts w:eastAsia="Times New Roman"/>
                <w:bCs/>
                <w:color w:val="000000" w:themeColor="text1"/>
                <w:kern w:val="24"/>
                <w:sz w:val="20"/>
                <w:szCs w:val="20"/>
              </w:rPr>
            </w:pPr>
            <w:r w:rsidRPr="00916971">
              <w:rPr>
                <w:rFonts w:eastAsia="Times New Roman"/>
                <w:bCs/>
                <w:color w:val="000000" w:themeColor="text1"/>
                <w:kern w:val="24"/>
                <w:sz w:val="20"/>
                <w:szCs w:val="20"/>
                <w:lang w:val="en-US"/>
              </w:rPr>
              <w:t>Number of stakeholder relations surveys conducted</w:t>
            </w:r>
          </w:p>
          <w:p w:rsidR="00227D5C" w:rsidRPr="00916971" w:rsidRDefault="00227D5C" w:rsidP="006C40E2">
            <w:pPr>
              <w:adjustRightInd w:val="0"/>
              <w:jc w:val="both"/>
              <w:rPr>
                <w:sz w:val="20"/>
                <w:szCs w:val="20"/>
              </w:rPr>
            </w:pPr>
          </w:p>
        </w:tc>
        <w:tc>
          <w:tcPr>
            <w:tcW w:w="479"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N/A</w:t>
            </w:r>
          </w:p>
        </w:tc>
        <w:tc>
          <w:tcPr>
            <w:tcW w:w="481" w:type="pct"/>
            <w:shd w:val="clear" w:color="auto" w:fill="FFFFFF" w:themeFill="background1"/>
          </w:tcPr>
          <w:p w:rsidR="00227D5C" w:rsidRPr="00916971" w:rsidRDefault="00227D5C" w:rsidP="006C40E2">
            <w:pPr>
              <w:rPr>
                <w:sz w:val="20"/>
                <w:szCs w:val="20"/>
              </w:rPr>
            </w:pPr>
            <w:r w:rsidRPr="00916971">
              <w:rPr>
                <w:sz w:val="20"/>
                <w:szCs w:val="20"/>
              </w:rPr>
              <w:t>N/A</w:t>
            </w:r>
          </w:p>
        </w:tc>
        <w:tc>
          <w:tcPr>
            <w:tcW w:w="523" w:type="pct"/>
            <w:shd w:val="clear" w:color="auto" w:fill="FFFFFF" w:themeFill="background1"/>
          </w:tcPr>
          <w:p w:rsidR="00227D5C" w:rsidRPr="00916971" w:rsidRDefault="00227D5C" w:rsidP="006C40E2">
            <w:pPr>
              <w:rPr>
                <w:sz w:val="20"/>
                <w:szCs w:val="20"/>
              </w:rPr>
            </w:pPr>
            <w:r w:rsidRPr="00916971">
              <w:rPr>
                <w:sz w:val="20"/>
                <w:szCs w:val="20"/>
              </w:rPr>
              <w:t>N/A</w:t>
            </w:r>
          </w:p>
        </w:tc>
        <w:tc>
          <w:tcPr>
            <w:tcW w:w="521" w:type="pct"/>
            <w:shd w:val="clear" w:color="auto" w:fill="FFFFFF" w:themeFill="background1"/>
          </w:tcPr>
          <w:p w:rsidR="00227D5C" w:rsidRPr="00916971" w:rsidRDefault="00227D5C" w:rsidP="006C40E2">
            <w:pPr>
              <w:rPr>
                <w:sz w:val="20"/>
                <w:szCs w:val="20"/>
              </w:rPr>
            </w:pPr>
            <w:r w:rsidRPr="00916971">
              <w:rPr>
                <w:sz w:val="20"/>
                <w:szCs w:val="20"/>
              </w:rPr>
              <w:t>N/A</w:t>
            </w:r>
          </w:p>
        </w:tc>
        <w:tc>
          <w:tcPr>
            <w:tcW w:w="521" w:type="pct"/>
            <w:shd w:val="clear" w:color="auto" w:fill="FFFFFF" w:themeFill="background1"/>
          </w:tcPr>
          <w:p w:rsidR="00227D5C" w:rsidRPr="00916971" w:rsidRDefault="00227D5C" w:rsidP="006C40E2">
            <w:pPr>
              <w:rPr>
                <w:sz w:val="20"/>
                <w:szCs w:val="20"/>
              </w:rPr>
            </w:pPr>
            <w:r w:rsidRPr="00916971">
              <w:rPr>
                <w:sz w:val="20"/>
                <w:szCs w:val="20"/>
              </w:rPr>
              <w:t>N/A</w:t>
            </w:r>
          </w:p>
        </w:tc>
        <w:tc>
          <w:tcPr>
            <w:tcW w:w="473"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 xml:space="preserve">1 survey conducted  </w:t>
            </w:r>
          </w:p>
          <w:p w:rsidR="00227D5C" w:rsidRPr="00916971" w:rsidRDefault="00227D5C" w:rsidP="006C40E2">
            <w:pPr>
              <w:pStyle w:val="TableParagraph"/>
              <w:spacing w:line="227" w:lineRule="exact"/>
              <w:ind w:left="106"/>
              <w:rPr>
                <w:sz w:val="20"/>
                <w:szCs w:val="20"/>
              </w:rPr>
            </w:pPr>
          </w:p>
        </w:tc>
        <w:tc>
          <w:tcPr>
            <w:tcW w:w="454" w:type="pct"/>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w w:val="99"/>
                <w:sz w:val="20"/>
                <w:szCs w:val="20"/>
              </w:rPr>
              <w:t>Survey recommendations/findings implemented</w:t>
            </w:r>
          </w:p>
        </w:tc>
      </w:tr>
    </w:tbl>
    <w:p w:rsidR="00227D5C" w:rsidRPr="00916971" w:rsidRDefault="00227D5C" w:rsidP="00227D5C">
      <w:pPr>
        <w:adjustRightInd w:val="0"/>
        <w:ind w:hanging="567"/>
        <w:jc w:val="both"/>
        <w:rPr>
          <w:rFonts w:eastAsia="Calibri"/>
          <w:color w:val="0070C0"/>
          <w:spacing w:val="2"/>
          <w:sz w:val="20"/>
          <w:szCs w:val="20"/>
        </w:rPr>
      </w:pPr>
    </w:p>
    <w:p w:rsidR="00227D5C" w:rsidRPr="00916971" w:rsidRDefault="00227D5C" w:rsidP="00227D5C">
      <w:pPr>
        <w:rPr>
          <w:sz w:val="20"/>
          <w:szCs w:val="20"/>
        </w:rPr>
      </w:pPr>
    </w:p>
    <w:p w:rsidR="00227D5C" w:rsidRPr="00916971" w:rsidRDefault="00227D5C" w:rsidP="00227D5C">
      <w:pPr>
        <w:rPr>
          <w:rFonts w:eastAsiaTheme="majorEastAsia"/>
          <w:b/>
          <w:color w:val="006600"/>
          <w:sz w:val="20"/>
          <w:szCs w:val="20"/>
        </w:rPr>
      </w:pPr>
      <w:r w:rsidRPr="00916971">
        <w:rPr>
          <w:color w:val="006600"/>
          <w:sz w:val="20"/>
          <w:szCs w:val="20"/>
        </w:rPr>
        <w:br w:type="page"/>
      </w:r>
    </w:p>
    <w:p w:rsidR="00227D5C" w:rsidRPr="00D45629" w:rsidRDefault="00227D5C" w:rsidP="008B478F">
      <w:pPr>
        <w:pStyle w:val="Heading2"/>
        <w:tabs>
          <w:tab w:val="left" w:pos="142"/>
        </w:tabs>
        <w:ind w:left="284" w:hanging="284"/>
        <w:jc w:val="both"/>
        <w:rPr>
          <w:sz w:val="20"/>
          <w:szCs w:val="20"/>
        </w:rPr>
      </w:pPr>
      <w:r w:rsidRPr="00D45629">
        <w:rPr>
          <w:sz w:val="20"/>
          <w:szCs w:val="20"/>
        </w:rPr>
        <w:lastRenderedPageBreak/>
        <w:t>PROGRAMME 2: BIODIVERSITY CONSERVATION</w:t>
      </w:r>
    </w:p>
    <w:p w:rsidR="00227D5C" w:rsidRPr="00916971" w:rsidRDefault="00227D5C" w:rsidP="00227D5C">
      <w:pPr>
        <w:pStyle w:val="Heading2"/>
        <w:tabs>
          <w:tab w:val="left" w:pos="142"/>
        </w:tabs>
        <w:ind w:left="-284" w:hanging="284"/>
        <w:jc w:val="both"/>
        <w:rPr>
          <w:b w:val="0"/>
          <w:spacing w:val="2"/>
          <w:sz w:val="20"/>
          <w:szCs w:val="20"/>
        </w:rPr>
      </w:pPr>
    </w:p>
    <w:p w:rsidR="00227D5C" w:rsidRDefault="00227D5C" w:rsidP="008B478F">
      <w:pPr>
        <w:tabs>
          <w:tab w:val="left" w:pos="142"/>
        </w:tabs>
        <w:spacing w:line="276" w:lineRule="auto"/>
        <w:rPr>
          <w:rFonts w:eastAsia="Calibri"/>
          <w:spacing w:val="2"/>
          <w:sz w:val="20"/>
          <w:szCs w:val="20"/>
        </w:rPr>
      </w:pPr>
      <w:r w:rsidRPr="00916971">
        <w:rPr>
          <w:b/>
          <w:spacing w:val="2"/>
          <w:sz w:val="20"/>
          <w:szCs w:val="20"/>
        </w:rPr>
        <w:t>Purpose:</w:t>
      </w:r>
      <w:r w:rsidRPr="00916971">
        <w:rPr>
          <w:rFonts w:eastAsia="Calibri"/>
          <w:spacing w:val="2"/>
          <w:sz w:val="20"/>
          <w:szCs w:val="20"/>
        </w:rPr>
        <w:t xml:space="preserve"> To manage the development and implementation of Biodiversity and Conservation strategies which enable the Park to maintain World Heritage Values in a manner that facilitates sustainable development.</w:t>
      </w:r>
    </w:p>
    <w:p w:rsidR="008B478F" w:rsidRPr="00916971" w:rsidRDefault="008B478F" w:rsidP="008B478F">
      <w:pPr>
        <w:tabs>
          <w:tab w:val="left" w:pos="142"/>
        </w:tabs>
        <w:spacing w:line="276" w:lineRule="auto"/>
        <w:rPr>
          <w:rFonts w:eastAsia="Calibri"/>
          <w:spacing w:val="2"/>
          <w:sz w:val="20"/>
          <w:szCs w:val="20"/>
        </w:rPr>
      </w:pPr>
    </w:p>
    <w:p w:rsidR="00227D5C" w:rsidRPr="00B67E9C" w:rsidRDefault="00227D5C" w:rsidP="008B478F">
      <w:pPr>
        <w:adjustRightInd w:val="0"/>
        <w:jc w:val="both"/>
        <w:rPr>
          <w:rFonts w:eastAsia="Calibri"/>
          <w:color w:val="000000" w:themeColor="text1"/>
          <w:spacing w:val="2"/>
          <w:sz w:val="20"/>
          <w:szCs w:val="20"/>
        </w:rPr>
      </w:pPr>
      <w:r w:rsidRPr="00B67E9C">
        <w:rPr>
          <w:b/>
          <w:color w:val="000000" w:themeColor="text1"/>
          <w:spacing w:val="2"/>
          <w:sz w:val="20"/>
          <w:szCs w:val="20"/>
        </w:rPr>
        <w:t>OUTCOME:</w:t>
      </w:r>
      <w:r w:rsidRPr="00B67E9C">
        <w:rPr>
          <w:rFonts w:eastAsia="Calibri"/>
          <w:color w:val="000000" w:themeColor="text1"/>
          <w:spacing w:val="2"/>
          <w:sz w:val="20"/>
          <w:szCs w:val="20"/>
        </w:rPr>
        <w:t xml:space="preserve"> ADAPTIVE, EFFECTIVE AND EFFICIENT MANAGEMENT OF THE WORLD HERITAGE SITE</w:t>
      </w:r>
    </w:p>
    <w:p w:rsidR="00227D5C" w:rsidRPr="00916971" w:rsidRDefault="00227D5C" w:rsidP="00227D5C">
      <w:pPr>
        <w:adjustRightInd w:val="0"/>
        <w:ind w:hanging="567"/>
        <w:jc w:val="both"/>
        <w:rPr>
          <w:rFonts w:eastAsia="Calibri"/>
          <w:color w:val="0070C0"/>
          <w:spacing w:val="2"/>
          <w:sz w:val="20"/>
          <w:szCs w:val="20"/>
          <w:lang w:val="en-US"/>
        </w:rPr>
      </w:pPr>
    </w:p>
    <w:p w:rsidR="00227D5C" w:rsidRPr="00916971" w:rsidRDefault="00227D5C" w:rsidP="00227D5C">
      <w:pPr>
        <w:tabs>
          <w:tab w:val="left" w:pos="142"/>
        </w:tabs>
        <w:spacing w:line="276" w:lineRule="auto"/>
        <w:jc w:val="both"/>
        <w:rPr>
          <w:rFonts w:eastAsia="Calibri"/>
          <w:color w:val="0070C0"/>
          <w:spacing w:val="2"/>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833"/>
        <w:gridCol w:w="1866"/>
        <w:gridCol w:w="1043"/>
        <w:gridCol w:w="1190"/>
        <w:gridCol w:w="1134"/>
        <w:gridCol w:w="1554"/>
        <w:gridCol w:w="1551"/>
        <w:gridCol w:w="1413"/>
        <w:gridCol w:w="1410"/>
      </w:tblGrid>
      <w:tr w:rsidR="008B478F" w:rsidRPr="00916971" w:rsidTr="003E2C24">
        <w:trPr>
          <w:trHeight w:val="447"/>
          <w:tblHeader/>
        </w:trPr>
        <w:tc>
          <w:tcPr>
            <w:tcW w:w="577" w:type="pct"/>
            <w:vMerge w:val="restart"/>
            <w:shd w:val="clear" w:color="auto" w:fill="00B0F0"/>
          </w:tcPr>
          <w:p w:rsidR="00227D5C" w:rsidRPr="00916971" w:rsidRDefault="00227D5C" w:rsidP="006C40E2">
            <w:pPr>
              <w:suppressAutoHyphens/>
              <w:adjustRightInd w:val="0"/>
              <w:spacing w:line="276" w:lineRule="auto"/>
              <w:textAlignment w:val="center"/>
              <w:rPr>
                <w:b/>
                <w:color w:val="FFFFFF" w:themeColor="background1"/>
                <w:spacing w:val="2"/>
                <w:sz w:val="20"/>
                <w:szCs w:val="20"/>
                <w:lang w:val="en-GB"/>
              </w:rPr>
            </w:pPr>
            <w:r w:rsidRPr="00916971">
              <w:rPr>
                <w:rFonts w:eastAsia="Calibri"/>
                <w:color w:val="0070C0"/>
                <w:sz w:val="20"/>
                <w:szCs w:val="20"/>
              </w:rPr>
              <w:t xml:space="preserve"> </w:t>
            </w:r>
            <w:r w:rsidRPr="00916971">
              <w:rPr>
                <w:b/>
                <w:color w:val="FFFFFF" w:themeColor="background1"/>
                <w:spacing w:val="2"/>
                <w:sz w:val="20"/>
                <w:szCs w:val="20"/>
                <w:lang w:val="en-GB"/>
              </w:rPr>
              <w:t xml:space="preserve">Outcome </w:t>
            </w:r>
          </w:p>
        </w:tc>
        <w:tc>
          <w:tcPr>
            <w:tcW w:w="624"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Outputs </w:t>
            </w:r>
          </w:p>
        </w:tc>
        <w:tc>
          <w:tcPr>
            <w:tcW w:w="635"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Output Indicators</w:t>
            </w:r>
          </w:p>
        </w:tc>
        <w:tc>
          <w:tcPr>
            <w:tcW w:w="1146" w:type="pct"/>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Audited/Actual performance </w:t>
            </w:r>
          </w:p>
        </w:tc>
        <w:tc>
          <w:tcPr>
            <w:tcW w:w="529" w:type="pct"/>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Estimated performance </w:t>
            </w:r>
          </w:p>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2019/20 </w:t>
            </w:r>
          </w:p>
        </w:tc>
        <w:tc>
          <w:tcPr>
            <w:tcW w:w="1489" w:type="pct"/>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Medium-term targets </w:t>
            </w:r>
          </w:p>
        </w:tc>
      </w:tr>
      <w:tr w:rsidR="008B478F" w:rsidRPr="00916971" w:rsidTr="003E2C24">
        <w:trPr>
          <w:tblHeader/>
        </w:trPr>
        <w:tc>
          <w:tcPr>
            <w:tcW w:w="577" w:type="pct"/>
            <w:vMerge/>
            <w:shd w:val="clear" w:color="auto" w:fill="00B0F0"/>
          </w:tcPr>
          <w:p w:rsidR="00227D5C" w:rsidRPr="00916971" w:rsidRDefault="00227D5C" w:rsidP="006C40E2">
            <w:pPr>
              <w:suppressAutoHyphens/>
              <w:adjustRightInd w:val="0"/>
              <w:spacing w:line="276" w:lineRule="auto"/>
              <w:textAlignment w:val="center"/>
              <w:rPr>
                <w:b/>
                <w:color w:val="FFFFFF" w:themeColor="background1"/>
                <w:spacing w:val="2"/>
                <w:sz w:val="20"/>
                <w:szCs w:val="20"/>
                <w:lang w:val="en-GB"/>
              </w:rPr>
            </w:pPr>
          </w:p>
        </w:tc>
        <w:tc>
          <w:tcPr>
            <w:tcW w:w="624"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635"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355"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2016/17</w:t>
            </w:r>
          </w:p>
        </w:tc>
        <w:tc>
          <w:tcPr>
            <w:tcW w:w="405"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2017/18</w:t>
            </w:r>
          </w:p>
        </w:tc>
        <w:tc>
          <w:tcPr>
            <w:tcW w:w="385"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2018/19</w:t>
            </w:r>
          </w:p>
        </w:tc>
        <w:tc>
          <w:tcPr>
            <w:tcW w:w="529" w:type="pct"/>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528"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2020/21</w:t>
            </w:r>
          </w:p>
        </w:tc>
        <w:tc>
          <w:tcPr>
            <w:tcW w:w="481"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2021/22</w:t>
            </w:r>
          </w:p>
        </w:tc>
        <w:tc>
          <w:tcPr>
            <w:tcW w:w="480" w:type="pc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2022/23</w:t>
            </w:r>
          </w:p>
        </w:tc>
      </w:tr>
      <w:tr w:rsidR="008B478F" w:rsidRPr="00916971" w:rsidTr="003E2C24">
        <w:trPr>
          <w:trHeight w:val="1554"/>
        </w:trPr>
        <w:tc>
          <w:tcPr>
            <w:tcW w:w="577" w:type="pct"/>
            <w:vMerge w:val="restart"/>
            <w:shd w:val="clear" w:color="auto" w:fill="FFFFFF" w:themeFill="background1"/>
          </w:tcPr>
          <w:p w:rsidR="00227D5C" w:rsidRPr="00916971" w:rsidRDefault="00227D5C" w:rsidP="006C40E2">
            <w:pPr>
              <w:rPr>
                <w:sz w:val="20"/>
                <w:szCs w:val="20"/>
              </w:rPr>
            </w:pPr>
            <w:r w:rsidRPr="00916971">
              <w:rPr>
                <w:sz w:val="20"/>
                <w:szCs w:val="20"/>
              </w:rPr>
              <w:t>Adaptive, effective and efficient management of the World Heritage Site</w:t>
            </w:r>
          </w:p>
          <w:p w:rsidR="00227D5C" w:rsidRPr="00916971" w:rsidRDefault="00227D5C" w:rsidP="006C40E2">
            <w:pPr>
              <w:adjustRightInd w:val="0"/>
              <w:jc w:val="both"/>
              <w:rPr>
                <w:rFonts w:eastAsia="Calibri"/>
                <w:sz w:val="20"/>
                <w:szCs w:val="20"/>
              </w:rPr>
            </w:pPr>
          </w:p>
        </w:tc>
        <w:tc>
          <w:tcPr>
            <w:tcW w:w="624" w:type="pct"/>
            <w:shd w:val="clear" w:color="auto" w:fill="FFFFFF" w:themeFill="background1"/>
          </w:tcPr>
          <w:p w:rsidR="00227D5C" w:rsidRPr="00916971" w:rsidRDefault="00227D5C" w:rsidP="006C40E2">
            <w:pPr>
              <w:adjustRightInd w:val="0"/>
              <w:rPr>
                <w:sz w:val="20"/>
                <w:szCs w:val="20"/>
                <w:lang w:val="en-GB"/>
              </w:rPr>
            </w:pPr>
            <w:r w:rsidRPr="00916971">
              <w:rPr>
                <w:rFonts w:eastAsia="Calibri"/>
                <w:color w:val="000000" w:themeColor="text1"/>
                <w:sz w:val="20"/>
                <w:szCs w:val="20"/>
                <w:lang w:val="en-GB"/>
              </w:rPr>
              <w:t>Park buffer zone gazetted</w:t>
            </w:r>
          </w:p>
        </w:tc>
        <w:tc>
          <w:tcPr>
            <w:tcW w:w="635" w:type="pct"/>
            <w:shd w:val="clear" w:color="auto" w:fill="FFFFFF" w:themeFill="background1"/>
          </w:tcPr>
          <w:p w:rsidR="00227D5C" w:rsidRPr="00916971" w:rsidRDefault="00227D5C" w:rsidP="006C40E2">
            <w:pPr>
              <w:adjustRightInd w:val="0"/>
              <w:jc w:val="both"/>
              <w:rPr>
                <w:rFonts w:eastAsia="Calibri"/>
                <w:sz w:val="20"/>
                <w:szCs w:val="20"/>
              </w:rPr>
            </w:pPr>
            <w:r w:rsidRPr="00916971">
              <w:rPr>
                <w:rFonts w:eastAsia="Calibri"/>
                <w:color w:val="000000" w:themeColor="text1"/>
                <w:sz w:val="20"/>
                <w:szCs w:val="20"/>
                <w:lang w:val="en-GB"/>
              </w:rPr>
              <w:t>Park buffer zone gazetted</w:t>
            </w:r>
          </w:p>
        </w:tc>
        <w:tc>
          <w:tcPr>
            <w:tcW w:w="355" w:type="pct"/>
            <w:shd w:val="clear" w:color="auto" w:fill="FFFFFF" w:themeFill="background1"/>
          </w:tcPr>
          <w:p w:rsidR="00227D5C" w:rsidRPr="00916971" w:rsidRDefault="00227D5C" w:rsidP="006C40E2">
            <w:pPr>
              <w:pStyle w:val="TableParagraph"/>
              <w:ind w:right="193"/>
              <w:rPr>
                <w:sz w:val="20"/>
                <w:szCs w:val="20"/>
              </w:rPr>
            </w:pPr>
            <w:r w:rsidRPr="00916971">
              <w:rPr>
                <w:sz w:val="20"/>
                <w:szCs w:val="20"/>
              </w:rPr>
              <w:t>N/A</w:t>
            </w:r>
          </w:p>
        </w:tc>
        <w:tc>
          <w:tcPr>
            <w:tcW w:w="405" w:type="pct"/>
            <w:shd w:val="clear" w:color="auto" w:fill="FFFFFF" w:themeFill="background1"/>
          </w:tcPr>
          <w:p w:rsidR="00227D5C" w:rsidRPr="00916971" w:rsidRDefault="00227D5C" w:rsidP="006C40E2">
            <w:pPr>
              <w:pStyle w:val="TableParagraph"/>
              <w:ind w:right="150"/>
              <w:rPr>
                <w:sz w:val="20"/>
                <w:szCs w:val="20"/>
              </w:rPr>
            </w:pPr>
            <w:r w:rsidRPr="00916971">
              <w:rPr>
                <w:sz w:val="20"/>
                <w:szCs w:val="20"/>
              </w:rPr>
              <w:t>N/A</w:t>
            </w:r>
          </w:p>
        </w:tc>
        <w:tc>
          <w:tcPr>
            <w:tcW w:w="385"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N/A</w:t>
            </w:r>
          </w:p>
        </w:tc>
        <w:tc>
          <w:tcPr>
            <w:tcW w:w="529" w:type="pct"/>
            <w:shd w:val="clear" w:color="auto" w:fill="FFFFFF" w:themeFill="background1"/>
          </w:tcPr>
          <w:p w:rsidR="00227D5C" w:rsidRPr="00916971" w:rsidRDefault="00227D5C" w:rsidP="006C40E2">
            <w:pPr>
              <w:pStyle w:val="TableParagraph"/>
              <w:spacing w:line="276" w:lineRule="auto"/>
              <w:ind w:left="106"/>
              <w:rPr>
                <w:sz w:val="20"/>
                <w:szCs w:val="20"/>
              </w:rPr>
            </w:pPr>
            <w:r w:rsidRPr="00916971">
              <w:rPr>
                <w:sz w:val="20"/>
                <w:szCs w:val="20"/>
              </w:rPr>
              <w:t>N/A</w:t>
            </w:r>
          </w:p>
        </w:tc>
        <w:tc>
          <w:tcPr>
            <w:tcW w:w="528" w:type="pct"/>
            <w:shd w:val="clear" w:color="auto" w:fill="FFFFFF" w:themeFill="background1"/>
          </w:tcPr>
          <w:p w:rsidR="00227D5C" w:rsidRPr="00916971" w:rsidRDefault="00227D5C" w:rsidP="006C40E2">
            <w:pPr>
              <w:pStyle w:val="TableParagraph"/>
              <w:spacing w:line="230" w:lineRule="exact"/>
              <w:ind w:left="106" w:right="327"/>
              <w:rPr>
                <w:color w:val="000000" w:themeColor="text1"/>
                <w:sz w:val="20"/>
                <w:szCs w:val="20"/>
              </w:rPr>
            </w:pPr>
            <w:r w:rsidRPr="00916971">
              <w:rPr>
                <w:bCs/>
                <w:color w:val="000000" w:themeColor="text1"/>
                <w:kern w:val="24"/>
                <w:sz w:val="20"/>
                <w:szCs w:val="20"/>
                <w:lang w:val="en-GB"/>
              </w:rPr>
              <w:t>Land audit and survey finalised</w:t>
            </w:r>
          </w:p>
        </w:tc>
        <w:tc>
          <w:tcPr>
            <w:tcW w:w="481" w:type="pct"/>
            <w:shd w:val="clear" w:color="auto" w:fill="FFFFFF" w:themeFill="background1"/>
          </w:tcPr>
          <w:p w:rsidR="00227D5C" w:rsidRPr="00916971" w:rsidRDefault="00227D5C" w:rsidP="006C40E2">
            <w:pPr>
              <w:adjustRightInd w:val="0"/>
              <w:rPr>
                <w:rFonts w:eastAsia="Calibri"/>
                <w:color w:val="000000" w:themeColor="text1"/>
                <w:sz w:val="20"/>
                <w:szCs w:val="20"/>
              </w:rPr>
            </w:pPr>
            <w:r w:rsidRPr="00916971">
              <w:rPr>
                <w:rFonts w:eastAsia="Calibri"/>
                <w:color w:val="000000" w:themeColor="text1"/>
                <w:sz w:val="20"/>
                <w:szCs w:val="20"/>
              </w:rPr>
              <w:t>Finalise Park buffer zone consultation process</w:t>
            </w:r>
          </w:p>
          <w:p w:rsidR="00227D5C" w:rsidRPr="00916971" w:rsidRDefault="00227D5C" w:rsidP="006C40E2">
            <w:pPr>
              <w:rPr>
                <w:bCs/>
                <w:color w:val="000000" w:themeColor="text1"/>
                <w:kern w:val="24"/>
                <w:sz w:val="20"/>
                <w:szCs w:val="20"/>
                <w:lang w:val="en-GB"/>
              </w:rPr>
            </w:pPr>
          </w:p>
        </w:tc>
        <w:tc>
          <w:tcPr>
            <w:tcW w:w="480" w:type="pct"/>
            <w:shd w:val="clear" w:color="auto" w:fill="FFFFFF" w:themeFill="background1"/>
          </w:tcPr>
          <w:p w:rsidR="00227D5C" w:rsidRPr="00916971" w:rsidRDefault="00227D5C" w:rsidP="006C40E2">
            <w:pPr>
              <w:rPr>
                <w:bCs/>
                <w:color w:val="000000" w:themeColor="text1"/>
                <w:kern w:val="24"/>
                <w:sz w:val="20"/>
                <w:szCs w:val="20"/>
                <w:lang w:val="en-GB"/>
              </w:rPr>
            </w:pPr>
            <w:r w:rsidRPr="00916971">
              <w:rPr>
                <w:bCs/>
                <w:color w:val="000000" w:themeColor="text1"/>
                <w:kern w:val="24"/>
                <w:sz w:val="20"/>
                <w:szCs w:val="20"/>
                <w:lang w:val="en-GB"/>
              </w:rPr>
              <w:t>Park buffer zone gazzetted</w:t>
            </w:r>
          </w:p>
        </w:tc>
      </w:tr>
      <w:tr w:rsidR="008B478F" w:rsidRPr="00916971" w:rsidTr="003E2C24">
        <w:trPr>
          <w:trHeight w:val="1554"/>
        </w:trPr>
        <w:tc>
          <w:tcPr>
            <w:tcW w:w="577" w:type="pct"/>
            <w:vMerge/>
            <w:shd w:val="clear" w:color="auto" w:fill="FFFFFF" w:themeFill="background1"/>
          </w:tcPr>
          <w:p w:rsidR="00227D5C" w:rsidRPr="00916971" w:rsidRDefault="00227D5C" w:rsidP="006C40E2">
            <w:pPr>
              <w:adjustRightInd w:val="0"/>
              <w:jc w:val="both"/>
              <w:rPr>
                <w:sz w:val="20"/>
                <w:szCs w:val="20"/>
              </w:rPr>
            </w:pPr>
          </w:p>
        </w:tc>
        <w:tc>
          <w:tcPr>
            <w:tcW w:w="624" w:type="pct"/>
            <w:shd w:val="clear" w:color="auto" w:fill="FFFFFF" w:themeFill="background1"/>
          </w:tcPr>
          <w:p w:rsidR="00227D5C" w:rsidRPr="00916971" w:rsidRDefault="00227D5C" w:rsidP="006C40E2">
            <w:pPr>
              <w:spacing w:before="100" w:beforeAutospacing="1" w:after="100" w:afterAutospacing="1"/>
              <w:rPr>
                <w:sz w:val="20"/>
                <w:szCs w:val="20"/>
              </w:rPr>
            </w:pPr>
            <w:r w:rsidRPr="00916971">
              <w:rPr>
                <w:rFonts w:eastAsia="Times New Roman"/>
                <w:bCs/>
                <w:color w:val="000000" w:themeColor="text1"/>
                <w:kern w:val="24"/>
                <w:sz w:val="20"/>
                <w:szCs w:val="20"/>
                <w:lang w:val="en-GB"/>
              </w:rPr>
              <w:t>KwaZulu Natal Nature Conservation Board &amp; iSimangaliso Wetland Park Authority MANCO meetings held</w:t>
            </w:r>
            <w:r w:rsidR="00C53044">
              <w:rPr>
                <w:rFonts w:eastAsia="Times New Roman"/>
                <w:bCs/>
                <w:color w:val="000000" w:themeColor="text1"/>
                <w:kern w:val="24"/>
                <w:sz w:val="20"/>
                <w:szCs w:val="20"/>
                <w:lang w:val="en-GB"/>
              </w:rPr>
              <w:t xml:space="preserve"> </w:t>
            </w:r>
          </w:p>
        </w:tc>
        <w:tc>
          <w:tcPr>
            <w:tcW w:w="635" w:type="pct"/>
            <w:shd w:val="clear" w:color="auto" w:fill="FFFFFF" w:themeFill="background1"/>
          </w:tcPr>
          <w:p w:rsidR="00227D5C" w:rsidRPr="00916971" w:rsidRDefault="00227D5C" w:rsidP="006C40E2">
            <w:pPr>
              <w:adjustRightInd w:val="0"/>
              <w:rPr>
                <w:sz w:val="20"/>
                <w:szCs w:val="20"/>
              </w:rPr>
            </w:pPr>
            <w:r w:rsidRPr="00916971">
              <w:rPr>
                <w:rFonts w:eastAsia="Times New Roman"/>
                <w:bCs/>
                <w:color w:val="000000" w:themeColor="text1"/>
                <w:kern w:val="24"/>
                <w:sz w:val="20"/>
                <w:szCs w:val="20"/>
                <w:lang w:val="en-GB"/>
              </w:rPr>
              <w:t>Number of KwaZulu Natal Nature Conservation Board &amp; iSimangaliso Wetland Park Authority MANCO meetings</w:t>
            </w:r>
            <w:r w:rsidRPr="00916971">
              <w:rPr>
                <w:rFonts w:eastAsia="Times New Roman"/>
                <w:bCs/>
                <w:color w:val="000000" w:themeColor="text1"/>
                <w:kern w:val="24"/>
                <w:sz w:val="20"/>
                <w:szCs w:val="20"/>
              </w:rPr>
              <w:t xml:space="preserve"> </w:t>
            </w:r>
          </w:p>
        </w:tc>
        <w:tc>
          <w:tcPr>
            <w:tcW w:w="355"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N/A</w:t>
            </w:r>
          </w:p>
        </w:tc>
        <w:tc>
          <w:tcPr>
            <w:tcW w:w="405" w:type="pct"/>
            <w:shd w:val="clear" w:color="auto" w:fill="FFFFFF" w:themeFill="background1"/>
          </w:tcPr>
          <w:p w:rsidR="00227D5C" w:rsidRPr="00916971" w:rsidRDefault="00227D5C" w:rsidP="006C40E2">
            <w:pPr>
              <w:rPr>
                <w:sz w:val="20"/>
                <w:szCs w:val="20"/>
              </w:rPr>
            </w:pPr>
            <w:r w:rsidRPr="00916971">
              <w:rPr>
                <w:sz w:val="20"/>
                <w:szCs w:val="20"/>
              </w:rPr>
              <w:t>N/A</w:t>
            </w:r>
          </w:p>
        </w:tc>
        <w:tc>
          <w:tcPr>
            <w:tcW w:w="385" w:type="pct"/>
            <w:shd w:val="clear" w:color="auto" w:fill="FFFFFF" w:themeFill="background1"/>
          </w:tcPr>
          <w:p w:rsidR="00227D5C" w:rsidRPr="00916971" w:rsidRDefault="00227D5C" w:rsidP="006C40E2">
            <w:pPr>
              <w:rPr>
                <w:sz w:val="20"/>
                <w:szCs w:val="20"/>
              </w:rPr>
            </w:pPr>
            <w:r w:rsidRPr="00916971">
              <w:rPr>
                <w:sz w:val="20"/>
                <w:szCs w:val="20"/>
              </w:rPr>
              <w:t>N/A</w:t>
            </w:r>
          </w:p>
        </w:tc>
        <w:tc>
          <w:tcPr>
            <w:tcW w:w="529" w:type="pct"/>
            <w:shd w:val="clear" w:color="auto" w:fill="FFFFFF" w:themeFill="background1"/>
          </w:tcPr>
          <w:p w:rsidR="00227D5C" w:rsidRPr="00916971" w:rsidRDefault="00227D5C" w:rsidP="006C40E2">
            <w:pPr>
              <w:rPr>
                <w:sz w:val="20"/>
                <w:szCs w:val="20"/>
              </w:rPr>
            </w:pPr>
            <w:r w:rsidRPr="00916971">
              <w:rPr>
                <w:sz w:val="20"/>
                <w:szCs w:val="20"/>
              </w:rPr>
              <w:t>N/A</w:t>
            </w:r>
          </w:p>
        </w:tc>
        <w:tc>
          <w:tcPr>
            <w:tcW w:w="528" w:type="pct"/>
            <w:shd w:val="clear" w:color="auto" w:fill="FFFFFF" w:themeFill="background1"/>
          </w:tcPr>
          <w:p w:rsidR="00227D5C" w:rsidRPr="00916971" w:rsidRDefault="00227D5C" w:rsidP="006C40E2">
            <w:pPr>
              <w:rPr>
                <w:color w:val="000000" w:themeColor="text1"/>
                <w:sz w:val="20"/>
                <w:szCs w:val="20"/>
              </w:rPr>
            </w:pPr>
            <w:r w:rsidRPr="00916971">
              <w:rPr>
                <w:bCs/>
                <w:color w:val="000000" w:themeColor="text1"/>
                <w:kern w:val="24"/>
                <w:sz w:val="20"/>
                <w:szCs w:val="20"/>
                <w:lang w:val="en-GB"/>
              </w:rPr>
              <w:t>4 meetings per annum</w:t>
            </w:r>
          </w:p>
        </w:tc>
        <w:tc>
          <w:tcPr>
            <w:tcW w:w="481" w:type="pct"/>
            <w:shd w:val="clear" w:color="auto" w:fill="FFFFFF" w:themeFill="background1"/>
          </w:tcPr>
          <w:p w:rsidR="00227D5C" w:rsidRPr="00916971" w:rsidRDefault="00227D5C" w:rsidP="006C40E2">
            <w:pPr>
              <w:rPr>
                <w:sz w:val="20"/>
                <w:szCs w:val="20"/>
              </w:rPr>
            </w:pPr>
            <w:r w:rsidRPr="00916971">
              <w:rPr>
                <w:bCs/>
                <w:color w:val="000000" w:themeColor="text1"/>
                <w:kern w:val="24"/>
                <w:sz w:val="20"/>
                <w:szCs w:val="20"/>
                <w:lang w:val="en-GB"/>
              </w:rPr>
              <w:t>4 meetings per annum</w:t>
            </w:r>
          </w:p>
        </w:tc>
        <w:tc>
          <w:tcPr>
            <w:tcW w:w="480" w:type="pct"/>
            <w:shd w:val="clear" w:color="auto" w:fill="FFFFFF" w:themeFill="background1"/>
          </w:tcPr>
          <w:p w:rsidR="00227D5C" w:rsidRPr="00916971" w:rsidRDefault="00227D5C" w:rsidP="006C40E2">
            <w:pPr>
              <w:rPr>
                <w:sz w:val="20"/>
                <w:szCs w:val="20"/>
              </w:rPr>
            </w:pPr>
            <w:r w:rsidRPr="00916971">
              <w:rPr>
                <w:bCs/>
                <w:color w:val="000000" w:themeColor="text1"/>
                <w:kern w:val="24"/>
                <w:sz w:val="20"/>
                <w:szCs w:val="20"/>
                <w:lang w:val="en-GB"/>
              </w:rPr>
              <w:t>4 meetings per annum</w:t>
            </w:r>
          </w:p>
        </w:tc>
      </w:tr>
      <w:tr w:rsidR="008B478F" w:rsidRPr="00916971" w:rsidTr="003E2C24">
        <w:trPr>
          <w:trHeight w:val="1554"/>
        </w:trPr>
        <w:tc>
          <w:tcPr>
            <w:tcW w:w="577" w:type="pct"/>
            <w:vMerge/>
            <w:shd w:val="clear" w:color="auto" w:fill="FFFFFF" w:themeFill="background1"/>
          </w:tcPr>
          <w:p w:rsidR="00227D5C" w:rsidRPr="00916971" w:rsidRDefault="00227D5C" w:rsidP="006C40E2">
            <w:pPr>
              <w:adjustRightInd w:val="0"/>
              <w:jc w:val="both"/>
              <w:rPr>
                <w:sz w:val="20"/>
                <w:szCs w:val="20"/>
              </w:rPr>
            </w:pPr>
          </w:p>
        </w:tc>
        <w:tc>
          <w:tcPr>
            <w:tcW w:w="624" w:type="pct"/>
            <w:shd w:val="clear" w:color="auto" w:fill="FFFFFF" w:themeFill="background1"/>
          </w:tcPr>
          <w:p w:rsidR="00227D5C" w:rsidRPr="00916971" w:rsidRDefault="00227D5C" w:rsidP="006C40E2">
            <w:pPr>
              <w:spacing w:before="100" w:beforeAutospacing="1" w:after="100" w:afterAutospacing="1"/>
              <w:rPr>
                <w:rFonts w:eastAsia="Times New Roman"/>
                <w:bCs/>
                <w:color w:val="000000" w:themeColor="text1"/>
                <w:kern w:val="24"/>
                <w:sz w:val="20"/>
                <w:szCs w:val="20"/>
                <w:lang w:val="en-GB"/>
              </w:rPr>
            </w:pPr>
            <w:r w:rsidRPr="00916971">
              <w:rPr>
                <w:bCs/>
                <w:kern w:val="24"/>
                <w:sz w:val="20"/>
                <w:szCs w:val="20"/>
                <w:lang w:val="en-GB"/>
              </w:rPr>
              <w:t xml:space="preserve">Compliance monitoring audits conducted </w:t>
            </w:r>
          </w:p>
        </w:tc>
        <w:tc>
          <w:tcPr>
            <w:tcW w:w="635" w:type="pct"/>
            <w:shd w:val="clear" w:color="auto" w:fill="FFFFFF" w:themeFill="background1"/>
          </w:tcPr>
          <w:p w:rsidR="00227D5C" w:rsidRPr="00916971" w:rsidRDefault="00227D5C" w:rsidP="006C40E2">
            <w:pPr>
              <w:suppressAutoHyphens/>
              <w:adjustRightInd w:val="0"/>
              <w:textAlignment w:val="center"/>
              <w:rPr>
                <w:bCs/>
                <w:kern w:val="24"/>
                <w:sz w:val="20"/>
                <w:szCs w:val="20"/>
              </w:rPr>
            </w:pPr>
            <w:r w:rsidRPr="00916971">
              <w:rPr>
                <w:bCs/>
                <w:kern w:val="24"/>
                <w:sz w:val="20"/>
                <w:szCs w:val="20"/>
                <w:lang w:val="en-GB"/>
              </w:rPr>
              <w:t xml:space="preserve">Number of compliance monitoring audits conducted </w:t>
            </w:r>
          </w:p>
          <w:p w:rsidR="00227D5C" w:rsidRPr="00916971" w:rsidRDefault="00227D5C" w:rsidP="006C40E2">
            <w:pPr>
              <w:pStyle w:val="TableParagraph"/>
              <w:spacing w:line="230" w:lineRule="exact"/>
              <w:ind w:right="220"/>
              <w:rPr>
                <w:sz w:val="20"/>
                <w:szCs w:val="20"/>
              </w:rPr>
            </w:pPr>
          </w:p>
        </w:tc>
        <w:tc>
          <w:tcPr>
            <w:tcW w:w="355" w:type="pct"/>
            <w:shd w:val="clear" w:color="auto" w:fill="FFFFFF" w:themeFill="background1"/>
          </w:tcPr>
          <w:p w:rsidR="00227D5C" w:rsidRPr="00916971" w:rsidRDefault="00227D5C" w:rsidP="006C40E2">
            <w:pPr>
              <w:pStyle w:val="TableParagraph"/>
              <w:spacing w:line="227" w:lineRule="exact"/>
              <w:rPr>
                <w:sz w:val="20"/>
                <w:szCs w:val="20"/>
              </w:rPr>
            </w:pPr>
            <w:r w:rsidRPr="00916971">
              <w:rPr>
                <w:w w:val="99"/>
                <w:sz w:val="20"/>
                <w:szCs w:val="20"/>
              </w:rPr>
              <w:t>5</w:t>
            </w:r>
          </w:p>
        </w:tc>
        <w:tc>
          <w:tcPr>
            <w:tcW w:w="405"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13</w:t>
            </w:r>
          </w:p>
        </w:tc>
        <w:tc>
          <w:tcPr>
            <w:tcW w:w="385"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13</w:t>
            </w:r>
          </w:p>
        </w:tc>
        <w:tc>
          <w:tcPr>
            <w:tcW w:w="529"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12</w:t>
            </w:r>
          </w:p>
        </w:tc>
        <w:tc>
          <w:tcPr>
            <w:tcW w:w="528"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12 per annum</w:t>
            </w:r>
          </w:p>
        </w:tc>
        <w:tc>
          <w:tcPr>
            <w:tcW w:w="481"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12 per annum</w:t>
            </w:r>
          </w:p>
        </w:tc>
        <w:tc>
          <w:tcPr>
            <w:tcW w:w="480" w:type="pct"/>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sz w:val="20"/>
                <w:szCs w:val="20"/>
              </w:rPr>
              <w:t>12 per annum</w:t>
            </w:r>
          </w:p>
        </w:tc>
      </w:tr>
      <w:tr w:rsidR="008B478F" w:rsidRPr="00916971" w:rsidTr="003E2C24">
        <w:trPr>
          <w:trHeight w:val="1554"/>
        </w:trPr>
        <w:tc>
          <w:tcPr>
            <w:tcW w:w="577" w:type="pct"/>
            <w:vMerge w:val="restart"/>
            <w:shd w:val="clear" w:color="auto" w:fill="FFFFFF" w:themeFill="background1"/>
          </w:tcPr>
          <w:p w:rsidR="00227D5C" w:rsidRPr="00916971" w:rsidRDefault="00227D5C" w:rsidP="006C40E2">
            <w:pPr>
              <w:adjustRightInd w:val="0"/>
              <w:jc w:val="both"/>
              <w:rPr>
                <w:sz w:val="20"/>
                <w:szCs w:val="20"/>
              </w:rPr>
            </w:pPr>
          </w:p>
        </w:tc>
        <w:tc>
          <w:tcPr>
            <w:tcW w:w="624" w:type="pct"/>
            <w:shd w:val="clear" w:color="auto" w:fill="FFFFFF" w:themeFill="background1"/>
          </w:tcPr>
          <w:p w:rsidR="00227D5C" w:rsidRPr="00916971" w:rsidRDefault="00227D5C" w:rsidP="006C40E2">
            <w:pPr>
              <w:spacing w:before="100" w:beforeAutospacing="1" w:after="100" w:afterAutospacing="1"/>
              <w:rPr>
                <w:rFonts w:eastAsia="Times New Roman"/>
                <w:bCs/>
                <w:color w:val="000000" w:themeColor="text1"/>
                <w:kern w:val="24"/>
                <w:sz w:val="20"/>
                <w:szCs w:val="20"/>
                <w:lang w:val="en-GB"/>
              </w:rPr>
            </w:pPr>
            <w:r w:rsidRPr="00916971">
              <w:rPr>
                <w:sz w:val="20"/>
                <w:szCs w:val="20"/>
              </w:rPr>
              <w:t>Environmental monitors deployed in the Park</w:t>
            </w:r>
          </w:p>
        </w:tc>
        <w:tc>
          <w:tcPr>
            <w:tcW w:w="635" w:type="pct"/>
            <w:shd w:val="clear" w:color="auto" w:fill="FFFFFF" w:themeFill="background1"/>
          </w:tcPr>
          <w:p w:rsidR="00227D5C" w:rsidRPr="00916971" w:rsidRDefault="00227D5C" w:rsidP="006C40E2">
            <w:pPr>
              <w:pStyle w:val="TableParagraph"/>
              <w:spacing w:before="2" w:line="228" w:lineRule="exact"/>
              <w:ind w:left="0" w:right="165"/>
              <w:rPr>
                <w:sz w:val="20"/>
                <w:szCs w:val="20"/>
              </w:rPr>
            </w:pPr>
            <w:r w:rsidRPr="00916971">
              <w:rPr>
                <w:sz w:val="20"/>
                <w:szCs w:val="20"/>
              </w:rPr>
              <w:t>Number of environmental monitors deployed in the Park</w:t>
            </w:r>
          </w:p>
        </w:tc>
        <w:tc>
          <w:tcPr>
            <w:tcW w:w="355"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30</w:t>
            </w:r>
          </w:p>
        </w:tc>
        <w:tc>
          <w:tcPr>
            <w:tcW w:w="405"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30</w:t>
            </w:r>
          </w:p>
        </w:tc>
        <w:tc>
          <w:tcPr>
            <w:tcW w:w="385"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116</w:t>
            </w:r>
          </w:p>
        </w:tc>
        <w:tc>
          <w:tcPr>
            <w:tcW w:w="529"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120</w:t>
            </w:r>
          </w:p>
        </w:tc>
        <w:tc>
          <w:tcPr>
            <w:tcW w:w="528"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120</w:t>
            </w:r>
          </w:p>
        </w:tc>
        <w:tc>
          <w:tcPr>
            <w:tcW w:w="481"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120</w:t>
            </w:r>
          </w:p>
        </w:tc>
        <w:tc>
          <w:tcPr>
            <w:tcW w:w="480" w:type="pct"/>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sz w:val="20"/>
                <w:szCs w:val="20"/>
              </w:rPr>
              <w:t>120</w:t>
            </w:r>
          </w:p>
        </w:tc>
      </w:tr>
      <w:tr w:rsidR="008B478F" w:rsidRPr="00916971" w:rsidTr="003E2C24">
        <w:trPr>
          <w:trHeight w:val="1554"/>
        </w:trPr>
        <w:tc>
          <w:tcPr>
            <w:tcW w:w="577" w:type="pct"/>
            <w:vMerge/>
            <w:shd w:val="clear" w:color="auto" w:fill="FFFFFF" w:themeFill="background1"/>
          </w:tcPr>
          <w:p w:rsidR="00227D5C" w:rsidRPr="00916971" w:rsidRDefault="00227D5C" w:rsidP="006C40E2">
            <w:pPr>
              <w:adjustRightInd w:val="0"/>
              <w:jc w:val="both"/>
              <w:rPr>
                <w:sz w:val="20"/>
                <w:szCs w:val="20"/>
              </w:rPr>
            </w:pPr>
          </w:p>
        </w:tc>
        <w:tc>
          <w:tcPr>
            <w:tcW w:w="624" w:type="pct"/>
            <w:shd w:val="clear" w:color="auto" w:fill="FFFFFF" w:themeFill="background1"/>
          </w:tcPr>
          <w:p w:rsidR="00227D5C" w:rsidRPr="00916971" w:rsidRDefault="00227D5C" w:rsidP="006C40E2">
            <w:pPr>
              <w:spacing w:before="100" w:beforeAutospacing="1" w:after="100" w:afterAutospacing="1"/>
              <w:rPr>
                <w:rFonts w:eastAsia="Times New Roman"/>
                <w:bCs/>
                <w:color w:val="000000" w:themeColor="text1"/>
                <w:kern w:val="24"/>
                <w:sz w:val="20"/>
                <w:szCs w:val="20"/>
                <w:lang w:val="en-GB"/>
              </w:rPr>
            </w:pPr>
            <w:r w:rsidRPr="00916971">
              <w:rPr>
                <w:sz w:val="20"/>
                <w:szCs w:val="20"/>
              </w:rPr>
              <w:t>Hectares of invasive alien plants treated</w:t>
            </w:r>
          </w:p>
        </w:tc>
        <w:tc>
          <w:tcPr>
            <w:tcW w:w="635" w:type="pct"/>
            <w:shd w:val="clear" w:color="auto" w:fill="FFFFFF" w:themeFill="background1"/>
          </w:tcPr>
          <w:p w:rsidR="00227D5C" w:rsidRPr="00916971" w:rsidRDefault="00227D5C" w:rsidP="006C40E2">
            <w:pPr>
              <w:pStyle w:val="TableParagraph"/>
              <w:spacing w:line="230" w:lineRule="exact"/>
              <w:ind w:left="0" w:right="343"/>
              <w:rPr>
                <w:sz w:val="20"/>
                <w:szCs w:val="20"/>
              </w:rPr>
            </w:pPr>
            <w:r w:rsidRPr="00916971">
              <w:rPr>
                <w:sz w:val="20"/>
                <w:szCs w:val="20"/>
              </w:rPr>
              <w:t>Number of hectares of invasive alien plants treated</w:t>
            </w:r>
          </w:p>
        </w:tc>
        <w:tc>
          <w:tcPr>
            <w:tcW w:w="355"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41,618 ha</w:t>
            </w:r>
          </w:p>
        </w:tc>
        <w:tc>
          <w:tcPr>
            <w:tcW w:w="405"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27,795 ha</w:t>
            </w:r>
          </w:p>
        </w:tc>
        <w:tc>
          <w:tcPr>
            <w:tcW w:w="385"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59,530 ha</w:t>
            </w:r>
          </w:p>
        </w:tc>
        <w:tc>
          <w:tcPr>
            <w:tcW w:w="529"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60,000 ha</w:t>
            </w:r>
          </w:p>
        </w:tc>
        <w:tc>
          <w:tcPr>
            <w:tcW w:w="528" w:type="pct"/>
            <w:shd w:val="clear" w:color="auto" w:fill="FFFFFF" w:themeFill="background1"/>
          </w:tcPr>
          <w:p w:rsidR="00227D5C" w:rsidRPr="00916971" w:rsidRDefault="00227D5C" w:rsidP="006C40E2">
            <w:pPr>
              <w:pStyle w:val="TableParagraph"/>
              <w:spacing w:line="230" w:lineRule="exact"/>
              <w:ind w:left="106" w:right="180"/>
              <w:rPr>
                <w:sz w:val="20"/>
                <w:szCs w:val="20"/>
              </w:rPr>
            </w:pPr>
            <w:r w:rsidRPr="00916971">
              <w:rPr>
                <w:sz w:val="20"/>
                <w:szCs w:val="20"/>
              </w:rPr>
              <w:t>50,000 ha per annum</w:t>
            </w:r>
          </w:p>
        </w:tc>
        <w:tc>
          <w:tcPr>
            <w:tcW w:w="481" w:type="pct"/>
            <w:shd w:val="clear" w:color="auto" w:fill="FFFFFF" w:themeFill="background1"/>
          </w:tcPr>
          <w:p w:rsidR="00227D5C" w:rsidRPr="00916971" w:rsidRDefault="00227D5C" w:rsidP="006C40E2">
            <w:pPr>
              <w:pStyle w:val="TableParagraph"/>
              <w:spacing w:line="230" w:lineRule="exact"/>
              <w:ind w:left="106" w:right="370"/>
              <w:rPr>
                <w:sz w:val="20"/>
                <w:szCs w:val="20"/>
              </w:rPr>
            </w:pPr>
            <w:r w:rsidRPr="00916971">
              <w:rPr>
                <w:sz w:val="20"/>
                <w:szCs w:val="20"/>
              </w:rPr>
              <w:t>50,000 ha per annum</w:t>
            </w:r>
          </w:p>
        </w:tc>
        <w:tc>
          <w:tcPr>
            <w:tcW w:w="480" w:type="pct"/>
            <w:shd w:val="clear" w:color="auto" w:fill="FFFFFF" w:themeFill="background1"/>
          </w:tcPr>
          <w:p w:rsidR="00227D5C" w:rsidRPr="00916971" w:rsidRDefault="00227D5C" w:rsidP="006C40E2">
            <w:pPr>
              <w:pStyle w:val="TableParagraph"/>
              <w:spacing w:line="230" w:lineRule="exact"/>
              <w:ind w:left="105" w:right="176"/>
              <w:rPr>
                <w:sz w:val="20"/>
                <w:szCs w:val="20"/>
              </w:rPr>
            </w:pPr>
            <w:r w:rsidRPr="00916971">
              <w:rPr>
                <w:sz w:val="20"/>
                <w:szCs w:val="20"/>
              </w:rPr>
              <w:t>50,000 ha per annum</w:t>
            </w:r>
          </w:p>
        </w:tc>
      </w:tr>
      <w:tr w:rsidR="008B478F" w:rsidRPr="00916971" w:rsidTr="003E2C24">
        <w:trPr>
          <w:trHeight w:val="1554"/>
        </w:trPr>
        <w:tc>
          <w:tcPr>
            <w:tcW w:w="577" w:type="pct"/>
            <w:vMerge/>
            <w:shd w:val="clear" w:color="auto" w:fill="FFFFFF" w:themeFill="background1"/>
          </w:tcPr>
          <w:p w:rsidR="00227D5C" w:rsidRPr="00916971" w:rsidRDefault="00227D5C" w:rsidP="006C40E2">
            <w:pPr>
              <w:adjustRightInd w:val="0"/>
              <w:jc w:val="both"/>
              <w:rPr>
                <w:sz w:val="20"/>
                <w:szCs w:val="20"/>
              </w:rPr>
            </w:pPr>
          </w:p>
        </w:tc>
        <w:tc>
          <w:tcPr>
            <w:tcW w:w="624" w:type="pct"/>
            <w:shd w:val="clear" w:color="auto" w:fill="FFFFFF" w:themeFill="background1"/>
          </w:tcPr>
          <w:p w:rsidR="00227D5C" w:rsidRPr="00916971" w:rsidRDefault="00227D5C" w:rsidP="006C40E2">
            <w:pPr>
              <w:spacing w:before="100" w:beforeAutospacing="1" w:after="100" w:afterAutospacing="1"/>
              <w:rPr>
                <w:rFonts w:eastAsia="Times New Roman"/>
                <w:bCs/>
                <w:color w:val="000000" w:themeColor="text1"/>
                <w:kern w:val="24"/>
                <w:sz w:val="20"/>
                <w:szCs w:val="20"/>
                <w:lang w:val="en-GB"/>
              </w:rPr>
            </w:pPr>
            <w:r w:rsidRPr="00916971">
              <w:rPr>
                <w:sz w:val="20"/>
                <w:szCs w:val="20"/>
              </w:rPr>
              <w:t>Cubic meters of earthworks in wetland rehabilitation project</w:t>
            </w:r>
          </w:p>
        </w:tc>
        <w:tc>
          <w:tcPr>
            <w:tcW w:w="635" w:type="pct"/>
            <w:shd w:val="clear" w:color="auto" w:fill="FFFFFF" w:themeFill="background1"/>
          </w:tcPr>
          <w:p w:rsidR="00227D5C" w:rsidRPr="00916971" w:rsidRDefault="00227D5C" w:rsidP="006C40E2">
            <w:pPr>
              <w:pStyle w:val="TableParagraph"/>
              <w:spacing w:line="230" w:lineRule="exact"/>
              <w:ind w:left="0" w:right="109"/>
              <w:rPr>
                <w:sz w:val="20"/>
                <w:szCs w:val="20"/>
              </w:rPr>
            </w:pPr>
            <w:r w:rsidRPr="00916971">
              <w:rPr>
                <w:sz w:val="20"/>
                <w:szCs w:val="20"/>
              </w:rPr>
              <w:t>Number of cubic meters of earthworks in wetland rehabilitation project</w:t>
            </w:r>
          </w:p>
        </w:tc>
        <w:tc>
          <w:tcPr>
            <w:tcW w:w="355"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n/a</w:t>
            </w:r>
          </w:p>
        </w:tc>
        <w:tc>
          <w:tcPr>
            <w:tcW w:w="405"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n/a</w:t>
            </w:r>
          </w:p>
        </w:tc>
        <w:tc>
          <w:tcPr>
            <w:tcW w:w="385"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4,276 m3</w:t>
            </w:r>
          </w:p>
        </w:tc>
        <w:tc>
          <w:tcPr>
            <w:tcW w:w="529"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3,000 m3</w:t>
            </w:r>
          </w:p>
        </w:tc>
        <w:tc>
          <w:tcPr>
            <w:tcW w:w="528" w:type="pct"/>
            <w:shd w:val="clear" w:color="auto" w:fill="FFFFFF" w:themeFill="background1"/>
          </w:tcPr>
          <w:p w:rsidR="00227D5C" w:rsidRPr="00916971" w:rsidRDefault="00227D5C" w:rsidP="006C40E2">
            <w:pPr>
              <w:pStyle w:val="TableParagraph"/>
              <w:ind w:left="106" w:right="215"/>
              <w:rPr>
                <w:sz w:val="20"/>
                <w:szCs w:val="20"/>
              </w:rPr>
            </w:pPr>
            <w:r w:rsidRPr="00916971">
              <w:rPr>
                <w:sz w:val="20"/>
                <w:szCs w:val="20"/>
              </w:rPr>
              <w:t xml:space="preserve">3,000 m3 per </w:t>
            </w:r>
          </w:p>
          <w:p w:rsidR="00227D5C" w:rsidRPr="00916971" w:rsidRDefault="00227D5C" w:rsidP="006C40E2">
            <w:pPr>
              <w:pStyle w:val="TableParagraph"/>
              <w:ind w:left="106" w:right="215"/>
              <w:rPr>
                <w:sz w:val="20"/>
                <w:szCs w:val="20"/>
              </w:rPr>
            </w:pPr>
            <w:r w:rsidRPr="00916971">
              <w:rPr>
                <w:sz w:val="20"/>
                <w:szCs w:val="20"/>
              </w:rPr>
              <w:t>annum</w:t>
            </w:r>
          </w:p>
        </w:tc>
        <w:tc>
          <w:tcPr>
            <w:tcW w:w="481" w:type="pct"/>
            <w:shd w:val="clear" w:color="auto" w:fill="FFFFFF" w:themeFill="background1"/>
          </w:tcPr>
          <w:p w:rsidR="00227D5C" w:rsidRPr="00916971" w:rsidRDefault="00227D5C" w:rsidP="006C40E2">
            <w:pPr>
              <w:pStyle w:val="TableParagraph"/>
              <w:ind w:left="106" w:right="426"/>
              <w:rPr>
                <w:sz w:val="20"/>
                <w:szCs w:val="20"/>
              </w:rPr>
            </w:pPr>
            <w:r w:rsidRPr="00916971">
              <w:rPr>
                <w:sz w:val="20"/>
                <w:szCs w:val="20"/>
              </w:rPr>
              <w:t>3,000 m3 per annum</w:t>
            </w:r>
          </w:p>
        </w:tc>
        <w:tc>
          <w:tcPr>
            <w:tcW w:w="480" w:type="pct"/>
            <w:shd w:val="clear" w:color="auto" w:fill="FFFFFF" w:themeFill="background1"/>
          </w:tcPr>
          <w:p w:rsidR="00227D5C" w:rsidRPr="00916971" w:rsidRDefault="00227D5C" w:rsidP="006C40E2">
            <w:pPr>
              <w:pStyle w:val="TableParagraph"/>
              <w:ind w:left="105" w:right="211"/>
              <w:rPr>
                <w:sz w:val="20"/>
                <w:szCs w:val="20"/>
              </w:rPr>
            </w:pPr>
            <w:r w:rsidRPr="00916971">
              <w:rPr>
                <w:sz w:val="20"/>
                <w:szCs w:val="20"/>
              </w:rPr>
              <w:t>3,000 m3 per annum</w:t>
            </w:r>
          </w:p>
        </w:tc>
      </w:tr>
      <w:tr w:rsidR="008B478F" w:rsidRPr="00916971" w:rsidTr="003E2C24">
        <w:trPr>
          <w:trHeight w:val="1554"/>
        </w:trPr>
        <w:tc>
          <w:tcPr>
            <w:tcW w:w="577" w:type="pct"/>
            <w:vMerge/>
            <w:shd w:val="clear" w:color="auto" w:fill="FFFFFF" w:themeFill="background1"/>
          </w:tcPr>
          <w:p w:rsidR="00227D5C" w:rsidRPr="00916971" w:rsidRDefault="00227D5C" w:rsidP="006C40E2">
            <w:pPr>
              <w:adjustRightInd w:val="0"/>
              <w:jc w:val="both"/>
              <w:rPr>
                <w:sz w:val="20"/>
                <w:szCs w:val="20"/>
              </w:rPr>
            </w:pPr>
          </w:p>
        </w:tc>
        <w:tc>
          <w:tcPr>
            <w:tcW w:w="624" w:type="pct"/>
            <w:shd w:val="clear" w:color="auto" w:fill="FFFFFF" w:themeFill="background1"/>
          </w:tcPr>
          <w:p w:rsidR="00227D5C" w:rsidRPr="00916971" w:rsidRDefault="00227D5C" w:rsidP="006C40E2">
            <w:pPr>
              <w:spacing w:before="100" w:beforeAutospacing="1" w:after="100" w:afterAutospacing="1"/>
              <w:rPr>
                <w:sz w:val="20"/>
                <w:szCs w:val="20"/>
              </w:rPr>
            </w:pPr>
            <w:r w:rsidRPr="00916971">
              <w:rPr>
                <w:sz w:val="20"/>
                <w:szCs w:val="20"/>
              </w:rPr>
              <w:t>Kilometres of coastline cleaned</w:t>
            </w:r>
          </w:p>
        </w:tc>
        <w:tc>
          <w:tcPr>
            <w:tcW w:w="635" w:type="pct"/>
            <w:shd w:val="clear" w:color="auto" w:fill="FFFFFF" w:themeFill="background1"/>
          </w:tcPr>
          <w:p w:rsidR="00227D5C" w:rsidRPr="00916971" w:rsidRDefault="00227D5C" w:rsidP="006C40E2">
            <w:pPr>
              <w:pStyle w:val="TableParagraph"/>
              <w:ind w:left="0" w:right="87"/>
              <w:rPr>
                <w:sz w:val="20"/>
                <w:szCs w:val="20"/>
              </w:rPr>
            </w:pPr>
            <w:r w:rsidRPr="00916971">
              <w:rPr>
                <w:sz w:val="20"/>
                <w:szCs w:val="20"/>
              </w:rPr>
              <w:t>Number of kilometres of coastline cleaned</w:t>
            </w:r>
          </w:p>
        </w:tc>
        <w:tc>
          <w:tcPr>
            <w:tcW w:w="355" w:type="pct"/>
            <w:shd w:val="clear" w:color="auto" w:fill="FFFFFF" w:themeFill="background1"/>
          </w:tcPr>
          <w:p w:rsidR="00227D5C" w:rsidRPr="00916971" w:rsidRDefault="00227D5C" w:rsidP="006C40E2">
            <w:pPr>
              <w:pStyle w:val="TableParagraph"/>
              <w:spacing w:line="228" w:lineRule="exact"/>
              <w:rPr>
                <w:sz w:val="20"/>
                <w:szCs w:val="20"/>
              </w:rPr>
            </w:pPr>
            <w:r w:rsidRPr="00916971">
              <w:rPr>
                <w:sz w:val="20"/>
                <w:szCs w:val="20"/>
              </w:rPr>
              <w:t>320 km</w:t>
            </w:r>
          </w:p>
        </w:tc>
        <w:tc>
          <w:tcPr>
            <w:tcW w:w="405" w:type="pct"/>
            <w:shd w:val="clear" w:color="auto" w:fill="FFFFFF" w:themeFill="background1"/>
          </w:tcPr>
          <w:p w:rsidR="00227D5C" w:rsidRPr="00916971" w:rsidRDefault="00227D5C" w:rsidP="006C40E2">
            <w:pPr>
              <w:pStyle w:val="TableParagraph"/>
              <w:spacing w:line="228" w:lineRule="exact"/>
              <w:rPr>
                <w:sz w:val="20"/>
                <w:szCs w:val="20"/>
              </w:rPr>
            </w:pPr>
            <w:r w:rsidRPr="00916971">
              <w:rPr>
                <w:sz w:val="20"/>
                <w:szCs w:val="20"/>
              </w:rPr>
              <w:t>320 km</w:t>
            </w:r>
          </w:p>
        </w:tc>
        <w:tc>
          <w:tcPr>
            <w:tcW w:w="385" w:type="pct"/>
            <w:shd w:val="clear" w:color="auto" w:fill="FFFFFF" w:themeFill="background1"/>
          </w:tcPr>
          <w:p w:rsidR="00227D5C" w:rsidRPr="00916971" w:rsidRDefault="00227D5C" w:rsidP="006C40E2">
            <w:pPr>
              <w:pStyle w:val="TableParagraph"/>
              <w:spacing w:line="228" w:lineRule="exact"/>
              <w:ind w:left="106"/>
              <w:rPr>
                <w:sz w:val="20"/>
                <w:szCs w:val="20"/>
              </w:rPr>
            </w:pPr>
            <w:r w:rsidRPr="00916971">
              <w:rPr>
                <w:sz w:val="20"/>
                <w:szCs w:val="20"/>
              </w:rPr>
              <w:t>320km</w:t>
            </w:r>
          </w:p>
        </w:tc>
        <w:tc>
          <w:tcPr>
            <w:tcW w:w="529" w:type="pct"/>
            <w:shd w:val="clear" w:color="auto" w:fill="FFFFFF" w:themeFill="background1"/>
          </w:tcPr>
          <w:p w:rsidR="00227D5C" w:rsidRPr="00916971" w:rsidRDefault="00227D5C" w:rsidP="006C40E2">
            <w:pPr>
              <w:pStyle w:val="TableParagraph"/>
              <w:spacing w:line="228" w:lineRule="exact"/>
              <w:ind w:left="106"/>
              <w:rPr>
                <w:sz w:val="20"/>
                <w:szCs w:val="20"/>
              </w:rPr>
            </w:pPr>
            <w:r w:rsidRPr="00916971">
              <w:rPr>
                <w:sz w:val="20"/>
                <w:szCs w:val="20"/>
              </w:rPr>
              <w:t>320km</w:t>
            </w:r>
          </w:p>
        </w:tc>
        <w:tc>
          <w:tcPr>
            <w:tcW w:w="528" w:type="pct"/>
            <w:shd w:val="clear" w:color="auto" w:fill="FFFFFF" w:themeFill="background1"/>
          </w:tcPr>
          <w:p w:rsidR="00227D5C" w:rsidRPr="00916971" w:rsidRDefault="00227D5C" w:rsidP="006C40E2">
            <w:pPr>
              <w:pStyle w:val="TableParagraph"/>
              <w:ind w:left="106" w:right="82"/>
              <w:rPr>
                <w:sz w:val="20"/>
                <w:szCs w:val="20"/>
              </w:rPr>
            </w:pPr>
            <w:r w:rsidRPr="00916971">
              <w:rPr>
                <w:sz w:val="20"/>
                <w:szCs w:val="20"/>
              </w:rPr>
              <w:t>320 km per annum – not cumulative - 320 km is</w:t>
            </w:r>
          </w:p>
          <w:p w:rsidR="00227D5C" w:rsidRPr="00916971" w:rsidRDefault="00227D5C" w:rsidP="006C40E2">
            <w:pPr>
              <w:pStyle w:val="TableParagraph"/>
              <w:spacing w:line="230" w:lineRule="exact"/>
              <w:ind w:left="106"/>
              <w:rPr>
                <w:sz w:val="20"/>
                <w:szCs w:val="20"/>
              </w:rPr>
            </w:pPr>
            <w:r w:rsidRPr="00916971">
              <w:rPr>
                <w:sz w:val="20"/>
                <w:szCs w:val="20"/>
              </w:rPr>
              <w:t>completed per month</w:t>
            </w:r>
          </w:p>
        </w:tc>
        <w:tc>
          <w:tcPr>
            <w:tcW w:w="481" w:type="pct"/>
            <w:shd w:val="clear" w:color="auto" w:fill="FFFFFF" w:themeFill="background1"/>
          </w:tcPr>
          <w:p w:rsidR="00227D5C" w:rsidRPr="00916971" w:rsidRDefault="00227D5C" w:rsidP="006C40E2">
            <w:pPr>
              <w:pStyle w:val="TableParagraph"/>
              <w:ind w:left="106" w:right="104"/>
              <w:rPr>
                <w:sz w:val="20"/>
                <w:szCs w:val="20"/>
              </w:rPr>
            </w:pPr>
            <w:r w:rsidRPr="00916971">
              <w:rPr>
                <w:sz w:val="20"/>
                <w:szCs w:val="20"/>
              </w:rPr>
              <w:t>320 km per annum – not cumulative - 320 km</w:t>
            </w:r>
          </w:p>
          <w:p w:rsidR="00227D5C" w:rsidRPr="00916971" w:rsidRDefault="00227D5C" w:rsidP="006C40E2">
            <w:pPr>
              <w:pStyle w:val="TableParagraph"/>
              <w:spacing w:line="230" w:lineRule="exact"/>
              <w:ind w:left="106" w:right="137"/>
              <w:rPr>
                <w:sz w:val="20"/>
                <w:szCs w:val="20"/>
              </w:rPr>
            </w:pPr>
            <w:r w:rsidRPr="00916971">
              <w:rPr>
                <w:sz w:val="20"/>
                <w:szCs w:val="20"/>
              </w:rPr>
              <w:t>is completed per month</w:t>
            </w:r>
          </w:p>
        </w:tc>
        <w:tc>
          <w:tcPr>
            <w:tcW w:w="480" w:type="pct"/>
            <w:shd w:val="clear" w:color="auto" w:fill="FFFFFF" w:themeFill="background1"/>
          </w:tcPr>
          <w:p w:rsidR="00227D5C" w:rsidRPr="00916971" w:rsidRDefault="00227D5C" w:rsidP="006C40E2">
            <w:pPr>
              <w:pStyle w:val="TableParagraph"/>
              <w:ind w:left="105" w:right="145"/>
              <w:rPr>
                <w:sz w:val="20"/>
                <w:szCs w:val="20"/>
              </w:rPr>
            </w:pPr>
            <w:r w:rsidRPr="00916971">
              <w:rPr>
                <w:sz w:val="20"/>
                <w:szCs w:val="20"/>
              </w:rPr>
              <w:t>320 km per annum – not cumulative - 320 km is</w:t>
            </w:r>
          </w:p>
          <w:p w:rsidR="00227D5C" w:rsidRPr="00916971" w:rsidRDefault="00227D5C" w:rsidP="006C40E2">
            <w:pPr>
              <w:pStyle w:val="TableParagraph"/>
              <w:spacing w:line="230" w:lineRule="exact"/>
              <w:ind w:left="105"/>
              <w:rPr>
                <w:sz w:val="20"/>
                <w:szCs w:val="20"/>
              </w:rPr>
            </w:pPr>
            <w:r w:rsidRPr="00916971">
              <w:rPr>
                <w:sz w:val="20"/>
                <w:szCs w:val="20"/>
              </w:rPr>
              <w:t>completed per month</w:t>
            </w:r>
          </w:p>
        </w:tc>
      </w:tr>
      <w:tr w:rsidR="008B478F" w:rsidRPr="00916971" w:rsidTr="003E2C24">
        <w:trPr>
          <w:trHeight w:val="1554"/>
        </w:trPr>
        <w:tc>
          <w:tcPr>
            <w:tcW w:w="577" w:type="pct"/>
            <w:vMerge w:val="restart"/>
            <w:shd w:val="clear" w:color="auto" w:fill="FFFFFF" w:themeFill="background1"/>
          </w:tcPr>
          <w:p w:rsidR="00227D5C" w:rsidRPr="00916971" w:rsidRDefault="00227D5C" w:rsidP="006C40E2">
            <w:pPr>
              <w:adjustRightInd w:val="0"/>
              <w:jc w:val="both"/>
              <w:rPr>
                <w:sz w:val="20"/>
                <w:szCs w:val="20"/>
              </w:rPr>
            </w:pPr>
          </w:p>
          <w:p w:rsidR="00227D5C" w:rsidRPr="00916971" w:rsidRDefault="00227D5C" w:rsidP="006C40E2">
            <w:pPr>
              <w:adjustRightInd w:val="0"/>
              <w:jc w:val="both"/>
              <w:rPr>
                <w:sz w:val="20"/>
                <w:szCs w:val="20"/>
              </w:rPr>
            </w:pPr>
          </w:p>
        </w:tc>
        <w:tc>
          <w:tcPr>
            <w:tcW w:w="624" w:type="pct"/>
            <w:shd w:val="clear" w:color="auto" w:fill="FFFFFF" w:themeFill="background1"/>
          </w:tcPr>
          <w:p w:rsidR="00227D5C" w:rsidRPr="00916971" w:rsidRDefault="00227D5C" w:rsidP="006C40E2">
            <w:pPr>
              <w:spacing w:before="100" w:beforeAutospacing="1" w:after="100" w:afterAutospacing="1"/>
              <w:rPr>
                <w:sz w:val="20"/>
                <w:szCs w:val="20"/>
              </w:rPr>
            </w:pPr>
            <w:r w:rsidRPr="00916971">
              <w:rPr>
                <w:sz w:val="20"/>
                <w:szCs w:val="20"/>
              </w:rPr>
              <w:t>Applications for developments in the buffer zone commented on and feedback provided within prescribed timeframe</w:t>
            </w:r>
          </w:p>
        </w:tc>
        <w:tc>
          <w:tcPr>
            <w:tcW w:w="635" w:type="pct"/>
            <w:shd w:val="clear" w:color="auto" w:fill="FFFFFF" w:themeFill="background1"/>
          </w:tcPr>
          <w:p w:rsidR="00227D5C" w:rsidRPr="00916971" w:rsidRDefault="00227D5C" w:rsidP="006C40E2">
            <w:pPr>
              <w:pStyle w:val="TableParagraph"/>
              <w:spacing w:line="230" w:lineRule="exact"/>
              <w:ind w:left="0" w:right="164"/>
              <w:rPr>
                <w:sz w:val="20"/>
                <w:szCs w:val="20"/>
              </w:rPr>
            </w:pPr>
            <w:r w:rsidRPr="00916971">
              <w:rPr>
                <w:sz w:val="20"/>
                <w:szCs w:val="20"/>
              </w:rPr>
              <w:t>Percentage of applications for developments in the buffer zone commented on and feedback provided within prescribed timeframe</w:t>
            </w:r>
          </w:p>
        </w:tc>
        <w:tc>
          <w:tcPr>
            <w:tcW w:w="355"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80%</w:t>
            </w:r>
          </w:p>
        </w:tc>
        <w:tc>
          <w:tcPr>
            <w:tcW w:w="405"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80%</w:t>
            </w:r>
          </w:p>
        </w:tc>
        <w:tc>
          <w:tcPr>
            <w:tcW w:w="385"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100%</w:t>
            </w:r>
          </w:p>
        </w:tc>
        <w:tc>
          <w:tcPr>
            <w:tcW w:w="529"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80%</w:t>
            </w:r>
          </w:p>
        </w:tc>
        <w:tc>
          <w:tcPr>
            <w:tcW w:w="528"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100%</w:t>
            </w:r>
          </w:p>
        </w:tc>
        <w:tc>
          <w:tcPr>
            <w:tcW w:w="481"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100%</w:t>
            </w:r>
          </w:p>
        </w:tc>
        <w:tc>
          <w:tcPr>
            <w:tcW w:w="480" w:type="pct"/>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sz w:val="20"/>
                <w:szCs w:val="20"/>
              </w:rPr>
              <w:t>100%</w:t>
            </w:r>
          </w:p>
        </w:tc>
      </w:tr>
      <w:tr w:rsidR="008B478F" w:rsidRPr="00916971" w:rsidTr="003E2C24">
        <w:trPr>
          <w:trHeight w:val="1554"/>
        </w:trPr>
        <w:tc>
          <w:tcPr>
            <w:tcW w:w="577" w:type="pct"/>
            <w:vMerge/>
            <w:shd w:val="clear" w:color="auto" w:fill="FFFFFF" w:themeFill="background1"/>
          </w:tcPr>
          <w:p w:rsidR="00227D5C" w:rsidRPr="00916971" w:rsidRDefault="00227D5C" w:rsidP="006C40E2">
            <w:pPr>
              <w:adjustRightInd w:val="0"/>
              <w:jc w:val="both"/>
              <w:rPr>
                <w:sz w:val="20"/>
                <w:szCs w:val="20"/>
              </w:rPr>
            </w:pPr>
          </w:p>
        </w:tc>
        <w:tc>
          <w:tcPr>
            <w:tcW w:w="624" w:type="pct"/>
            <w:shd w:val="clear" w:color="auto" w:fill="FFFFFF" w:themeFill="background1"/>
          </w:tcPr>
          <w:p w:rsidR="00227D5C" w:rsidRPr="00916971" w:rsidRDefault="00227D5C" w:rsidP="006C40E2">
            <w:pPr>
              <w:spacing w:before="100" w:beforeAutospacing="1" w:after="100" w:afterAutospacing="1"/>
              <w:rPr>
                <w:sz w:val="20"/>
                <w:szCs w:val="20"/>
              </w:rPr>
            </w:pPr>
            <w:r w:rsidRPr="00916971">
              <w:rPr>
                <w:sz w:val="20"/>
                <w:szCs w:val="20"/>
              </w:rPr>
              <w:t>Unauthorised developments/activities actioned legally</w:t>
            </w:r>
          </w:p>
        </w:tc>
        <w:tc>
          <w:tcPr>
            <w:tcW w:w="635" w:type="pct"/>
            <w:shd w:val="clear" w:color="auto" w:fill="FFFFFF" w:themeFill="background1"/>
          </w:tcPr>
          <w:p w:rsidR="00227D5C" w:rsidRPr="00916971" w:rsidRDefault="00227D5C" w:rsidP="006C40E2">
            <w:pPr>
              <w:pStyle w:val="TableParagraph"/>
              <w:ind w:left="0"/>
              <w:rPr>
                <w:sz w:val="20"/>
                <w:szCs w:val="20"/>
              </w:rPr>
            </w:pPr>
            <w:r w:rsidRPr="00916971">
              <w:rPr>
                <w:sz w:val="20"/>
                <w:szCs w:val="20"/>
              </w:rPr>
              <w:t>Percentage of identified unauthorised developments/activities actioned legally</w:t>
            </w:r>
          </w:p>
        </w:tc>
        <w:tc>
          <w:tcPr>
            <w:tcW w:w="355"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100%</w:t>
            </w:r>
          </w:p>
        </w:tc>
        <w:tc>
          <w:tcPr>
            <w:tcW w:w="405" w:type="pct"/>
            <w:shd w:val="clear" w:color="auto" w:fill="FFFFFF" w:themeFill="background1"/>
          </w:tcPr>
          <w:p w:rsidR="00227D5C" w:rsidRPr="00916971" w:rsidRDefault="00227D5C" w:rsidP="006C40E2">
            <w:pPr>
              <w:pStyle w:val="TableParagraph"/>
              <w:spacing w:line="227" w:lineRule="exact"/>
              <w:rPr>
                <w:sz w:val="20"/>
                <w:szCs w:val="20"/>
              </w:rPr>
            </w:pPr>
            <w:r w:rsidRPr="00916971">
              <w:rPr>
                <w:sz w:val="20"/>
                <w:szCs w:val="20"/>
              </w:rPr>
              <w:t>100%</w:t>
            </w:r>
          </w:p>
        </w:tc>
        <w:tc>
          <w:tcPr>
            <w:tcW w:w="385"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100%</w:t>
            </w:r>
          </w:p>
        </w:tc>
        <w:tc>
          <w:tcPr>
            <w:tcW w:w="529"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100%</w:t>
            </w:r>
          </w:p>
        </w:tc>
        <w:tc>
          <w:tcPr>
            <w:tcW w:w="528"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100%</w:t>
            </w:r>
          </w:p>
        </w:tc>
        <w:tc>
          <w:tcPr>
            <w:tcW w:w="481" w:type="pct"/>
            <w:shd w:val="clear" w:color="auto" w:fill="FFFFFF" w:themeFill="background1"/>
          </w:tcPr>
          <w:p w:rsidR="00227D5C" w:rsidRPr="00916971" w:rsidRDefault="00227D5C" w:rsidP="006C40E2">
            <w:pPr>
              <w:pStyle w:val="TableParagraph"/>
              <w:spacing w:line="227" w:lineRule="exact"/>
              <w:ind w:left="106"/>
              <w:rPr>
                <w:sz w:val="20"/>
                <w:szCs w:val="20"/>
              </w:rPr>
            </w:pPr>
            <w:r w:rsidRPr="00916971">
              <w:rPr>
                <w:sz w:val="20"/>
                <w:szCs w:val="20"/>
              </w:rPr>
              <w:t>100%</w:t>
            </w:r>
          </w:p>
        </w:tc>
        <w:tc>
          <w:tcPr>
            <w:tcW w:w="480" w:type="pct"/>
            <w:shd w:val="clear" w:color="auto" w:fill="FFFFFF" w:themeFill="background1"/>
          </w:tcPr>
          <w:p w:rsidR="00227D5C" w:rsidRPr="00916971" w:rsidRDefault="00227D5C" w:rsidP="006C40E2">
            <w:pPr>
              <w:pStyle w:val="TableParagraph"/>
              <w:spacing w:line="227" w:lineRule="exact"/>
              <w:ind w:left="105"/>
              <w:rPr>
                <w:sz w:val="20"/>
                <w:szCs w:val="20"/>
              </w:rPr>
            </w:pPr>
            <w:r w:rsidRPr="00916971">
              <w:rPr>
                <w:sz w:val="20"/>
                <w:szCs w:val="20"/>
              </w:rPr>
              <w:t>100%</w:t>
            </w:r>
          </w:p>
        </w:tc>
      </w:tr>
      <w:tr w:rsidR="008B478F" w:rsidRPr="00916971" w:rsidTr="003E2C24">
        <w:trPr>
          <w:trHeight w:val="1554"/>
        </w:trPr>
        <w:tc>
          <w:tcPr>
            <w:tcW w:w="577" w:type="pct"/>
            <w:vMerge/>
            <w:shd w:val="clear" w:color="auto" w:fill="FFFFFF" w:themeFill="background1"/>
          </w:tcPr>
          <w:p w:rsidR="00227D5C" w:rsidRPr="00916971" w:rsidRDefault="00227D5C" w:rsidP="006C40E2">
            <w:pPr>
              <w:adjustRightInd w:val="0"/>
              <w:jc w:val="both"/>
              <w:rPr>
                <w:sz w:val="20"/>
                <w:szCs w:val="20"/>
              </w:rPr>
            </w:pPr>
          </w:p>
        </w:tc>
        <w:tc>
          <w:tcPr>
            <w:tcW w:w="624" w:type="pct"/>
            <w:shd w:val="clear" w:color="auto" w:fill="FFFFFF" w:themeFill="background1"/>
          </w:tcPr>
          <w:p w:rsidR="00227D5C" w:rsidRPr="00916971" w:rsidRDefault="00227D5C" w:rsidP="006C40E2">
            <w:pPr>
              <w:spacing w:before="100" w:beforeAutospacing="1" w:after="100" w:afterAutospacing="1"/>
              <w:rPr>
                <w:sz w:val="20"/>
                <w:szCs w:val="20"/>
              </w:rPr>
            </w:pPr>
            <w:r w:rsidRPr="00916971">
              <w:rPr>
                <w:sz w:val="20"/>
                <w:szCs w:val="20"/>
              </w:rPr>
              <w:t>Hectares burnt in controlled burning programme</w:t>
            </w:r>
          </w:p>
        </w:tc>
        <w:tc>
          <w:tcPr>
            <w:tcW w:w="635" w:type="pct"/>
            <w:shd w:val="clear" w:color="auto" w:fill="FFFFFF" w:themeFill="background1"/>
          </w:tcPr>
          <w:p w:rsidR="00227D5C" w:rsidRPr="00916971" w:rsidRDefault="00227D5C" w:rsidP="006C40E2">
            <w:pPr>
              <w:pStyle w:val="TableParagraph"/>
              <w:spacing w:line="226" w:lineRule="exact"/>
              <w:ind w:left="0"/>
              <w:rPr>
                <w:sz w:val="20"/>
                <w:szCs w:val="20"/>
              </w:rPr>
            </w:pPr>
            <w:r w:rsidRPr="00916971">
              <w:rPr>
                <w:sz w:val="20"/>
                <w:szCs w:val="20"/>
              </w:rPr>
              <w:t>Number of hectares burnt in controlled burning programme</w:t>
            </w:r>
          </w:p>
        </w:tc>
        <w:tc>
          <w:tcPr>
            <w:tcW w:w="355" w:type="pct"/>
            <w:shd w:val="clear" w:color="auto" w:fill="FFFFFF" w:themeFill="background1"/>
          </w:tcPr>
          <w:p w:rsidR="00227D5C" w:rsidRPr="00916971" w:rsidRDefault="00227D5C" w:rsidP="006C40E2">
            <w:pPr>
              <w:pStyle w:val="TableParagraph"/>
              <w:spacing w:line="226" w:lineRule="exact"/>
              <w:rPr>
                <w:sz w:val="20"/>
                <w:szCs w:val="20"/>
              </w:rPr>
            </w:pPr>
            <w:r w:rsidRPr="00916971">
              <w:rPr>
                <w:sz w:val="20"/>
                <w:szCs w:val="20"/>
              </w:rPr>
              <w:t>N/A</w:t>
            </w:r>
          </w:p>
        </w:tc>
        <w:tc>
          <w:tcPr>
            <w:tcW w:w="405" w:type="pct"/>
            <w:shd w:val="clear" w:color="auto" w:fill="FFFFFF" w:themeFill="background1"/>
          </w:tcPr>
          <w:p w:rsidR="00227D5C" w:rsidRPr="00916971" w:rsidRDefault="00227D5C" w:rsidP="006C40E2">
            <w:pPr>
              <w:pStyle w:val="TableParagraph"/>
              <w:spacing w:line="226" w:lineRule="exact"/>
              <w:rPr>
                <w:sz w:val="20"/>
                <w:szCs w:val="20"/>
              </w:rPr>
            </w:pPr>
            <w:r w:rsidRPr="00916971">
              <w:rPr>
                <w:sz w:val="20"/>
                <w:szCs w:val="20"/>
              </w:rPr>
              <w:t>1,035.2 ha</w:t>
            </w:r>
          </w:p>
        </w:tc>
        <w:tc>
          <w:tcPr>
            <w:tcW w:w="385" w:type="pct"/>
            <w:shd w:val="clear" w:color="auto" w:fill="FFFFFF" w:themeFill="background1"/>
          </w:tcPr>
          <w:p w:rsidR="00227D5C" w:rsidRPr="00916971" w:rsidRDefault="00227D5C" w:rsidP="006C40E2">
            <w:pPr>
              <w:pStyle w:val="TableParagraph"/>
              <w:spacing w:line="226" w:lineRule="exact"/>
              <w:ind w:left="106"/>
              <w:rPr>
                <w:sz w:val="20"/>
                <w:szCs w:val="20"/>
              </w:rPr>
            </w:pPr>
            <w:r w:rsidRPr="00916971">
              <w:rPr>
                <w:sz w:val="20"/>
                <w:szCs w:val="20"/>
              </w:rPr>
              <w:t>1,470 ha</w:t>
            </w:r>
          </w:p>
        </w:tc>
        <w:tc>
          <w:tcPr>
            <w:tcW w:w="529" w:type="pct"/>
            <w:shd w:val="clear" w:color="auto" w:fill="FFFFFF" w:themeFill="background1"/>
          </w:tcPr>
          <w:p w:rsidR="00227D5C" w:rsidRPr="00916971" w:rsidRDefault="00227D5C" w:rsidP="006C40E2">
            <w:pPr>
              <w:pStyle w:val="TableParagraph"/>
              <w:spacing w:line="226" w:lineRule="exact"/>
              <w:ind w:left="106"/>
              <w:rPr>
                <w:sz w:val="20"/>
                <w:szCs w:val="20"/>
              </w:rPr>
            </w:pPr>
            <w:r w:rsidRPr="00916971">
              <w:rPr>
                <w:sz w:val="20"/>
                <w:szCs w:val="20"/>
              </w:rPr>
              <w:t>1,740 ha</w:t>
            </w:r>
          </w:p>
        </w:tc>
        <w:tc>
          <w:tcPr>
            <w:tcW w:w="528" w:type="pct"/>
            <w:shd w:val="clear" w:color="auto" w:fill="FFFFFF" w:themeFill="background1"/>
          </w:tcPr>
          <w:p w:rsidR="00227D5C" w:rsidRPr="00916971" w:rsidRDefault="00227D5C" w:rsidP="006C40E2">
            <w:pPr>
              <w:pStyle w:val="TableParagraph"/>
              <w:spacing w:line="226" w:lineRule="exact"/>
              <w:ind w:left="106"/>
              <w:rPr>
                <w:sz w:val="20"/>
                <w:szCs w:val="20"/>
              </w:rPr>
            </w:pPr>
            <w:r w:rsidRPr="00916971">
              <w:rPr>
                <w:sz w:val="20"/>
                <w:szCs w:val="20"/>
              </w:rPr>
              <w:t>1,250 ha per annum</w:t>
            </w:r>
          </w:p>
        </w:tc>
        <w:tc>
          <w:tcPr>
            <w:tcW w:w="481" w:type="pct"/>
            <w:shd w:val="clear" w:color="auto" w:fill="FFFFFF" w:themeFill="background1"/>
          </w:tcPr>
          <w:p w:rsidR="00227D5C" w:rsidRPr="00916971" w:rsidRDefault="00227D5C" w:rsidP="006C40E2">
            <w:pPr>
              <w:pStyle w:val="TableParagraph"/>
              <w:spacing w:line="226" w:lineRule="exact"/>
              <w:ind w:left="106"/>
              <w:rPr>
                <w:sz w:val="20"/>
                <w:szCs w:val="20"/>
              </w:rPr>
            </w:pPr>
            <w:r w:rsidRPr="00916971">
              <w:rPr>
                <w:sz w:val="20"/>
                <w:szCs w:val="20"/>
              </w:rPr>
              <w:t>1,250 ha per annum</w:t>
            </w:r>
          </w:p>
        </w:tc>
        <w:tc>
          <w:tcPr>
            <w:tcW w:w="480" w:type="pct"/>
            <w:shd w:val="clear" w:color="auto" w:fill="FFFFFF" w:themeFill="background1"/>
          </w:tcPr>
          <w:p w:rsidR="00227D5C" w:rsidRPr="00916971" w:rsidRDefault="00227D5C" w:rsidP="006C40E2">
            <w:pPr>
              <w:pStyle w:val="TableParagraph"/>
              <w:spacing w:line="226" w:lineRule="exact"/>
              <w:ind w:left="105"/>
              <w:rPr>
                <w:sz w:val="20"/>
                <w:szCs w:val="20"/>
              </w:rPr>
            </w:pPr>
            <w:r w:rsidRPr="00916971">
              <w:rPr>
                <w:sz w:val="20"/>
                <w:szCs w:val="20"/>
              </w:rPr>
              <w:t>1,250 ha per annum</w:t>
            </w:r>
          </w:p>
        </w:tc>
      </w:tr>
    </w:tbl>
    <w:p w:rsidR="00227D5C" w:rsidRPr="00916971" w:rsidRDefault="00227D5C" w:rsidP="00227D5C">
      <w:pPr>
        <w:ind w:left="-567" w:hanging="426"/>
        <w:rPr>
          <w:rFonts w:eastAsia="Calibri"/>
          <w:color w:val="0070C0"/>
          <w:sz w:val="20"/>
          <w:szCs w:val="20"/>
        </w:rPr>
      </w:pPr>
    </w:p>
    <w:p w:rsidR="00227D5C" w:rsidRPr="00916971" w:rsidRDefault="00227D5C" w:rsidP="00227D5C">
      <w:pPr>
        <w:rPr>
          <w:rFonts w:eastAsia="Calibri"/>
          <w:color w:val="0070C0"/>
          <w:sz w:val="20"/>
          <w:szCs w:val="20"/>
        </w:rPr>
      </w:pPr>
      <w:r w:rsidRPr="00916971">
        <w:rPr>
          <w:rFonts w:eastAsia="Calibri"/>
          <w:color w:val="0070C0"/>
          <w:sz w:val="20"/>
          <w:szCs w:val="20"/>
        </w:rPr>
        <w:br w:type="page"/>
      </w:r>
    </w:p>
    <w:p w:rsidR="00227D5C" w:rsidRPr="00D45629" w:rsidRDefault="00227D5C" w:rsidP="008B478F">
      <w:pPr>
        <w:pStyle w:val="Heading2"/>
        <w:tabs>
          <w:tab w:val="left" w:pos="142"/>
        </w:tabs>
        <w:ind w:left="-284"/>
        <w:jc w:val="both"/>
        <w:rPr>
          <w:sz w:val="20"/>
          <w:szCs w:val="20"/>
        </w:rPr>
      </w:pPr>
      <w:r w:rsidRPr="00D45629">
        <w:rPr>
          <w:sz w:val="20"/>
          <w:szCs w:val="20"/>
        </w:rPr>
        <w:lastRenderedPageBreak/>
        <w:t>PROGRAMME 3: TOURISM AND BUSINESS DEVELOPMENT</w:t>
      </w:r>
    </w:p>
    <w:p w:rsidR="00227D5C" w:rsidRPr="00916971" w:rsidRDefault="00227D5C" w:rsidP="00227D5C">
      <w:pPr>
        <w:pStyle w:val="Heading2"/>
        <w:tabs>
          <w:tab w:val="left" w:pos="142"/>
        </w:tabs>
        <w:ind w:left="-284" w:hanging="284"/>
        <w:jc w:val="both"/>
        <w:rPr>
          <w:b w:val="0"/>
          <w:spacing w:val="2"/>
          <w:sz w:val="20"/>
          <w:szCs w:val="20"/>
        </w:rPr>
      </w:pPr>
    </w:p>
    <w:p w:rsidR="00227D5C" w:rsidRPr="00916971" w:rsidRDefault="00227D5C" w:rsidP="008B478F">
      <w:pPr>
        <w:tabs>
          <w:tab w:val="left" w:pos="142"/>
        </w:tabs>
        <w:spacing w:line="276" w:lineRule="auto"/>
        <w:ind w:left="-142" w:hanging="142"/>
        <w:rPr>
          <w:rFonts w:eastAsia="Calibri"/>
          <w:spacing w:val="2"/>
          <w:sz w:val="20"/>
          <w:szCs w:val="20"/>
        </w:rPr>
      </w:pPr>
      <w:r w:rsidRPr="00916971">
        <w:rPr>
          <w:b/>
          <w:spacing w:val="2"/>
          <w:sz w:val="20"/>
          <w:szCs w:val="20"/>
        </w:rPr>
        <w:t>Purpose:</w:t>
      </w:r>
      <w:r w:rsidRPr="00916971">
        <w:rPr>
          <w:rFonts w:eastAsia="Calibri"/>
          <w:spacing w:val="2"/>
          <w:sz w:val="20"/>
          <w:szCs w:val="20"/>
        </w:rPr>
        <w:t xml:space="preserve"> To undertake research, develop and implement tourism development initiatives, aimed at positioning the Park as a destination of choice.</w:t>
      </w:r>
    </w:p>
    <w:p w:rsidR="00E61A34" w:rsidRDefault="00E61A34" w:rsidP="008B478F">
      <w:pPr>
        <w:tabs>
          <w:tab w:val="left" w:pos="142"/>
        </w:tabs>
        <w:spacing w:line="276" w:lineRule="auto"/>
        <w:ind w:left="-142" w:hanging="142"/>
        <w:rPr>
          <w:b/>
          <w:color w:val="000000" w:themeColor="text1"/>
          <w:spacing w:val="2"/>
          <w:sz w:val="20"/>
          <w:szCs w:val="20"/>
        </w:rPr>
      </w:pPr>
    </w:p>
    <w:p w:rsidR="00227D5C" w:rsidRDefault="00227D5C" w:rsidP="008B478F">
      <w:pPr>
        <w:tabs>
          <w:tab w:val="left" w:pos="142"/>
        </w:tabs>
        <w:spacing w:line="276" w:lineRule="auto"/>
        <w:ind w:left="-142" w:hanging="142"/>
        <w:rPr>
          <w:rFonts w:eastAsia="Calibri"/>
          <w:color w:val="000000" w:themeColor="text1"/>
          <w:spacing w:val="2"/>
          <w:sz w:val="20"/>
          <w:szCs w:val="20"/>
        </w:rPr>
      </w:pPr>
      <w:r w:rsidRPr="00B67E9C">
        <w:rPr>
          <w:b/>
          <w:color w:val="000000" w:themeColor="text1"/>
          <w:spacing w:val="2"/>
          <w:sz w:val="20"/>
          <w:szCs w:val="20"/>
        </w:rPr>
        <w:t>OUTCOME:</w:t>
      </w:r>
      <w:r w:rsidRPr="00B67E9C">
        <w:rPr>
          <w:rFonts w:eastAsia="Calibri"/>
          <w:color w:val="000000" w:themeColor="text1"/>
          <w:spacing w:val="2"/>
          <w:sz w:val="20"/>
          <w:szCs w:val="20"/>
        </w:rPr>
        <w:t xml:space="preserve"> NEW MARKETS AND DIVERSIFIED PRODUCT OFFERING</w:t>
      </w:r>
    </w:p>
    <w:p w:rsidR="00703012" w:rsidRPr="00B67E9C" w:rsidRDefault="00703012" w:rsidP="00227D5C">
      <w:pPr>
        <w:tabs>
          <w:tab w:val="left" w:pos="142"/>
        </w:tabs>
        <w:spacing w:line="276" w:lineRule="auto"/>
        <w:ind w:left="-567"/>
        <w:rPr>
          <w:rFonts w:eastAsia="Calibri"/>
          <w:color w:val="000000" w:themeColor="text1"/>
          <w:spacing w:val="2"/>
          <w:sz w:val="20"/>
          <w:szCs w:val="20"/>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59"/>
        <w:gridCol w:w="1560"/>
        <w:gridCol w:w="1004"/>
        <w:gridCol w:w="1466"/>
        <w:gridCol w:w="1465"/>
        <w:gridCol w:w="1476"/>
        <w:gridCol w:w="1818"/>
        <w:gridCol w:w="1440"/>
        <w:gridCol w:w="1678"/>
      </w:tblGrid>
      <w:tr w:rsidR="00C3585A" w:rsidRPr="00916971" w:rsidTr="008B478F">
        <w:trPr>
          <w:trHeight w:val="447"/>
          <w:tblHeader/>
        </w:trPr>
        <w:tc>
          <w:tcPr>
            <w:tcW w:w="1560" w:type="dxa"/>
            <w:vMerge w:val="restart"/>
            <w:shd w:val="clear" w:color="auto" w:fill="00B0F0"/>
          </w:tcPr>
          <w:p w:rsidR="00227D5C" w:rsidRPr="00C3585A" w:rsidRDefault="00227D5C" w:rsidP="006C40E2">
            <w:pPr>
              <w:suppressAutoHyphens/>
              <w:adjustRightInd w:val="0"/>
              <w:spacing w:line="276" w:lineRule="auto"/>
              <w:textAlignment w:val="center"/>
              <w:rPr>
                <w:b/>
                <w:color w:val="FFFFFF" w:themeColor="background1"/>
                <w:spacing w:val="2"/>
                <w:sz w:val="18"/>
                <w:szCs w:val="18"/>
                <w:lang w:val="en-GB"/>
              </w:rPr>
            </w:pPr>
            <w:r w:rsidRPr="00C3585A">
              <w:rPr>
                <w:b/>
                <w:color w:val="FFFFFF" w:themeColor="background1"/>
                <w:spacing w:val="2"/>
                <w:sz w:val="18"/>
                <w:szCs w:val="18"/>
                <w:lang w:val="en-GB"/>
              </w:rPr>
              <w:t>Outco</w:t>
            </w:r>
            <w:r w:rsidR="00C3585A" w:rsidRPr="00C3585A">
              <w:rPr>
                <w:b/>
                <w:color w:val="FFFFFF" w:themeColor="background1"/>
                <w:spacing w:val="2"/>
                <w:sz w:val="18"/>
                <w:szCs w:val="18"/>
                <w:lang w:val="en-GB"/>
              </w:rPr>
              <w:t>m</w:t>
            </w:r>
            <w:r w:rsidRPr="00C3585A">
              <w:rPr>
                <w:b/>
                <w:color w:val="FFFFFF" w:themeColor="background1"/>
                <w:spacing w:val="2"/>
                <w:sz w:val="18"/>
                <w:szCs w:val="18"/>
                <w:lang w:val="en-GB"/>
              </w:rPr>
              <w:t xml:space="preserve">e </w:t>
            </w:r>
          </w:p>
        </w:tc>
        <w:tc>
          <w:tcPr>
            <w:tcW w:w="1559" w:type="dxa"/>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Outputs </w:t>
            </w:r>
          </w:p>
        </w:tc>
        <w:tc>
          <w:tcPr>
            <w:tcW w:w="1560" w:type="dxa"/>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Output Indicators</w:t>
            </w:r>
          </w:p>
        </w:tc>
        <w:tc>
          <w:tcPr>
            <w:tcW w:w="3935" w:type="dxa"/>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Audited/Actual performance </w:t>
            </w:r>
          </w:p>
        </w:tc>
        <w:tc>
          <w:tcPr>
            <w:tcW w:w="1476" w:type="dxa"/>
            <w:vMerge w:val="restart"/>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Estimated performance </w:t>
            </w:r>
          </w:p>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2019/20 </w:t>
            </w:r>
          </w:p>
        </w:tc>
        <w:tc>
          <w:tcPr>
            <w:tcW w:w="4936" w:type="dxa"/>
            <w:gridSpan w:val="3"/>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Medium-term targets </w:t>
            </w:r>
          </w:p>
        </w:tc>
      </w:tr>
      <w:tr w:rsidR="00C3585A" w:rsidRPr="00916971" w:rsidTr="008B478F">
        <w:trPr>
          <w:tblHeader/>
        </w:trPr>
        <w:tc>
          <w:tcPr>
            <w:tcW w:w="1560" w:type="dxa"/>
            <w:vMerge/>
            <w:shd w:val="clear" w:color="auto" w:fill="00B0F0"/>
          </w:tcPr>
          <w:p w:rsidR="00227D5C" w:rsidRPr="00916971" w:rsidRDefault="00227D5C" w:rsidP="006C40E2">
            <w:pPr>
              <w:suppressAutoHyphens/>
              <w:adjustRightInd w:val="0"/>
              <w:spacing w:line="276" w:lineRule="auto"/>
              <w:textAlignment w:val="center"/>
              <w:rPr>
                <w:b/>
                <w:color w:val="FFFFFF" w:themeColor="background1"/>
                <w:spacing w:val="2"/>
                <w:sz w:val="20"/>
                <w:szCs w:val="20"/>
                <w:lang w:val="en-GB"/>
              </w:rPr>
            </w:pPr>
          </w:p>
        </w:tc>
        <w:tc>
          <w:tcPr>
            <w:tcW w:w="1559" w:type="dxa"/>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1560" w:type="dxa"/>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1004" w:type="dxa"/>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2016/17</w:t>
            </w:r>
          </w:p>
        </w:tc>
        <w:tc>
          <w:tcPr>
            <w:tcW w:w="1466" w:type="dxa"/>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2017/18</w:t>
            </w:r>
          </w:p>
        </w:tc>
        <w:tc>
          <w:tcPr>
            <w:tcW w:w="1465" w:type="dxa"/>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2018/19</w:t>
            </w:r>
          </w:p>
        </w:tc>
        <w:tc>
          <w:tcPr>
            <w:tcW w:w="1476" w:type="dxa"/>
            <w:vMerge/>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p>
        </w:tc>
        <w:tc>
          <w:tcPr>
            <w:tcW w:w="1818" w:type="dxa"/>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2020/21</w:t>
            </w:r>
          </w:p>
        </w:tc>
        <w:tc>
          <w:tcPr>
            <w:tcW w:w="1440" w:type="dxa"/>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2021/22</w:t>
            </w:r>
          </w:p>
        </w:tc>
        <w:tc>
          <w:tcPr>
            <w:tcW w:w="1678" w:type="dxa"/>
            <w:shd w:val="clear" w:color="auto" w:fill="00B0F0"/>
          </w:tcPr>
          <w:p w:rsidR="00227D5C" w:rsidRPr="00916971" w:rsidRDefault="00227D5C"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2022/23</w:t>
            </w:r>
          </w:p>
        </w:tc>
      </w:tr>
      <w:tr w:rsidR="00D45629" w:rsidRPr="00916971" w:rsidTr="008B478F">
        <w:trPr>
          <w:trHeight w:val="1554"/>
        </w:trPr>
        <w:tc>
          <w:tcPr>
            <w:tcW w:w="1560" w:type="dxa"/>
            <w:vMerge w:val="restart"/>
            <w:shd w:val="clear" w:color="auto" w:fill="FFFFFF" w:themeFill="background1"/>
          </w:tcPr>
          <w:p w:rsidR="00D45629" w:rsidRPr="00916971" w:rsidRDefault="00D45629" w:rsidP="006C40E2">
            <w:pPr>
              <w:contextualSpacing/>
              <w:rPr>
                <w:sz w:val="20"/>
                <w:szCs w:val="20"/>
              </w:rPr>
            </w:pPr>
            <w:r w:rsidRPr="00916971">
              <w:rPr>
                <w:sz w:val="20"/>
                <w:szCs w:val="20"/>
              </w:rPr>
              <w:t>New markets and diversified product offering</w:t>
            </w:r>
          </w:p>
          <w:p w:rsidR="00D45629" w:rsidRPr="00916971" w:rsidRDefault="00D45629" w:rsidP="006C40E2">
            <w:pPr>
              <w:adjustRightInd w:val="0"/>
              <w:jc w:val="both"/>
              <w:rPr>
                <w:rFonts w:eastAsia="Calibri"/>
                <w:sz w:val="20"/>
                <w:szCs w:val="20"/>
              </w:rPr>
            </w:pPr>
          </w:p>
        </w:tc>
        <w:tc>
          <w:tcPr>
            <w:tcW w:w="1559" w:type="dxa"/>
            <w:shd w:val="clear" w:color="auto" w:fill="FFFFFF" w:themeFill="background1"/>
          </w:tcPr>
          <w:p w:rsidR="00D45629" w:rsidRPr="00916971" w:rsidRDefault="00D45629" w:rsidP="006C40E2">
            <w:pPr>
              <w:adjustRightInd w:val="0"/>
              <w:rPr>
                <w:sz w:val="20"/>
                <w:szCs w:val="20"/>
                <w:lang w:val="en-GB"/>
              </w:rPr>
            </w:pPr>
            <w:r w:rsidRPr="00916971">
              <w:rPr>
                <w:sz w:val="20"/>
                <w:szCs w:val="20"/>
              </w:rPr>
              <w:t>Five Year communication and marketing Strategy developed</w:t>
            </w:r>
          </w:p>
        </w:tc>
        <w:tc>
          <w:tcPr>
            <w:tcW w:w="1560" w:type="dxa"/>
            <w:shd w:val="clear" w:color="auto" w:fill="FFFFFF" w:themeFill="background1"/>
          </w:tcPr>
          <w:p w:rsidR="00D45629" w:rsidRPr="00916971" w:rsidRDefault="00D45629" w:rsidP="006C40E2">
            <w:pPr>
              <w:adjustRightInd w:val="0"/>
              <w:jc w:val="both"/>
              <w:rPr>
                <w:rFonts w:eastAsia="Calibri"/>
                <w:sz w:val="20"/>
                <w:szCs w:val="20"/>
              </w:rPr>
            </w:pPr>
            <w:r w:rsidRPr="00916971">
              <w:rPr>
                <w:sz w:val="20"/>
                <w:szCs w:val="20"/>
              </w:rPr>
              <w:t>Five Year communication and marketing Strategy developed</w:t>
            </w:r>
          </w:p>
        </w:tc>
        <w:tc>
          <w:tcPr>
            <w:tcW w:w="1004" w:type="dxa"/>
            <w:shd w:val="clear" w:color="auto" w:fill="FFFFFF" w:themeFill="background1"/>
          </w:tcPr>
          <w:p w:rsidR="00D45629" w:rsidRPr="00916971" w:rsidRDefault="00D45629" w:rsidP="006C40E2">
            <w:pPr>
              <w:pStyle w:val="TableParagraph"/>
              <w:spacing w:line="227" w:lineRule="exact"/>
              <w:rPr>
                <w:sz w:val="20"/>
                <w:szCs w:val="20"/>
              </w:rPr>
            </w:pPr>
            <w:r w:rsidRPr="00916971">
              <w:rPr>
                <w:sz w:val="20"/>
                <w:szCs w:val="20"/>
              </w:rPr>
              <w:t>N/A</w:t>
            </w:r>
          </w:p>
        </w:tc>
        <w:tc>
          <w:tcPr>
            <w:tcW w:w="1466" w:type="dxa"/>
            <w:shd w:val="clear" w:color="auto" w:fill="FFFFFF" w:themeFill="background1"/>
          </w:tcPr>
          <w:p w:rsidR="00D45629" w:rsidRPr="00916971" w:rsidRDefault="00D45629" w:rsidP="006C40E2">
            <w:pPr>
              <w:pStyle w:val="TableParagraph"/>
              <w:spacing w:line="227" w:lineRule="exact"/>
              <w:rPr>
                <w:sz w:val="20"/>
                <w:szCs w:val="20"/>
              </w:rPr>
            </w:pPr>
            <w:r w:rsidRPr="00916971">
              <w:rPr>
                <w:sz w:val="20"/>
                <w:szCs w:val="20"/>
              </w:rPr>
              <w:t>N/A</w:t>
            </w:r>
          </w:p>
        </w:tc>
        <w:tc>
          <w:tcPr>
            <w:tcW w:w="1465" w:type="dxa"/>
            <w:shd w:val="clear" w:color="auto" w:fill="FFFFFF" w:themeFill="background1"/>
          </w:tcPr>
          <w:p w:rsidR="00D45629" w:rsidRPr="00916971" w:rsidRDefault="00D45629" w:rsidP="006C40E2">
            <w:pPr>
              <w:pStyle w:val="TableParagraph"/>
              <w:spacing w:line="227" w:lineRule="exact"/>
              <w:ind w:left="106"/>
              <w:rPr>
                <w:sz w:val="20"/>
                <w:szCs w:val="20"/>
              </w:rPr>
            </w:pPr>
            <w:r w:rsidRPr="00916971">
              <w:rPr>
                <w:sz w:val="20"/>
                <w:szCs w:val="20"/>
              </w:rPr>
              <w:t>N/A</w:t>
            </w:r>
          </w:p>
        </w:tc>
        <w:tc>
          <w:tcPr>
            <w:tcW w:w="1476" w:type="dxa"/>
            <w:shd w:val="clear" w:color="auto" w:fill="FFFFFF" w:themeFill="background1"/>
          </w:tcPr>
          <w:p w:rsidR="00D45629" w:rsidRPr="00916971" w:rsidRDefault="00D45629" w:rsidP="006C40E2">
            <w:pPr>
              <w:pStyle w:val="TableParagraph"/>
              <w:spacing w:line="276" w:lineRule="auto"/>
              <w:ind w:left="106"/>
              <w:rPr>
                <w:sz w:val="20"/>
                <w:szCs w:val="20"/>
              </w:rPr>
            </w:pPr>
            <w:r w:rsidRPr="00916971">
              <w:rPr>
                <w:w w:val="95"/>
                <w:sz w:val="20"/>
                <w:szCs w:val="20"/>
              </w:rPr>
              <w:t xml:space="preserve">Communication </w:t>
            </w:r>
            <w:r w:rsidRPr="00916971">
              <w:rPr>
                <w:sz w:val="20"/>
                <w:szCs w:val="20"/>
              </w:rPr>
              <w:t>strategy developed</w:t>
            </w:r>
          </w:p>
        </w:tc>
        <w:tc>
          <w:tcPr>
            <w:tcW w:w="1818" w:type="dxa"/>
            <w:shd w:val="clear" w:color="auto" w:fill="FFFFFF" w:themeFill="background1"/>
          </w:tcPr>
          <w:p w:rsidR="00D45629" w:rsidRPr="00CF2F0B" w:rsidRDefault="00D45629" w:rsidP="006C40E2">
            <w:pPr>
              <w:pStyle w:val="TableParagraph"/>
              <w:spacing w:line="276" w:lineRule="auto"/>
              <w:ind w:left="106" w:right="171"/>
              <w:rPr>
                <w:sz w:val="20"/>
                <w:szCs w:val="20"/>
              </w:rPr>
            </w:pPr>
            <w:r w:rsidRPr="00CF2F0B">
              <w:rPr>
                <w:w w:val="95"/>
                <w:sz w:val="20"/>
                <w:szCs w:val="20"/>
              </w:rPr>
              <w:t xml:space="preserve">Communication and marketing </w:t>
            </w:r>
            <w:r w:rsidRPr="00CF2F0B">
              <w:rPr>
                <w:sz w:val="20"/>
                <w:szCs w:val="20"/>
              </w:rPr>
              <w:t>strategy developed</w:t>
            </w:r>
          </w:p>
        </w:tc>
        <w:tc>
          <w:tcPr>
            <w:tcW w:w="1440" w:type="dxa"/>
            <w:shd w:val="clear" w:color="auto" w:fill="FFFFFF" w:themeFill="background1"/>
          </w:tcPr>
          <w:p w:rsidR="00D45629" w:rsidRPr="00916971" w:rsidRDefault="00D45629" w:rsidP="006C40E2">
            <w:pPr>
              <w:pStyle w:val="TableParagraph"/>
              <w:spacing w:line="227" w:lineRule="exact"/>
              <w:ind w:left="106"/>
              <w:rPr>
                <w:sz w:val="20"/>
                <w:szCs w:val="20"/>
              </w:rPr>
            </w:pPr>
            <w:r w:rsidRPr="00916971">
              <w:rPr>
                <w:sz w:val="20"/>
                <w:szCs w:val="20"/>
              </w:rPr>
              <w:t>100% of Annual marketing and communication plan implemented</w:t>
            </w:r>
          </w:p>
        </w:tc>
        <w:tc>
          <w:tcPr>
            <w:tcW w:w="1678" w:type="dxa"/>
            <w:shd w:val="clear" w:color="auto" w:fill="FFFFFF" w:themeFill="background1"/>
          </w:tcPr>
          <w:p w:rsidR="00D45629" w:rsidRPr="00916971" w:rsidRDefault="00D45629" w:rsidP="006C40E2">
            <w:pPr>
              <w:pStyle w:val="TableParagraph"/>
              <w:spacing w:line="227" w:lineRule="exact"/>
              <w:ind w:left="105"/>
              <w:rPr>
                <w:sz w:val="20"/>
                <w:szCs w:val="20"/>
              </w:rPr>
            </w:pPr>
            <w:r w:rsidRPr="00916971">
              <w:rPr>
                <w:sz w:val="20"/>
                <w:szCs w:val="20"/>
              </w:rPr>
              <w:t>100% of Annual marketing and communication plan implemented</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spacing w:before="100" w:beforeAutospacing="1" w:after="100" w:afterAutospacing="1"/>
              <w:rPr>
                <w:sz w:val="20"/>
                <w:szCs w:val="20"/>
              </w:rPr>
            </w:pPr>
            <w:r w:rsidRPr="00916971">
              <w:rPr>
                <w:sz w:val="20"/>
                <w:szCs w:val="20"/>
              </w:rPr>
              <w:t>Annual marketing events implemented</w:t>
            </w:r>
          </w:p>
        </w:tc>
        <w:tc>
          <w:tcPr>
            <w:tcW w:w="1560" w:type="dxa"/>
            <w:shd w:val="clear" w:color="auto" w:fill="FFFFFF" w:themeFill="background1"/>
          </w:tcPr>
          <w:p w:rsidR="00D45629" w:rsidRPr="00916971" w:rsidRDefault="00D45629" w:rsidP="006C40E2">
            <w:pPr>
              <w:adjustRightInd w:val="0"/>
              <w:rPr>
                <w:sz w:val="20"/>
                <w:szCs w:val="20"/>
              </w:rPr>
            </w:pPr>
            <w:r w:rsidRPr="00916971">
              <w:rPr>
                <w:sz w:val="20"/>
                <w:szCs w:val="20"/>
              </w:rPr>
              <w:t>Number of annual marketing events implemented</w:t>
            </w:r>
          </w:p>
        </w:tc>
        <w:tc>
          <w:tcPr>
            <w:tcW w:w="1004" w:type="dxa"/>
            <w:shd w:val="clear" w:color="auto" w:fill="FFFFFF" w:themeFill="background1"/>
          </w:tcPr>
          <w:p w:rsidR="00D45629" w:rsidRPr="00916971" w:rsidRDefault="00D45629" w:rsidP="006C40E2">
            <w:pPr>
              <w:pStyle w:val="TableParagraph"/>
              <w:spacing w:line="227" w:lineRule="exact"/>
              <w:rPr>
                <w:sz w:val="20"/>
                <w:szCs w:val="20"/>
              </w:rPr>
            </w:pPr>
            <w:r w:rsidRPr="00916971">
              <w:rPr>
                <w:w w:val="99"/>
                <w:sz w:val="20"/>
                <w:szCs w:val="20"/>
              </w:rPr>
              <w:t>3</w:t>
            </w:r>
          </w:p>
        </w:tc>
        <w:tc>
          <w:tcPr>
            <w:tcW w:w="1466" w:type="dxa"/>
            <w:shd w:val="clear" w:color="auto" w:fill="FFFFFF" w:themeFill="background1"/>
          </w:tcPr>
          <w:p w:rsidR="00D45629" w:rsidRPr="00916971" w:rsidRDefault="00D45629" w:rsidP="006C40E2">
            <w:pPr>
              <w:pStyle w:val="TableParagraph"/>
              <w:spacing w:line="227" w:lineRule="exact"/>
              <w:rPr>
                <w:sz w:val="20"/>
                <w:szCs w:val="20"/>
              </w:rPr>
            </w:pPr>
            <w:r w:rsidRPr="00916971">
              <w:rPr>
                <w:w w:val="99"/>
                <w:sz w:val="20"/>
                <w:szCs w:val="20"/>
              </w:rPr>
              <w:t>5</w:t>
            </w:r>
          </w:p>
        </w:tc>
        <w:tc>
          <w:tcPr>
            <w:tcW w:w="1465" w:type="dxa"/>
            <w:shd w:val="clear" w:color="auto" w:fill="FFFFFF" w:themeFill="background1"/>
          </w:tcPr>
          <w:p w:rsidR="00D45629" w:rsidRPr="00916971" w:rsidRDefault="00D45629" w:rsidP="006C40E2">
            <w:pPr>
              <w:pStyle w:val="TableParagraph"/>
              <w:spacing w:line="227" w:lineRule="exact"/>
              <w:ind w:left="177"/>
              <w:rPr>
                <w:sz w:val="20"/>
                <w:szCs w:val="20"/>
              </w:rPr>
            </w:pPr>
            <w:r w:rsidRPr="00916971">
              <w:rPr>
                <w:w w:val="99"/>
                <w:sz w:val="20"/>
                <w:szCs w:val="20"/>
              </w:rPr>
              <w:t>3</w:t>
            </w:r>
          </w:p>
        </w:tc>
        <w:tc>
          <w:tcPr>
            <w:tcW w:w="1476" w:type="dxa"/>
            <w:shd w:val="clear" w:color="auto" w:fill="FFFFFF" w:themeFill="background1"/>
          </w:tcPr>
          <w:p w:rsidR="00D45629" w:rsidRPr="00916971" w:rsidRDefault="00D45629" w:rsidP="006C40E2">
            <w:pPr>
              <w:pStyle w:val="TableParagraph"/>
              <w:spacing w:line="227" w:lineRule="exact"/>
              <w:ind w:left="109"/>
              <w:rPr>
                <w:sz w:val="20"/>
                <w:szCs w:val="20"/>
              </w:rPr>
            </w:pPr>
            <w:r w:rsidRPr="00916971">
              <w:rPr>
                <w:w w:val="99"/>
                <w:sz w:val="20"/>
                <w:szCs w:val="20"/>
              </w:rPr>
              <w:t>4</w:t>
            </w:r>
          </w:p>
        </w:tc>
        <w:tc>
          <w:tcPr>
            <w:tcW w:w="1818" w:type="dxa"/>
            <w:shd w:val="clear" w:color="auto" w:fill="FFFFFF" w:themeFill="background1"/>
          </w:tcPr>
          <w:p w:rsidR="00D45629" w:rsidRPr="00916971" w:rsidRDefault="00D45629" w:rsidP="006C40E2">
            <w:pPr>
              <w:pStyle w:val="TableParagraph"/>
              <w:spacing w:line="227" w:lineRule="exact"/>
              <w:ind w:left="110"/>
              <w:rPr>
                <w:sz w:val="20"/>
                <w:szCs w:val="20"/>
              </w:rPr>
            </w:pPr>
            <w:r w:rsidRPr="00916971">
              <w:rPr>
                <w:w w:val="99"/>
                <w:sz w:val="20"/>
                <w:szCs w:val="20"/>
              </w:rPr>
              <w:t>3</w:t>
            </w:r>
          </w:p>
        </w:tc>
        <w:tc>
          <w:tcPr>
            <w:tcW w:w="1440" w:type="dxa"/>
            <w:shd w:val="clear" w:color="auto" w:fill="FFFFFF" w:themeFill="background1"/>
          </w:tcPr>
          <w:p w:rsidR="00D45629" w:rsidRPr="00916971" w:rsidRDefault="00D45629" w:rsidP="006C40E2">
            <w:pPr>
              <w:pStyle w:val="TableParagraph"/>
              <w:spacing w:line="227" w:lineRule="exact"/>
              <w:ind w:left="112"/>
              <w:rPr>
                <w:sz w:val="20"/>
                <w:szCs w:val="20"/>
              </w:rPr>
            </w:pPr>
            <w:r w:rsidRPr="00916971">
              <w:rPr>
                <w:w w:val="99"/>
                <w:sz w:val="20"/>
                <w:szCs w:val="20"/>
              </w:rPr>
              <w:t>5</w:t>
            </w:r>
          </w:p>
        </w:tc>
        <w:tc>
          <w:tcPr>
            <w:tcW w:w="1678" w:type="dxa"/>
            <w:shd w:val="clear" w:color="auto" w:fill="FFFFFF" w:themeFill="background1"/>
          </w:tcPr>
          <w:p w:rsidR="00D45629" w:rsidRPr="00916971" w:rsidRDefault="00D45629" w:rsidP="006C40E2">
            <w:pPr>
              <w:pStyle w:val="TableParagraph"/>
              <w:spacing w:line="227" w:lineRule="exact"/>
              <w:ind w:left="115"/>
              <w:rPr>
                <w:sz w:val="20"/>
                <w:szCs w:val="20"/>
              </w:rPr>
            </w:pPr>
            <w:r w:rsidRPr="00916971">
              <w:rPr>
                <w:w w:val="99"/>
                <w:sz w:val="20"/>
                <w:szCs w:val="20"/>
              </w:rPr>
              <w:t>5</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spacing w:before="100" w:beforeAutospacing="1" w:after="100" w:afterAutospacing="1"/>
              <w:rPr>
                <w:rFonts w:eastAsia="Times New Roman"/>
                <w:bCs/>
                <w:color w:val="000000" w:themeColor="text1"/>
                <w:kern w:val="24"/>
                <w:sz w:val="20"/>
                <w:szCs w:val="20"/>
                <w:lang w:val="en-GB"/>
              </w:rPr>
            </w:pPr>
            <w:r w:rsidRPr="00916971">
              <w:rPr>
                <w:sz w:val="20"/>
                <w:szCs w:val="20"/>
              </w:rPr>
              <w:t>Annual visitor market research completed</w:t>
            </w:r>
          </w:p>
        </w:tc>
        <w:tc>
          <w:tcPr>
            <w:tcW w:w="1560" w:type="dxa"/>
            <w:shd w:val="clear" w:color="auto" w:fill="FFFFFF" w:themeFill="background1"/>
          </w:tcPr>
          <w:p w:rsidR="00D45629" w:rsidRPr="00916971" w:rsidRDefault="00D45629" w:rsidP="006C40E2">
            <w:pPr>
              <w:pStyle w:val="TableParagraph"/>
              <w:spacing w:before="2"/>
              <w:ind w:left="0"/>
              <w:rPr>
                <w:sz w:val="20"/>
                <w:szCs w:val="20"/>
              </w:rPr>
            </w:pPr>
            <w:r w:rsidRPr="00916971">
              <w:rPr>
                <w:sz w:val="20"/>
                <w:szCs w:val="20"/>
              </w:rPr>
              <w:t>Number of Annual visitor market research completed</w:t>
            </w:r>
          </w:p>
        </w:tc>
        <w:tc>
          <w:tcPr>
            <w:tcW w:w="1004" w:type="dxa"/>
            <w:shd w:val="clear" w:color="auto" w:fill="FFFFFF" w:themeFill="background1"/>
          </w:tcPr>
          <w:p w:rsidR="00D45629" w:rsidRPr="00916971" w:rsidRDefault="00D45629" w:rsidP="006C40E2">
            <w:pPr>
              <w:pStyle w:val="TableParagraph"/>
              <w:spacing w:before="2"/>
              <w:rPr>
                <w:sz w:val="20"/>
                <w:szCs w:val="20"/>
              </w:rPr>
            </w:pPr>
            <w:r w:rsidRPr="00916971">
              <w:rPr>
                <w:w w:val="99"/>
                <w:sz w:val="20"/>
                <w:szCs w:val="20"/>
              </w:rPr>
              <w:t>3</w:t>
            </w:r>
          </w:p>
        </w:tc>
        <w:tc>
          <w:tcPr>
            <w:tcW w:w="1466" w:type="dxa"/>
            <w:shd w:val="clear" w:color="auto" w:fill="FFFFFF" w:themeFill="background1"/>
          </w:tcPr>
          <w:p w:rsidR="00D45629" w:rsidRPr="00916971" w:rsidRDefault="00D45629" w:rsidP="006C40E2">
            <w:pPr>
              <w:pStyle w:val="TableParagraph"/>
              <w:spacing w:before="2"/>
              <w:rPr>
                <w:sz w:val="20"/>
                <w:szCs w:val="20"/>
              </w:rPr>
            </w:pPr>
            <w:r w:rsidRPr="00916971">
              <w:rPr>
                <w:w w:val="99"/>
                <w:sz w:val="20"/>
                <w:szCs w:val="20"/>
              </w:rPr>
              <w:t>2</w:t>
            </w:r>
          </w:p>
        </w:tc>
        <w:tc>
          <w:tcPr>
            <w:tcW w:w="1465" w:type="dxa"/>
            <w:shd w:val="clear" w:color="auto" w:fill="FFFFFF" w:themeFill="background1"/>
          </w:tcPr>
          <w:p w:rsidR="00D45629" w:rsidRPr="00916971" w:rsidRDefault="00D45629" w:rsidP="006C40E2">
            <w:pPr>
              <w:pStyle w:val="TableParagraph"/>
              <w:spacing w:before="2"/>
              <w:ind w:left="108"/>
              <w:rPr>
                <w:sz w:val="20"/>
                <w:szCs w:val="20"/>
              </w:rPr>
            </w:pPr>
            <w:r w:rsidRPr="00916971">
              <w:rPr>
                <w:w w:val="99"/>
                <w:sz w:val="20"/>
                <w:szCs w:val="20"/>
              </w:rPr>
              <w:t>2</w:t>
            </w:r>
          </w:p>
        </w:tc>
        <w:tc>
          <w:tcPr>
            <w:tcW w:w="1476" w:type="dxa"/>
            <w:shd w:val="clear" w:color="auto" w:fill="FFFFFF" w:themeFill="background1"/>
          </w:tcPr>
          <w:p w:rsidR="00D45629" w:rsidRPr="00916971" w:rsidRDefault="00D45629" w:rsidP="006C40E2">
            <w:pPr>
              <w:pStyle w:val="TableParagraph"/>
              <w:spacing w:before="2"/>
              <w:ind w:left="109"/>
              <w:rPr>
                <w:sz w:val="20"/>
                <w:szCs w:val="20"/>
              </w:rPr>
            </w:pPr>
            <w:r w:rsidRPr="00916971">
              <w:rPr>
                <w:w w:val="99"/>
                <w:sz w:val="20"/>
                <w:szCs w:val="20"/>
              </w:rPr>
              <w:t>2</w:t>
            </w:r>
          </w:p>
        </w:tc>
        <w:tc>
          <w:tcPr>
            <w:tcW w:w="1818" w:type="dxa"/>
            <w:shd w:val="clear" w:color="auto" w:fill="FFFFFF" w:themeFill="background1"/>
          </w:tcPr>
          <w:p w:rsidR="00D45629" w:rsidRPr="00916971" w:rsidRDefault="00D45629" w:rsidP="006C40E2">
            <w:pPr>
              <w:pStyle w:val="TableParagraph"/>
              <w:spacing w:before="2"/>
              <w:ind w:left="110"/>
              <w:rPr>
                <w:sz w:val="20"/>
                <w:szCs w:val="20"/>
              </w:rPr>
            </w:pPr>
            <w:r w:rsidRPr="00916971">
              <w:rPr>
                <w:w w:val="99"/>
                <w:sz w:val="20"/>
                <w:szCs w:val="20"/>
              </w:rPr>
              <w:t>1</w:t>
            </w:r>
          </w:p>
        </w:tc>
        <w:tc>
          <w:tcPr>
            <w:tcW w:w="1440" w:type="dxa"/>
            <w:shd w:val="clear" w:color="auto" w:fill="FFFFFF" w:themeFill="background1"/>
          </w:tcPr>
          <w:p w:rsidR="00D45629" w:rsidRPr="00916971" w:rsidRDefault="00D45629" w:rsidP="006C40E2">
            <w:pPr>
              <w:pStyle w:val="TableParagraph"/>
              <w:spacing w:before="2"/>
              <w:ind w:left="112"/>
              <w:rPr>
                <w:sz w:val="20"/>
                <w:szCs w:val="20"/>
              </w:rPr>
            </w:pPr>
            <w:r w:rsidRPr="00916971">
              <w:rPr>
                <w:w w:val="99"/>
                <w:sz w:val="20"/>
                <w:szCs w:val="20"/>
              </w:rPr>
              <w:t>1</w:t>
            </w:r>
          </w:p>
        </w:tc>
        <w:tc>
          <w:tcPr>
            <w:tcW w:w="1678" w:type="dxa"/>
            <w:shd w:val="clear" w:color="auto" w:fill="FFFFFF" w:themeFill="background1"/>
          </w:tcPr>
          <w:p w:rsidR="00D45629" w:rsidRPr="00916971" w:rsidRDefault="00D45629" w:rsidP="006C40E2">
            <w:pPr>
              <w:pStyle w:val="TableParagraph"/>
              <w:spacing w:before="2"/>
              <w:ind w:left="115"/>
              <w:rPr>
                <w:sz w:val="20"/>
                <w:szCs w:val="20"/>
              </w:rPr>
            </w:pPr>
            <w:r w:rsidRPr="00916971">
              <w:rPr>
                <w:w w:val="99"/>
                <w:sz w:val="20"/>
                <w:szCs w:val="20"/>
              </w:rPr>
              <w:t>1</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spacing w:before="100" w:beforeAutospacing="1" w:after="100" w:afterAutospacing="1"/>
              <w:rPr>
                <w:rFonts w:eastAsia="Times New Roman"/>
                <w:bCs/>
                <w:color w:val="000000" w:themeColor="text1"/>
                <w:kern w:val="24"/>
                <w:sz w:val="20"/>
                <w:szCs w:val="20"/>
                <w:lang w:val="en-GB"/>
              </w:rPr>
            </w:pPr>
            <w:r w:rsidRPr="00916971">
              <w:rPr>
                <w:sz w:val="20"/>
                <w:szCs w:val="20"/>
              </w:rPr>
              <w:t>Visitor satisfaction survey conducted</w:t>
            </w:r>
          </w:p>
        </w:tc>
        <w:tc>
          <w:tcPr>
            <w:tcW w:w="1560" w:type="dxa"/>
            <w:shd w:val="clear" w:color="auto" w:fill="FFFFFF" w:themeFill="background1"/>
          </w:tcPr>
          <w:p w:rsidR="00D45629" w:rsidRPr="00916971" w:rsidRDefault="00D45629" w:rsidP="006C40E2">
            <w:pPr>
              <w:pStyle w:val="TableParagraph"/>
              <w:spacing w:line="229" w:lineRule="exact"/>
              <w:ind w:left="0"/>
              <w:rPr>
                <w:sz w:val="20"/>
                <w:szCs w:val="20"/>
              </w:rPr>
            </w:pPr>
            <w:r w:rsidRPr="00916971">
              <w:rPr>
                <w:sz w:val="20"/>
                <w:szCs w:val="20"/>
              </w:rPr>
              <w:t>Number of Visitor satisfaction survey</w:t>
            </w:r>
          </w:p>
        </w:tc>
        <w:tc>
          <w:tcPr>
            <w:tcW w:w="1004"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N/A</w:t>
            </w:r>
          </w:p>
        </w:tc>
        <w:tc>
          <w:tcPr>
            <w:tcW w:w="1466" w:type="dxa"/>
            <w:shd w:val="clear" w:color="auto" w:fill="FFFFFF" w:themeFill="background1"/>
          </w:tcPr>
          <w:p w:rsidR="00D45629" w:rsidRPr="00916971" w:rsidRDefault="00D45629" w:rsidP="006C40E2">
            <w:pPr>
              <w:rPr>
                <w:sz w:val="20"/>
                <w:szCs w:val="20"/>
              </w:rPr>
            </w:pPr>
            <w:r w:rsidRPr="00916971">
              <w:rPr>
                <w:sz w:val="20"/>
                <w:szCs w:val="20"/>
              </w:rPr>
              <w:t>N/A</w:t>
            </w:r>
          </w:p>
        </w:tc>
        <w:tc>
          <w:tcPr>
            <w:tcW w:w="1465" w:type="dxa"/>
            <w:shd w:val="clear" w:color="auto" w:fill="FFFFFF" w:themeFill="background1"/>
          </w:tcPr>
          <w:p w:rsidR="00D45629" w:rsidRPr="00916971" w:rsidRDefault="00D45629" w:rsidP="006C40E2">
            <w:pPr>
              <w:rPr>
                <w:sz w:val="20"/>
                <w:szCs w:val="20"/>
              </w:rPr>
            </w:pPr>
            <w:r w:rsidRPr="00916971">
              <w:rPr>
                <w:sz w:val="20"/>
                <w:szCs w:val="20"/>
              </w:rPr>
              <w:t>N/A</w:t>
            </w:r>
          </w:p>
        </w:tc>
        <w:tc>
          <w:tcPr>
            <w:tcW w:w="1476" w:type="dxa"/>
            <w:shd w:val="clear" w:color="auto" w:fill="FFFFFF" w:themeFill="background1"/>
          </w:tcPr>
          <w:p w:rsidR="00D45629" w:rsidRPr="00916971" w:rsidRDefault="00D45629" w:rsidP="006C40E2">
            <w:pPr>
              <w:rPr>
                <w:sz w:val="20"/>
                <w:szCs w:val="20"/>
              </w:rPr>
            </w:pPr>
            <w:r w:rsidRPr="00916971">
              <w:rPr>
                <w:sz w:val="20"/>
                <w:szCs w:val="20"/>
              </w:rPr>
              <w:t>N/A</w:t>
            </w:r>
          </w:p>
        </w:tc>
        <w:tc>
          <w:tcPr>
            <w:tcW w:w="1818" w:type="dxa"/>
            <w:shd w:val="clear" w:color="auto" w:fill="FFFFFF" w:themeFill="background1"/>
          </w:tcPr>
          <w:p w:rsidR="00D45629" w:rsidRPr="00916971" w:rsidRDefault="00D45629" w:rsidP="006C40E2">
            <w:pPr>
              <w:pStyle w:val="TableParagraph"/>
              <w:spacing w:line="229" w:lineRule="exact"/>
              <w:ind w:left="110"/>
              <w:rPr>
                <w:sz w:val="20"/>
                <w:szCs w:val="20"/>
              </w:rPr>
            </w:pPr>
            <w:r w:rsidRPr="00916971">
              <w:rPr>
                <w:w w:val="99"/>
                <w:sz w:val="20"/>
                <w:szCs w:val="20"/>
              </w:rPr>
              <w:t>1</w:t>
            </w:r>
          </w:p>
        </w:tc>
        <w:tc>
          <w:tcPr>
            <w:tcW w:w="1440" w:type="dxa"/>
            <w:shd w:val="clear" w:color="auto" w:fill="FFFFFF" w:themeFill="background1"/>
          </w:tcPr>
          <w:p w:rsidR="00D45629" w:rsidRPr="00916971" w:rsidRDefault="00D45629" w:rsidP="006C40E2">
            <w:pPr>
              <w:pStyle w:val="TableParagraph"/>
              <w:spacing w:line="229" w:lineRule="exact"/>
              <w:ind w:left="112"/>
              <w:rPr>
                <w:sz w:val="20"/>
                <w:szCs w:val="20"/>
              </w:rPr>
            </w:pPr>
            <w:r w:rsidRPr="00916971">
              <w:rPr>
                <w:w w:val="99"/>
                <w:sz w:val="20"/>
                <w:szCs w:val="20"/>
              </w:rPr>
              <w:t>1</w:t>
            </w:r>
          </w:p>
        </w:tc>
        <w:tc>
          <w:tcPr>
            <w:tcW w:w="1678" w:type="dxa"/>
            <w:shd w:val="clear" w:color="auto" w:fill="FFFFFF" w:themeFill="background1"/>
          </w:tcPr>
          <w:p w:rsidR="00D45629" w:rsidRPr="00916971" w:rsidRDefault="00D45629" w:rsidP="006C40E2">
            <w:pPr>
              <w:pStyle w:val="TableParagraph"/>
              <w:spacing w:line="229" w:lineRule="exact"/>
              <w:ind w:left="115"/>
              <w:rPr>
                <w:sz w:val="20"/>
                <w:szCs w:val="20"/>
              </w:rPr>
            </w:pPr>
            <w:r w:rsidRPr="00916971">
              <w:rPr>
                <w:w w:val="99"/>
                <w:sz w:val="20"/>
                <w:szCs w:val="20"/>
              </w:rPr>
              <w:t>1</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spacing w:before="100" w:beforeAutospacing="1" w:after="100" w:afterAutospacing="1"/>
              <w:rPr>
                <w:rFonts w:eastAsia="Times New Roman"/>
                <w:bCs/>
                <w:color w:val="000000" w:themeColor="text1"/>
                <w:kern w:val="24"/>
                <w:sz w:val="20"/>
                <w:szCs w:val="20"/>
                <w:lang w:val="en-GB"/>
              </w:rPr>
            </w:pPr>
            <w:r w:rsidRPr="00916971">
              <w:rPr>
                <w:sz w:val="20"/>
                <w:szCs w:val="20"/>
              </w:rPr>
              <w:t>Editorials published / broadcasted</w:t>
            </w:r>
          </w:p>
        </w:tc>
        <w:tc>
          <w:tcPr>
            <w:tcW w:w="1560" w:type="dxa"/>
            <w:shd w:val="clear" w:color="auto" w:fill="FFFFFF" w:themeFill="background1"/>
          </w:tcPr>
          <w:p w:rsidR="00D45629" w:rsidRPr="00916971" w:rsidRDefault="00D45629" w:rsidP="006C40E2">
            <w:pPr>
              <w:pStyle w:val="TableParagraph"/>
              <w:spacing w:line="276" w:lineRule="auto"/>
              <w:ind w:left="0" w:right="158"/>
              <w:rPr>
                <w:sz w:val="20"/>
                <w:szCs w:val="20"/>
              </w:rPr>
            </w:pPr>
            <w:r w:rsidRPr="00916971">
              <w:rPr>
                <w:sz w:val="20"/>
                <w:szCs w:val="20"/>
              </w:rPr>
              <w:t>Number of Editorials published / broad casted</w:t>
            </w:r>
          </w:p>
        </w:tc>
        <w:tc>
          <w:tcPr>
            <w:tcW w:w="1004"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N/A</w:t>
            </w:r>
          </w:p>
        </w:tc>
        <w:tc>
          <w:tcPr>
            <w:tcW w:w="1466" w:type="dxa"/>
            <w:shd w:val="clear" w:color="auto" w:fill="FFFFFF" w:themeFill="background1"/>
          </w:tcPr>
          <w:p w:rsidR="00D45629" w:rsidRPr="00916971" w:rsidRDefault="00D45629" w:rsidP="006C40E2">
            <w:pPr>
              <w:pStyle w:val="TableParagraph"/>
              <w:spacing w:line="276" w:lineRule="auto"/>
              <w:rPr>
                <w:sz w:val="20"/>
                <w:szCs w:val="20"/>
              </w:rPr>
            </w:pPr>
            <w:r w:rsidRPr="00916971">
              <w:rPr>
                <w:sz w:val="20"/>
                <w:szCs w:val="20"/>
              </w:rPr>
              <w:t xml:space="preserve">Part of 100% </w:t>
            </w:r>
            <w:r w:rsidRPr="00916971">
              <w:rPr>
                <w:w w:val="95"/>
                <w:sz w:val="20"/>
                <w:szCs w:val="20"/>
              </w:rPr>
              <w:t>implementation</w:t>
            </w:r>
          </w:p>
          <w:p w:rsidR="00D45629" w:rsidRPr="00916971" w:rsidRDefault="00D45629" w:rsidP="006C40E2">
            <w:pPr>
              <w:pStyle w:val="TableParagraph"/>
              <w:spacing w:line="229" w:lineRule="exact"/>
              <w:rPr>
                <w:sz w:val="20"/>
                <w:szCs w:val="20"/>
              </w:rPr>
            </w:pPr>
            <w:r w:rsidRPr="00916971">
              <w:rPr>
                <w:sz w:val="20"/>
                <w:szCs w:val="20"/>
              </w:rPr>
              <w:t>of plan</w:t>
            </w:r>
          </w:p>
        </w:tc>
        <w:tc>
          <w:tcPr>
            <w:tcW w:w="1465" w:type="dxa"/>
            <w:shd w:val="clear" w:color="auto" w:fill="FFFFFF" w:themeFill="background1"/>
          </w:tcPr>
          <w:p w:rsidR="00D45629" w:rsidRPr="00916971" w:rsidRDefault="00D45629" w:rsidP="006C40E2">
            <w:pPr>
              <w:pStyle w:val="TableParagraph"/>
              <w:spacing w:line="276" w:lineRule="auto"/>
              <w:ind w:left="108"/>
              <w:rPr>
                <w:sz w:val="20"/>
                <w:szCs w:val="20"/>
              </w:rPr>
            </w:pPr>
            <w:r w:rsidRPr="00916971">
              <w:rPr>
                <w:sz w:val="20"/>
                <w:szCs w:val="20"/>
              </w:rPr>
              <w:t xml:space="preserve">Part of 100% </w:t>
            </w:r>
            <w:r w:rsidRPr="00916971">
              <w:rPr>
                <w:w w:val="95"/>
                <w:sz w:val="20"/>
                <w:szCs w:val="20"/>
              </w:rPr>
              <w:t>implementation</w:t>
            </w:r>
          </w:p>
          <w:p w:rsidR="00D45629" w:rsidRPr="00916971" w:rsidRDefault="00D45629" w:rsidP="006C40E2">
            <w:pPr>
              <w:pStyle w:val="TableParagraph"/>
              <w:spacing w:line="229" w:lineRule="exact"/>
              <w:ind w:left="108"/>
              <w:rPr>
                <w:sz w:val="20"/>
                <w:szCs w:val="20"/>
              </w:rPr>
            </w:pPr>
            <w:r w:rsidRPr="00916971">
              <w:rPr>
                <w:sz w:val="20"/>
                <w:szCs w:val="20"/>
              </w:rPr>
              <w:t>of plan</w:t>
            </w:r>
          </w:p>
        </w:tc>
        <w:tc>
          <w:tcPr>
            <w:tcW w:w="1476" w:type="dxa"/>
            <w:shd w:val="clear" w:color="auto" w:fill="FFFFFF" w:themeFill="background1"/>
          </w:tcPr>
          <w:p w:rsidR="00D45629" w:rsidRPr="00916971" w:rsidRDefault="00D45629" w:rsidP="006C40E2">
            <w:pPr>
              <w:pStyle w:val="TableParagraph"/>
              <w:spacing w:line="276" w:lineRule="auto"/>
              <w:ind w:left="109"/>
              <w:rPr>
                <w:sz w:val="20"/>
                <w:szCs w:val="20"/>
              </w:rPr>
            </w:pPr>
            <w:r w:rsidRPr="00916971">
              <w:rPr>
                <w:sz w:val="20"/>
                <w:szCs w:val="20"/>
              </w:rPr>
              <w:t xml:space="preserve">Part of 100% </w:t>
            </w:r>
            <w:r w:rsidRPr="00916971">
              <w:rPr>
                <w:w w:val="95"/>
                <w:sz w:val="20"/>
                <w:szCs w:val="20"/>
              </w:rPr>
              <w:t>implementation</w:t>
            </w:r>
          </w:p>
          <w:p w:rsidR="00D45629" w:rsidRPr="00916971" w:rsidRDefault="00D45629" w:rsidP="006C40E2">
            <w:pPr>
              <w:pStyle w:val="TableParagraph"/>
              <w:spacing w:line="229" w:lineRule="exact"/>
              <w:ind w:left="109"/>
              <w:rPr>
                <w:sz w:val="20"/>
                <w:szCs w:val="20"/>
              </w:rPr>
            </w:pPr>
            <w:r w:rsidRPr="00916971">
              <w:rPr>
                <w:sz w:val="20"/>
                <w:szCs w:val="20"/>
              </w:rPr>
              <w:t>of plan</w:t>
            </w:r>
          </w:p>
        </w:tc>
        <w:tc>
          <w:tcPr>
            <w:tcW w:w="1818" w:type="dxa"/>
            <w:shd w:val="clear" w:color="auto" w:fill="FFFFFF" w:themeFill="background1"/>
          </w:tcPr>
          <w:p w:rsidR="00D45629" w:rsidRPr="00916971" w:rsidRDefault="00D45629" w:rsidP="006C40E2">
            <w:pPr>
              <w:pStyle w:val="TableParagraph"/>
              <w:spacing w:line="227" w:lineRule="exact"/>
              <w:ind w:left="110"/>
              <w:rPr>
                <w:sz w:val="20"/>
                <w:szCs w:val="20"/>
              </w:rPr>
            </w:pPr>
            <w:r w:rsidRPr="00916971">
              <w:rPr>
                <w:w w:val="99"/>
                <w:sz w:val="20"/>
                <w:szCs w:val="20"/>
              </w:rPr>
              <w:t>6</w:t>
            </w:r>
          </w:p>
        </w:tc>
        <w:tc>
          <w:tcPr>
            <w:tcW w:w="1440" w:type="dxa"/>
            <w:shd w:val="clear" w:color="auto" w:fill="FFFFFF" w:themeFill="background1"/>
          </w:tcPr>
          <w:p w:rsidR="00D45629" w:rsidRPr="00916971" w:rsidRDefault="00D45629" w:rsidP="006C40E2">
            <w:pPr>
              <w:pStyle w:val="TableParagraph"/>
              <w:spacing w:line="227" w:lineRule="exact"/>
              <w:ind w:left="112"/>
              <w:rPr>
                <w:sz w:val="20"/>
                <w:szCs w:val="20"/>
              </w:rPr>
            </w:pPr>
            <w:r w:rsidRPr="00916971">
              <w:rPr>
                <w:w w:val="99"/>
                <w:sz w:val="20"/>
                <w:szCs w:val="20"/>
              </w:rPr>
              <w:t>6</w:t>
            </w:r>
          </w:p>
        </w:tc>
        <w:tc>
          <w:tcPr>
            <w:tcW w:w="1678" w:type="dxa"/>
            <w:shd w:val="clear" w:color="auto" w:fill="FFFFFF" w:themeFill="background1"/>
          </w:tcPr>
          <w:p w:rsidR="00D45629" w:rsidRPr="00916971" w:rsidRDefault="00D45629" w:rsidP="006C40E2">
            <w:pPr>
              <w:pStyle w:val="TableParagraph"/>
              <w:spacing w:line="227" w:lineRule="exact"/>
              <w:ind w:left="115"/>
              <w:rPr>
                <w:sz w:val="20"/>
                <w:szCs w:val="20"/>
              </w:rPr>
            </w:pPr>
            <w:r w:rsidRPr="00916971">
              <w:rPr>
                <w:w w:val="99"/>
                <w:sz w:val="20"/>
                <w:szCs w:val="20"/>
              </w:rPr>
              <w:t>6</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spacing w:before="100" w:beforeAutospacing="1" w:after="100" w:afterAutospacing="1"/>
              <w:rPr>
                <w:rFonts w:eastAsia="Times New Roman"/>
                <w:bCs/>
                <w:color w:val="000000" w:themeColor="text1"/>
                <w:kern w:val="24"/>
                <w:sz w:val="20"/>
                <w:szCs w:val="20"/>
                <w:lang w:val="en-GB"/>
              </w:rPr>
            </w:pPr>
            <w:r w:rsidRPr="00916971">
              <w:rPr>
                <w:sz w:val="20"/>
                <w:szCs w:val="20"/>
              </w:rPr>
              <w:t>Media Junkets hosted</w:t>
            </w:r>
          </w:p>
        </w:tc>
        <w:tc>
          <w:tcPr>
            <w:tcW w:w="1560" w:type="dxa"/>
            <w:shd w:val="clear" w:color="auto" w:fill="FFFFFF" w:themeFill="background1"/>
          </w:tcPr>
          <w:p w:rsidR="00D45629" w:rsidRPr="00916971" w:rsidRDefault="00D45629" w:rsidP="006C40E2">
            <w:pPr>
              <w:pStyle w:val="TableParagraph"/>
              <w:spacing w:before="2"/>
              <w:ind w:left="0"/>
              <w:rPr>
                <w:sz w:val="20"/>
                <w:szCs w:val="20"/>
              </w:rPr>
            </w:pPr>
            <w:r w:rsidRPr="00916971">
              <w:rPr>
                <w:sz w:val="20"/>
                <w:szCs w:val="20"/>
              </w:rPr>
              <w:t>Number of Media Junkets hosted</w:t>
            </w:r>
          </w:p>
        </w:tc>
        <w:tc>
          <w:tcPr>
            <w:tcW w:w="1004" w:type="dxa"/>
            <w:shd w:val="clear" w:color="auto" w:fill="FFFFFF" w:themeFill="background1"/>
          </w:tcPr>
          <w:p w:rsidR="00D45629" w:rsidRPr="00916971" w:rsidRDefault="00D45629" w:rsidP="006C40E2">
            <w:pPr>
              <w:pStyle w:val="TableParagraph"/>
              <w:spacing w:before="2"/>
              <w:rPr>
                <w:sz w:val="20"/>
                <w:szCs w:val="20"/>
              </w:rPr>
            </w:pPr>
            <w:r w:rsidRPr="00916971">
              <w:rPr>
                <w:sz w:val="20"/>
                <w:szCs w:val="20"/>
              </w:rPr>
              <w:t>N/A</w:t>
            </w:r>
          </w:p>
        </w:tc>
        <w:tc>
          <w:tcPr>
            <w:tcW w:w="1466" w:type="dxa"/>
            <w:shd w:val="clear" w:color="auto" w:fill="FFFFFF" w:themeFill="background1"/>
          </w:tcPr>
          <w:p w:rsidR="00D45629" w:rsidRPr="00916971" w:rsidRDefault="00D45629" w:rsidP="006C40E2">
            <w:pPr>
              <w:pStyle w:val="TableParagraph"/>
              <w:spacing w:before="2"/>
              <w:rPr>
                <w:sz w:val="20"/>
                <w:szCs w:val="20"/>
              </w:rPr>
            </w:pPr>
            <w:r w:rsidRPr="00916971">
              <w:rPr>
                <w:sz w:val="20"/>
                <w:szCs w:val="20"/>
              </w:rPr>
              <w:t>Part of 100%</w:t>
            </w:r>
          </w:p>
          <w:p w:rsidR="00D45629" w:rsidRPr="00916971" w:rsidRDefault="00D45629" w:rsidP="006C40E2">
            <w:pPr>
              <w:pStyle w:val="TableParagraph"/>
              <w:spacing w:before="4" w:line="260" w:lineRule="atLeast"/>
              <w:ind w:right="19"/>
              <w:rPr>
                <w:sz w:val="20"/>
                <w:szCs w:val="20"/>
              </w:rPr>
            </w:pPr>
            <w:r w:rsidRPr="00916971">
              <w:rPr>
                <w:w w:val="95"/>
                <w:sz w:val="20"/>
                <w:szCs w:val="20"/>
              </w:rPr>
              <w:t xml:space="preserve">implementation </w:t>
            </w:r>
            <w:r w:rsidRPr="00916971">
              <w:rPr>
                <w:sz w:val="20"/>
                <w:szCs w:val="20"/>
              </w:rPr>
              <w:t>of plan</w:t>
            </w:r>
          </w:p>
        </w:tc>
        <w:tc>
          <w:tcPr>
            <w:tcW w:w="1465" w:type="dxa"/>
            <w:shd w:val="clear" w:color="auto" w:fill="FFFFFF" w:themeFill="background1"/>
          </w:tcPr>
          <w:p w:rsidR="00D45629" w:rsidRPr="00916971" w:rsidRDefault="00D45629" w:rsidP="006C40E2">
            <w:pPr>
              <w:pStyle w:val="TableParagraph"/>
              <w:spacing w:before="2"/>
              <w:ind w:left="108"/>
              <w:rPr>
                <w:sz w:val="20"/>
                <w:szCs w:val="20"/>
              </w:rPr>
            </w:pPr>
            <w:r w:rsidRPr="00916971">
              <w:rPr>
                <w:sz w:val="20"/>
                <w:szCs w:val="20"/>
              </w:rPr>
              <w:t>Part of 100%</w:t>
            </w:r>
          </w:p>
          <w:p w:rsidR="00D45629" w:rsidRPr="00916971" w:rsidRDefault="00D45629" w:rsidP="006C40E2">
            <w:pPr>
              <w:pStyle w:val="TableParagraph"/>
              <w:spacing w:before="4" w:line="260" w:lineRule="atLeast"/>
              <w:ind w:left="108" w:right="17"/>
              <w:rPr>
                <w:sz w:val="20"/>
                <w:szCs w:val="20"/>
              </w:rPr>
            </w:pPr>
            <w:r w:rsidRPr="00916971">
              <w:rPr>
                <w:w w:val="95"/>
                <w:sz w:val="20"/>
                <w:szCs w:val="20"/>
              </w:rPr>
              <w:t xml:space="preserve">implementation </w:t>
            </w:r>
            <w:r w:rsidRPr="00916971">
              <w:rPr>
                <w:sz w:val="20"/>
                <w:szCs w:val="20"/>
              </w:rPr>
              <w:t>of plan</w:t>
            </w:r>
          </w:p>
        </w:tc>
        <w:tc>
          <w:tcPr>
            <w:tcW w:w="1476" w:type="dxa"/>
            <w:shd w:val="clear" w:color="auto" w:fill="FFFFFF" w:themeFill="background1"/>
          </w:tcPr>
          <w:p w:rsidR="00D45629" w:rsidRPr="00916971" w:rsidRDefault="00D45629" w:rsidP="006C40E2">
            <w:pPr>
              <w:pStyle w:val="TableParagraph"/>
              <w:spacing w:before="2"/>
              <w:ind w:left="109"/>
              <w:rPr>
                <w:sz w:val="20"/>
                <w:szCs w:val="20"/>
              </w:rPr>
            </w:pPr>
            <w:r w:rsidRPr="00916971">
              <w:rPr>
                <w:sz w:val="20"/>
                <w:szCs w:val="20"/>
              </w:rPr>
              <w:t>Part of 100%</w:t>
            </w:r>
          </w:p>
          <w:p w:rsidR="00D45629" w:rsidRPr="00916971" w:rsidRDefault="00D45629" w:rsidP="006C40E2">
            <w:pPr>
              <w:pStyle w:val="TableParagraph"/>
              <w:spacing w:before="4" w:line="260" w:lineRule="atLeast"/>
              <w:ind w:left="109" w:right="28"/>
              <w:rPr>
                <w:sz w:val="20"/>
                <w:szCs w:val="20"/>
              </w:rPr>
            </w:pPr>
            <w:r w:rsidRPr="00916971">
              <w:rPr>
                <w:w w:val="95"/>
                <w:sz w:val="20"/>
                <w:szCs w:val="20"/>
              </w:rPr>
              <w:t xml:space="preserve">implementation </w:t>
            </w:r>
            <w:r w:rsidRPr="00916971">
              <w:rPr>
                <w:sz w:val="20"/>
                <w:szCs w:val="20"/>
              </w:rPr>
              <w:t>of plan</w:t>
            </w:r>
          </w:p>
        </w:tc>
        <w:tc>
          <w:tcPr>
            <w:tcW w:w="1818" w:type="dxa"/>
            <w:shd w:val="clear" w:color="auto" w:fill="FFFFFF" w:themeFill="background1"/>
          </w:tcPr>
          <w:p w:rsidR="00D45629" w:rsidRPr="00916971" w:rsidRDefault="00D45629" w:rsidP="006C40E2">
            <w:pPr>
              <w:pStyle w:val="TableParagraph"/>
              <w:spacing w:line="229" w:lineRule="exact"/>
              <w:ind w:left="110"/>
              <w:rPr>
                <w:sz w:val="20"/>
                <w:szCs w:val="20"/>
              </w:rPr>
            </w:pPr>
            <w:r w:rsidRPr="00916971">
              <w:rPr>
                <w:w w:val="99"/>
                <w:sz w:val="20"/>
                <w:szCs w:val="20"/>
              </w:rPr>
              <w:t>4</w:t>
            </w:r>
          </w:p>
        </w:tc>
        <w:tc>
          <w:tcPr>
            <w:tcW w:w="1440" w:type="dxa"/>
            <w:shd w:val="clear" w:color="auto" w:fill="FFFFFF" w:themeFill="background1"/>
          </w:tcPr>
          <w:p w:rsidR="00D45629" w:rsidRPr="00916971" w:rsidRDefault="00D45629" w:rsidP="006C40E2">
            <w:pPr>
              <w:pStyle w:val="TableParagraph"/>
              <w:spacing w:line="229" w:lineRule="exact"/>
              <w:ind w:left="112"/>
              <w:rPr>
                <w:sz w:val="20"/>
                <w:szCs w:val="20"/>
              </w:rPr>
            </w:pPr>
            <w:r w:rsidRPr="00916971">
              <w:rPr>
                <w:w w:val="99"/>
                <w:sz w:val="20"/>
                <w:szCs w:val="20"/>
              </w:rPr>
              <w:t>4</w:t>
            </w:r>
          </w:p>
        </w:tc>
        <w:tc>
          <w:tcPr>
            <w:tcW w:w="1678" w:type="dxa"/>
            <w:shd w:val="clear" w:color="auto" w:fill="FFFFFF" w:themeFill="background1"/>
          </w:tcPr>
          <w:p w:rsidR="00D45629" w:rsidRPr="00916971" w:rsidRDefault="00D45629" w:rsidP="006C40E2">
            <w:pPr>
              <w:pStyle w:val="TableParagraph"/>
              <w:spacing w:line="229" w:lineRule="exact"/>
              <w:ind w:left="115"/>
              <w:rPr>
                <w:sz w:val="20"/>
                <w:szCs w:val="20"/>
              </w:rPr>
            </w:pPr>
            <w:r w:rsidRPr="00916971">
              <w:rPr>
                <w:w w:val="99"/>
                <w:sz w:val="20"/>
                <w:szCs w:val="20"/>
              </w:rPr>
              <w:t>4</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spacing w:before="100" w:beforeAutospacing="1" w:after="100" w:afterAutospacing="1"/>
              <w:rPr>
                <w:sz w:val="20"/>
                <w:szCs w:val="20"/>
              </w:rPr>
            </w:pPr>
            <w:r w:rsidRPr="00916971">
              <w:rPr>
                <w:color w:val="000000" w:themeColor="text1"/>
                <w:sz w:val="20"/>
                <w:szCs w:val="20"/>
              </w:rPr>
              <w:t>Site visits for Tourism trade conducted</w:t>
            </w:r>
          </w:p>
        </w:tc>
        <w:tc>
          <w:tcPr>
            <w:tcW w:w="1560" w:type="dxa"/>
            <w:shd w:val="clear" w:color="auto" w:fill="FFFFFF" w:themeFill="background1"/>
          </w:tcPr>
          <w:p w:rsidR="00D45629" w:rsidRPr="00916971" w:rsidRDefault="00D45629" w:rsidP="006C40E2">
            <w:pPr>
              <w:pStyle w:val="TableParagraph"/>
              <w:spacing w:before="2"/>
              <w:ind w:left="0"/>
              <w:rPr>
                <w:sz w:val="20"/>
                <w:szCs w:val="20"/>
              </w:rPr>
            </w:pPr>
            <w:r w:rsidRPr="00916971">
              <w:rPr>
                <w:color w:val="000000" w:themeColor="text1"/>
                <w:kern w:val="24"/>
                <w:sz w:val="20"/>
                <w:szCs w:val="20"/>
              </w:rPr>
              <w:t xml:space="preserve">Number of </w:t>
            </w:r>
            <w:r w:rsidRPr="00916971">
              <w:rPr>
                <w:color w:val="000000" w:themeColor="text1"/>
                <w:sz w:val="20"/>
                <w:szCs w:val="20"/>
              </w:rPr>
              <w:t>Site visits for Tourism trade</w:t>
            </w:r>
          </w:p>
        </w:tc>
        <w:tc>
          <w:tcPr>
            <w:tcW w:w="1004"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N/A</w:t>
            </w:r>
          </w:p>
        </w:tc>
        <w:tc>
          <w:tcPr>
            <w:tcW w:w="1466"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Part of 100%</w:t>
            </w:r>
          </w:p>
          <w:p w:rsidR="00D45629" w:rsidRPr="00916971" w:rsidRDefault="00D45629" w:rsidP="006C40E2">
            <w:pPr>
              <w:pStyle w:val="TableParagraph"/>
              <w:spacing w:before="6" w:line="260" w:lineRule="atLeast"/>
              <w:ind w:right="19"/>
              <w:rPr>
                <w:sz w:val="20"/>
                <w:szCs w:val="20"/>
              </w:rPr>
            </w:pPr>
            <w:r w:rsidRPr="00916971">
              <w:rPr>
                <w:w w:val="95"/>
                <w:sz w:val="20"/>
                <w:szCs w:val="20"/>
              </w:rPr>
              <w:t xml:space="preserve">implementation </w:t>
            </w:r>
            <w:r w:rsidRPr="00916971">
              <w:rPr>
                <w:sz w:val="20"/>
                <w:szCs w:val="20"/>
              </w:rPr>
              <w:t>of plan</w:t>
            </w:r>
          </w:p>
        </w:tc>
        <w:tc>
          <w:tcPr>
            <w:tcW w:w="1465" w:type="dxa"/>
            <w:shd w:val="clear" w:color="auto" w:fill="FFFFFF" w:themeFill="background1"/>
          </w:tcPr>
          <w:p w:rsidR="00D45629" w:rsidRPr="00916971" w:rsidRDefault="00D45629" w:rsidP="006C40E2">
            <w:pPr>
              <w:pStyle w:val="TableParagraph"/>
              <w:spacing w:line="229" w:lineRule="exact"/>
              <w:ind w:left="108"/>
              <w:rPr>
                <w:sz w:val="20"/>
                <w:szCs w:val="20"/>
              </w:rPr>
            </w:pPr>
            <w:r w:rsidRPr="00916971">
              <w:rPr>
                <w:sz w:val="20"/>
                <w:szCs w:val="20"/>
              </w:rPr>
              <w:t>Part of 100%</w:t>
            </w:r>
          </w:p>
          <w:p w:rsidR="00D45629" w:rsidRPr="00916971" w:rsidRDefault="00D45629" w:rsidP="006C40E2">
            <w:pPr>
              <w:pStyle w:val="TableParagraph"/>
              <w:spacing w:before="6" w:line="260" w:lineRule="atLeast"/>
              <w:ind w:left="108" w:right="17"/>
              <w:rPr>
                <w:sz w:val="20"/>
                <w:szCs w:val="20"/>
              </w:rPr>
            </w:pPr>
            <w:r w:rsidRPr="00916971">
              <w:rPr>
                <w:w w:val="95"/>
                <w:sz w:val="20"/>
                <w:szCs w:val="20"/>
              </w:rPr>
              <w:t xml:space="preserve">implementation </w:t>
            </w:r>
            <w:r w:rsidRPr="00916971">
              <w:rPr>
                <w:sz w:val="20"/>
                <w:szCs w:val="20"/>
              </w:rPr>
              <w:t>of plan</w:t>
            </w:r>
          </w:p>
        </w:tc>
        <w:tc>
          <w:tcPr>
            <w:tcW w:w="1476" w:type="dxa"/>
            <w:shd w:val="clear" w:color="auto" w:fill="FFFFFF" w:themeFill="background1"/>
          </w:tcPr>
          <w:p w:rsidR="00D45629" w:rsidRPr="00916971" w:rsidRDefault="00D45629" w:rsidP="006C40E2">
            <w:pPr>
              <w:pStyle w:val="TableParagraph"/>
              <w:spacing w:line="229" w:lineRule="exact"/>
              <w:ind w:left="109"/>
              <w:rPr>
                <w:sz w:val="20"/>
                <w:szCs w:val="20"/>
              </w:rPr>
            </w:pPr>
            <w:r w:rsidRPr="00916971">
              <w:rPr>
                <w:sz w:val="20"/>
                <w:szCs w:val="20"/>
              </w:rPr>
              <w:t>Part of 100%</w:t>
            </w:r>
          </w:p>
          <w:p w:rsidR="00D45629" w:rsidRPr="00916971" w:rsidRDefault="00D45629" w:rsidP="006C40E2">
            <w:pPr>
              <w:pStyle w:val="TableParagraph"/>
              <w:spacing w:before="6" w:line="260" w:lineRule="atLeast"/>
              <w:ind w:left="109" w:right="28"/>
              <w:rPr>
                <w:sz w:val="20"/>
                <w:szCs w:val="20"/>
              </w:rPr>
            </w:pPr>
            <w:r w:rsidRPr="00916971">
              <w:rPr>
                <w:w w:val="95"/>
                <w:sz w:val="20"/>
                <w:szCs w:val="20"/>
              </w:rPr>
              <w:t xml:space="preserve">implementation </w:t>
            </w:r>
            <w:r w:rsidRPr="00916971">
              <w:rPr>
                <w:sz w:val="20"/>
                <w:szCs w:val="20"/>
              </w:rPr>
              <w:t>of plan</w:t>
            </w:r>
          </w:p>
        </w:tc>
        <w:tc>
          <w:tcPr>
            <w:tcW w:w="1818" w:type="dxa"/>
            <w:shd w:val="clear" w:color="auto" w:fill="FFFFFF" w:themeFill="background1"/>
          </w:tcPr>
          <w:p w:rsidR="00D45629" w:rsidRPr="00916971" w:rsidRDefault="00D45629" w:rsidP="006C40E2">
            <w:pPr>
              <w:pStyle w:val="TableParagraph"/>
              <w:spacing w:line="227" w:lineRule="exact"/>
              <w:ind w:left="110"/>
              <w:rPr>
                <w:sz w:val="20"/>
                <w:szCs w:val="20"/>
              </w:rPr>
            </w:pPr>
            <w:r w:rsidRPr="00916971">
              <w:rPr>
                <w:w w:val="99"/>
                <w:sz w:val="20"/>
                <w:szCs w:val="20"/>
              </w:rPr>
              <w:t>3</w:t>
            </w:r>
          </w:p>
        </w:tc>
        <w:tc>
          <w:tcPr>
            <w:tcW w:w="1440" w:type="dxa"/>
            <w:shd w:val="clear" w:color="auto" w:fill="FFFFFF" w:themeFill="background1"/>
          </w:tcPr>
          <w:p w:rsidR="00D45629" w:rsidRPr="00916971" w:rsidRDefault="00D45629" w:rsidP="006C40E2">
            <w:pPr>
              <w:pStyle w:val="TableParagraph"/>
              <w:spacing w:line="227" w:lineRule="exact"/>
              <w:ind w:left="112"/>
              <w:rPr>
                <w:sz w:val="20"/>
                <w:szCs w:val="20"/>
              </w:rPr>
            </w:pPr>
            <w:r w:rsidRPr="00916971">
              <w:rPr>
                <w:w w:val="99"/>
                <w:sz w:val="20"/>
                <w:szCs w:val="20"/>
              </w:rPr>
              <w:t>3</w:t>
            </w:r>
          </w:p>
        </w:tc>
        <w:tc>
          <w:tcPr>
            <w:tcW w:w="1678" w:type="dxa"/>
            <w:shd w:val="clear" w:color="auto" w:fill="FFFFFF" w:themeFill="background1"/>
          </w:tcPr>
          <w:p w:rsidR="00D45629" w:rsidRPr="00916971" w:rsidRDefault="00D45629" w:rsidP="006C40E2">
            <w:pPr>
              <w:pStyle w:val="TableParagraph"/>
              <w:spacing w:line="227" w:lineRule="exact"/>
              <w:ind w:left="115"/>
              <w:rPr>
                <w:sz w:val="20"/>
                <w:szCs w:val="20"/>
              </w:rPr>
            </w:pPr>
            <w:r w:rsidRPr="00916971">
              <w:rPr>
                <w:w w:val="99"/>
                <w:sz w:val="20"/>
                <w:szCs w:val="20"/>
              </w:rPr>
              <w:t>3</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spacing w:before="100" w:beforeAutospacing="1" w:after="100" w:afterAutospacing="1"/>
              <w:rPr>
                <w:color w:val="000000" w:themeColor="text1"/>
                <w:kern w:val="24"/>
                <w:sz w:val="20"/>
                <w:szCs w:val="20"/>
              </w:rPr>
            </w:pPr>
            <w:r w:rsidRPr="00916971">
              <w:rPr>
                <w:sz w:val="20"/>
                <w:szCs w:val="20"/>
              </w:rPr>
              <w:t>Travel, Tourism &amp; Lifestyle Shows attended</w:t>
            </w:r>
          </w:p>
        </w:tc>
        <w:tc>
          <w:tcPr>
            <w:tcW w:w="1560" w:type="dxa"/>
            <w:shd w:val="clear" w:color="auto" w:fill="FFFFFF" w:themeFill="background1"/>
          </w:tcPr>
          <w:p w:rsidR="00D45629" w:rsidRPr="00916971" w:rsidRDefault="00D45629" w:rsidP="006C40E2">
            <w:pPr>
              <w:pStyle w:val="TableParagraph"/>
              <w:spacing w:line="276" w:lineRule="auto"/>
              <w:ind w:left="0" w:right="158"/>
              <w:rPr>
                <w:sz w:val="20"/>
                <w:szCs w:val="20"/>
              </w:rPr>
            </w:pPr>
            <w:r w:rsidRPr="00916971">
              <w:rPr>
                <w:sz w:val="20"/>
                <w:szCs w:val="20"/>
              </w:rPr>
              <w:t>Number of Travel, Tourism &amp; Lifestyle Shows</w:t>
            </w:r>
          </w:p>
        </w:tc>
        <w:tc>
          <w:tcPr>
            <w:tcW w:w="1004"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N/A</w:t>
            </w:r>
          </w:p>
        </w:tc>
        <w:tc>
          <w:tcPr>
            <w:tcW w:w="1466" w:type="dxa"/>
            <w:shd w:val="clear" w:color="auto" w:fill="FFFFFF" w:themeFill="background1"/>
          </w:tcPr>
          <w:p w:rsidR="00D45629" w:rsidRPr="00916971" w:rsidRDefault="00D45629" w:rsidP="006C40E2">
            <w:pPr>
              <w:pStyle w:val="TableParagraph"/>
              <w:spacing w:line="276" w:lineRule="auto"/>
              <w:rPr>
                <w:sz w:val="20"/>
                <w:szCs w:val="20"/>
              </w:rPr>
            </w:pPr>
            <w:r w:rsidRPr="00916971">
              <w:rPr>
                <w:sz w:val="20"/>
                <w:szCs w:val="20"/>
              </w:rPr>
              <w:t xml:space="preserve">Part of 100% </w:t>
            </w:r>
            <w:r w:rsidRPr="00916971">
              <w:rPr>
                <w:w w:val="95"/>
                <w:sz w:val="20"/>
                <w:szCs w:val="20"/>
              </w:rPr>
              <w:t>implementation</w:t>
            </w:r>
          </w:p>
          <w:p w:rsidR="00D45629" w:rsidRPr="00916971" w:rsidRDefault="00D45629" w:rsidP="006C40E2">
            <w:pPr>
              <w:pStyle w:val="TableParagraph"/>
              <w:spacing w:before="1"/>
              <w:rPr>
                <w:sz w:val="20"/>
                <w:szCs w:val="20"/>
              </w:rPr>
            </w:pPr>
            <w:r w:rsidRPr="00916971">
              <w:rPr>
                <w:sz w:val="20"/>
                <w:szCs w:val="20"/>
              </w:rPr>
              <w:t>of plan</w:t>
            </w:r>
          </w:p>
        </w:tc>
        <w:tc>
          <w:tcPr>
            <w:tcW w:w="1465" w:type="dxa"/>
            <w:shd w:val="clear" w:color="auto" w:fill="FFFFFF" w:themeFill="background1"/>
          </w:tcPr>
          <w:p w:rsidR="00D45629" w:rsidRPr="00916971" w:rsidRDefault="00D45629" w:rsidP="006C40E2">
            <w:pPr>
              <w:pStyle w:val="TableParagraph"/>
              <w:spacing w:line="276" w:lineRule="auto"/>
              <w:ind w:left="108"/>
              <w:rPr>
                <w:sz w:val="20"/>
                <w:szCs w:val="20"/>
              </w:rPr>
            </w:pPr>
            <w:r w:rsidRPr="00916971">
              <w:rPr>
                <w:sz w:val="20"/>
                <w:szCs w:val="20"/>
              </w:rPr>
              <w:t xml:space="preserve">Part of 100% </w:t>
            </w:r>
            <w:r w:rsidRPr="00916971">
              <w:rPr>
                <w:w w:val="95"/>
                <w:sz w:val="20"/>
                <w:szCs w:val="20"/>
              </w:rPr>
              <w:t>implementation</w:t>
            </w:r>
          </w:p>
          <w:p w:rsidR="00D45629" w:rsidRPr="00916971" w:rsidRDefault="00D45629" w:rsidP="006C40E2">
            <w:pPr>
              <w:pStyle w:val="TableParagraph"/>
              <w:spacing w:before="1"/>
              <w:ind w:left="108"/>
              <w:rPr>
                <w:sz w:val="20"/>
                <w:szCs w:val="20"/>
              </w:rPr>
            </w:pPr>
            <w:r w:rsidRPr="00916971">
              <w:rPr>
                <w:sz w:val="20"/>
                <w:szCs w:val="20"/>
              </w:rPr>
              <w:t>of plan</w:t>
            </w:r>
          </w:p>
        </w:tc>
        <w:tc>
          <w:tcPr>
            <w:tcW w:w="1476" w:type="dxa"/>
            <w:shd w:val="clear" w:color="auto" w:fill="FFFFFF" w:themeFill="background1"/>
          </w:tcPr>
          <w:p w:rsidR="00D45629" w:rsidRPr="00916971" w:rsidRDefault="00D45629" w:rsidP="006C40E2">
            <w:pPr>
              <w:pStyle w:val="TableParagraph"/>
              <w:spacing w:line="276" w:lineRule="auto"/>
              <w:ind w:left="109"/>
              <w:rPr>
                <w:sz w:val="20"/>
                <w:szCs w:val="20"/>
              </w:rPr>
            </w:pPr>
            <w:r w:rsidRPr="00916971">
              <w:rPr>
                <w:sz w:val="20"/>
                <w:szCs w:val="20"/>
              </w:rPr>
              <w:t xml:space="preserve">Part of 100% </w:t>
            </w:r>
            <w:r w:rsidRPr="00916971">
              <w:rPr>
                <w:w w:val="95"/>
                <w:sz w:val="20"/>
                <w:szCs w:val="20"/>
              </w:rPr>
              <w:t>implementation</w:t>
            </w:r>
          </w:p>
          <w:p w:rsidR="00D45629" w:rsidRPr="00916971" w:rsidRDefault="00D45629" w:rsidP="006C40E2">
            <w:pPr>
              <w:pStyle w:val="TableParagraph"/>
              <w:spacing w:before="1"/>
              <w:ind w:left="109"/>
              <w:rPr>
                <w:sz w:val="20"/>
                <w:szCs w:val="20"/>
              </w:rPr>
            </w:pPr>
            <w:r w:rsidRPr="00916971">
              <w:rPr>
                <w:sz w:val="20"/>
                <w:szCs w:val="20"/>
              </w:rPr>
              <w:t>of plan</w:t>
            </w:r>
          </w:p>
        </w:tc>
        <w:tc>
          <w:tcPr>
            <w:tcW w:w="1818" w:type="dxa"/>
            <w:shd w:val="clear" w:color="auto" w:fill="FFFFFF" w:themeFill="background1"/>
          </w:tcPr>
          <w:p w:rsidR="00D45629" w:rsidRPr="00916971" w:rsidRDefault="00D45629" w:rsidP="006C40E2">
            <w:pPr>
              <w:pStyle w:val="TableParagraph"/>
              <w:spacing w:line="227" w:lineRule="exact"/>
              <w:ind w:left="110"/>
              <w:rPr>
                <w:sz w:val="20"/>
                <w:szCs w:val="20"/>
              </w:rPr>
            </w:pPr>
            <w:r w:rsidRPr="00916971">
              <w:rPr>
                <w:w w:val="99"/>
                <w:sz w:val="20"/>
                <w:szCs w:val="20"/>
              </w:rPr>
              <w:t>3</w:t>
            </w:r>
          </w:p>
        </w:tc>
        <w:tc>
          <w:tcPr>
            <w:tcW w:w="1440" w:type="dxa"/>
            <w:shd w:val="clear" w:color="auto" w:fill="FFFFFF" w:themeFill="background1"/>
          </w:tcPr>
          <w:p w:rsidR="00D45629" w:rsidRPr="00916971" w:rsidRDefault="00D45629" w:rsidP="006C40E2">
            <w:pPr>
              <w:pStyle w:val="TableParagraph"/>
              <w:spacing w:line="227" w:lineRule="exact"/>
              <w:ind w:left="112"/>
              <w:rPr>
                <w:sz w:val="20"/>
                <w:szCs w:val="20"/>
              </w:rPr>
            </w:pPr>
            <w:r w:rsidRPr="00916971">
              <w:rPr>
                <w:w w:val="99"/>
                <w:sz w:val="20"/>
                <w:szCs w:val="20"/>
              </w:rPr>
              <w:t>3</w:t>
            </w:r>
          </w:p>
        </w:tc>
        <w:tc>
          <w:tcPr>
            <w:tcW w:w="1678" w:type="dxa"/>
            <w:shd w:val="clear" w:color="auto" w:fill="FFFFFF" w:themeFill="background1"/>
          </w:tcPr>
          <w:p w:rsidR="00D45629" w:rsidRPr="00916971" w:rsidRDefault="00D45629" w:rsidP="006C40E2">
            <w:pPr>
              <w:pStyle w:val="TableParagraph"/>
              <w:spacing w:line="227" w:lineRule="exact"/>
              <w:ind w:left="115"/>
              <w:rPr>
                <w:sz w:val="20"/>
                <w:szCs w:val="20"/>
              </w:rPr>
            </w:pPr>
            <w:r w:rsidRPr="00916971">
              <w:rPr>
                <w:w w:val="99"/>
                <w:sz w:val="20"/>
                <w:szCs w:val="20"/>
              </w:rPr>
              <w:t>3</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spacing w:before="100" w:beforeAutospacing="1" w:after="100" w:afterAutospacing="1"/>
              <w:rPr>
                <w:color w:val="000000" w:themeColor="text1"/>
                <w:kern w:val="24"/>
                <w:sz w:val="20"/>
                <w:szCs w:val="20"/>
              </w:rPr>
            </w:pPr>
            <w:r w:rsidRPr="00916971">
              <w:rPr>
                <w:sz w:val="20"/>
                <w:szCs w:val="20"/>
              </w:rPr>
              <w:t>Newsflashes &amp; Press Releases released</w:t>
            </w:r>
          </w:p>
        </w:tc>
        <w:tc>
          <w:tcPr>
            <w:tcW w:w="1560" w:type="dxa"/>
            <w:shd w:val="clear" w:color="auto" w:fill="FFFFFF" w:themeFill="background1"/>
          </w:tcPr>
          <w:p w:rsidR="00D45629" w:rsidRPr="00916971" w:rsidRDefault="00D45629" w:rsidP="006C40E2">
            <w:pPr>
              <w:pStyle w:val="TableParagraph"/>
              <w:spacing w:line="276" w:lineRule="auto"/>
              <w:ind w:left="0" w:right="158"/>
              <w:rPr>
                <w:sz w:val="20"/>
                <w:szCs w:val="20"/>
              </w:rPr>
            </w:pPr>
            <w:r w:rsidRPr="00916971">
              <w:rPr>
                <w:sz w:val="20"/>
                <w:szCs w:val="20"/>
              </w:rPr>
              <w:t>Number of Newsflashes &amp; Press Releases</w:t>
            </w:r>
          </w:p>
        </w:tc>
        <w:tc>
          <w:tcPr>
            <w:tcW w:w="1004" w:type="dxa"/>
            <w:shd w:val="clear" w:color="auto" w:fill="FFFFFF" w:themeFill="background1"/>
          </w:tcPr>
          <w:p w:rsidR="00D45629" w:rsidRPr="00916971" w:rsidRDefault="00D45629" w:rsidP="006C40E2">
            <w:pPr>
              <w:pStyle w:val="TableParagraph"/>
              <w:spacing w:line="276" w:lineRule="auto"/>
              <w:rPr>
                <w:sz w:val="20"/>
                <w:szCs w:val="20"/>
              </w:rPr>
            </w:pPr>
            <w:r w:rsidRPr="00916971">
              <w:rPr>
                <w:sz w:val="20"/>
                <w:szCs w:val="20"/>
              </w:rPr>
              <w:t xml:space="preserve">25 new </w:t>
            </w:r>
            <w:r w:rsidRPr="00916971">
              <w:rPr>
                <w:w w:val="95"/>
                <w:sz w:val="20"/>
                <w:szCs w:val="20"/>
              </w:rPr>
              <w:t>newsflashes</w:t>
            </w:r>
          </w:p>
        </w:tc>
        <w:tc>
          <w:tcPr>
            <w:tcW w:w="1466"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Part of 100%</w:t>
            </w:r>
          </w:p>
          <w:p w:rsidR="00D45629" w:rsidRPr="00916971" w:rsidRDefault="00D45629" w:rsidP="006C40E2">
            <w:pPr>
              <w:pStyle w:val="TableParagraph"/>
              <w:spacing w:before="4" w:line="260" w:lineRule="atLeast"/>
              <w:ind w:right="19"/>
              <w:rPr>
                <w:sz w:val="20"/>
                <w:szCs w:val="20"/>
              </w:rPr>
            </w:pPr>
            <w:r w:rsidRPr="00916971">
              <w:rPr>
                <w:w w:val="95"/>
                <w:sz w:val="20"/>
                <w:szCs w:val="20"/>
              </w:rPr>
              <w:t xml:space="preserve">implementation </w:t>
            </w:r>
            <w:r w:rsidRPr="00916971">
              <w:rPr>
                <w:sz w:val="20"/>
                <w:szCs w:val="20"/>
              </w:rPr>
              <w:t>of plan</w:t>
            </w:r>
          </w:p>
        </w:tc>
        <w:tc>
          <w:tcPr>
            <w:tcW w:w="1465" w:type="dxa"/>
            <w:shd w:val="clear" w:color="auto" w:fill="FFFFFF" w:themeFill="background1"/>
          </w:tcPr>
          <w:p w:rsidR="00D45629" w:rsidRPr="00916971" w:rsidRDefault="00D45629" w:rsidP="006C40E2">
            <w:pPr>
              <w:pStyle w:val="TableParagraph"/>
              <w:spacing w:line="229" w:lineRule="exact"/>
              <w:ind w:left="108"/>
              <w:rPr>
                <w:sz w:val="20"/>
                <w:szCs w:val="20"/>
              </w:rPr>
            </w:pPr>
            <w:r w:rsidRPr="00916971">
              <w:rPr>
                <w:sz w:val="20"/>
                <w:szCs w:val="20"/>
              </w:rPr>
              <w:t>Part of 100%</w:t>
            </w:r>
          </w:p>
          <w:p w:rsidR="00D45629" w:rsidRPr="00916971" w:rsidRDefault="00D45629" w:rsidP="006C40E2">
            <w:pPr>
              <w:pStyle w:val="TableParagraph"/>
              <w:spacing w:before="4" w:line="260" w:lineRule="atLeast"/>
              <w:ind w:left="108" w:right="17"/>
              <w:rPr>
                <w:sz w:val="20"/>
                <w:szCs w:val="20"/>
              </w:rPr>
            </w:pPr>
            <w:r w:rsidRPr="00916971">
              <w:rPr>
                <w:w w:val="95"/>
                <w:sz w:val="20"/>
                <w:szCs w:val="20"/>
              </w:rPr>
              <w:t xml:space="preserve">implementation </w:t>
            </w:r>
            <w:r w:rsidRPr="00916971">
              <w:rPr>
                <w:sz w:val="20"/>
                <w:szCs w:val="20"/>
              </w:rPr>
              <w:t>of plan</w:t>
            </w:r>
          </w:p>
        </w:tc>
        <w:tc>
          <w:tcPr>
            <w:tcW w:w="1476" w:type="dxa"/>
            <w:shd w:val="clear" w:color="auto" w:fill="FFFFFF" w:themeFill="background1"/>
          </w:tcPr>
          <w:p w:rsidR="00D45629" w:rsidRPr="00916971" w:rsidRDefault="00D45629" w:rsidP="006C40E2">
            <w:pPr>
              <w:pStyle w:val="TableParagraph"/>
              <w:spacing w:line="229" w:lineRule="exact"/>
              <w:ind w:left="109"/>
              <w:rPr>
                <w:sz w:val="20"/>
                <w:szCs w:val="20"/>
              </w:rPr>
            </w:pPr>
            <w:r w:rsidRPr="00916971">
              <w:rPr>
                <w:sz w:val="20"/>
                <w:szCs w:val="20"/>
              </w:rPr>
              <w:t>Part of 100%</w:t>
            </w:r>
          </w:p>
          <w:p w:rsidR="00D45629" w:rsidRPr="00916971" w:rsidRDefault="00D45629" w:rsidP="006C40E2">
            <w:pPr>
              <w:pStyle w:val="TableParagraph"/>
              <w:spacing w:before="4" w:line="260" w:lineRule="atLeast"/>
              <w:ind w:left="109" w:right="28"/>
              <w:rPr>
                <w:sz w:val="20"/>
                <w:szCs w:val="20"/>
              </w:rPr>
            </w:pPr>
            <w:r w:rsidRPr="00916971">
              <w:rPr>
                <w:w w:val="95"/>
                <w:sz w:val="20"/>
                <w:szCs w:val="20"/>
              </w:rPr>
              <w:t xml:space="preserve">implementation </w:t>
            </w:r>
            <w:r w:rsidRPr="00916971">
              <w:rPr>
                <w:sz w:val="20"/>
                <w:szCs w:val="20"/>
              </w:rPr>
              <w:t>of plan</w:t>
            </w:r>
          </w:p>
        </w:tc>
        <w:tc>
          <w:tcPr>
            <w:tcW w:w="1818" w:type="dxa"/>
            <w:shd w:val="clear" w:color="auto" w:fill="FFFFFF" w:themeFill="background1"/>
          </w:tcPr>
          <w:p w:rsidR="00D45629" w:rsidRPr="00916971" w:rsidRDefault="00D45629" w:rsidP="006C40E2">
            <w:pPr>
              <w:pStyle w:val="TableParagraph"/>
              <w:spacing w:line="227" w:lineRule="exact"/>
              <w:ind w:left="110"/>
              <w:rPr>
                <w:sz w:val="20"/>
                <w:szCs w:val="20"/>
              </w:rPr>
            </w:pPr>
            <w:r w:rsidRPr="00916971">
              <w:rPr>
                <w:sz w:val="20"/>
                <w:szCs w:val="20"/>
              </w:rPr>
              <w:t>20</w:t>
            </w:r>
          </w:p>
        </w:tc>
        <w:tc>
          <w:tcPr>
            <w:tcW w:w="1440" w:type="dxa"/>
            <w:shd w:val="clear" w:color="auto" w:fill="FFFFFF" w:themeFill="background1"/>
          </w:tcPr>
          <w:p w:rsidR="00D45629" w:rsidRPr="00916971" w:rsidRDefault="00D45629" w:rsidP="006C40E2">
            <w:pPr>
              <w:pStyle w:val="TableParagraph"/>
              <w:spacing w:line="227" w:lineRule="exact"/>
              <w:ind w:left="112"/>
              <w:rPr>
                <w:sz w:val="20"/>
                <w:szCs w:val="20"/>
              </w:rPr>
            </w:pPr>
            <w:r w:rsidRPr="00916971">
              <w:rPr>
                <w:sz w:val="20"/>
                <w:szCs w:val="20"/>
              </w:rPr>
              <w:t>20</w:t>
            </w:r>
          </w:p>
        </w:tc>
        <w:tc>
          <w:tcPr>
            <w:tcW w:w="1678" w:type="dxa"/>
            <w:shd w:val="clear" w:color="auto" w:fill="FFFFFF" w:themeFill="background1"/>
          </w:tcPr>
          <w:p w:rsidR="00D45629" w:rsidRPr="00916971" w:rsidRDefault="00D45629" w:rsidP="006C40E2">
            <w:pPr>
              <w:pStyle w:val="TableParagraph"/>
              <w:spacing w:line="227" w:lineRule="exact"/>
              <w:ind w:left="115"/>
              <w:rPr>
                <w:sz w:val="20"/>
                <w:szCs w:val="20"/>
              </w:rPr>
            </w:pPr>
            <w:r w:rsidRPr="00916971">
              <w:rPr>
                <w:sz w:val="20"/>
                <w:szCs w:val="20"/>
              </w:rPr>
              <w:t>20</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spacing w:before="100" w:beforeAutospacing="1" w:after="100" w:afterAutospacing="1"/>
              <w:rPr>
                <w:color w:val="000000" w:themeColor="text1"/>
                <w:kern w:val="24"/>
                <w:sz w:val="20"/>
                <w:szCs w:val="20"/>
              </w:rPr>
            </w:pPr>
            <w:r w:rsidRPr="00916971">
              <w:rPr>
                <w:sz w:val="20"/>
                <w:szCs w:val="20"/>
              </w:rPr>
              <w:t>Number of Social Media posts done across three platforms (Facebook, Twitter, Instagram)</w:t>
            </w:r>
          </w:p>
        </w:tc>
        <w:tc>
          <w:tcPr>
            <w:tcW w:w="1560" w:type="dxa"/>
            <w:shd w:val="clear" w:color="auto" w:fill="FFFFFF" w:themeFill="background1"/>
          </w:tcPr>
          <w:p w:rsidR="00D45629" w:rsidRPr="00916971" w:rsidRDefault="00D45629" w:rsidP="006C40E2">
            <w:pPr>
              <w:pStyle w:val="TableParagraph"/>
              <w:spacing w:line="276" w:lineRule="auto"/>
              <w:ind w:left="0" w:right="214"/>
              <w:rPr>
                <w:sz w:val="20"/>
                <w:szCs w:val="20"/>
              </w:rPr>
            </w:pPr>
            <w:r w:rsidRPr="00916971">
              <w:rPr>
                <w:sz w:val="20"/>
                <w:szCs w:val="20"/>
              </w:rPr>
              <w:t>Number of Social Media posts done across three platforms (Facebook, Twitter, Instagram)</w:t>
            </w:r>
          </w:p>
        </w:tc>
        <w:tc>
          <w:tcPr>
            <w:tcW w:w="1004"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n/a</w:t>
            </w:r>
          </w:p>
        </w:tc>
        <w:tc>
          <w:tcPr>
            <w:tcW w:w="1466" w:type="dxa"/>
            <w:shd w:val="clear" w:color="auto" w:fill="FFFFFF" w:themeFill="background1"/>
          </w:tcPr>
          <w:p w:rsidR="00D45629" w:rsidRPr="00916971" w:rsidRDefault="00D45629" w:rsidP="006C40E2">
            <w:pPr>
              <w:pStyle w:val="TableParagraph"/>
              <w:spacing w:line="276" w:lineRule="auto"/>
              <w:ind w:right="19"/>
              <w:rPr>
                <w:sz w:val="20"/>
                <w:szCs w:val="20"/>
              </w:rPr>
            </w:pPr>
            <w:r w:rsidRPr="00916971">
              <w:rPr>
                <w:sz w:val="20"/>
                <w:szCs w:val="20"/>
              </w:rPr>
              <w:t xml:space="preserve">Part of 100% </w:t>
            </w:r>
            <w:r w:rsidRPr="00916971">
              <w:rPr>
                <w:w w:val="95"/>
                <w:sz w:val="20"/>
                <w:szCs w:val="20"/>
              </w:rPr>
              <w:t xml:space="preserve">implementation </w:t>
            </w:r>
            <w:r w:rsidRPr="00916971">
              <w:rPr>
                <w:sz w:val="20"/>
                <w:szCs w:val="20"/>
              </w:rPr>
              <w:t>of plan</w:t>
            </w:r>
          </w:p>
        </w:tc>
        <w:tc>
          <w:tcPr>
            <w:tcW w:w="1465" w:type="dxa"/>
            <w:shd w:val="clear" w:color="auto" w:fill="FFFFFF" w:themeFill="background1"/>
          </w:tcPr>
          <w:p w:rsidR="00D45629" w:rsidRPr="00916971" w:rsidRDefault="00D45629" w:rsidP="006C40E2">
            <w:pPr>
              <w:pStyle w:val="TableParagraph"/>
              <w:spacing w:line="276" w:lineRule="auto"/>
              <w:ind w:left="108" w:right="17"/>
              <w:rPr>
                <w:sz w:val="20"/>
                <w:szCs w:val="20"/>
              </w:rPr>
            </w:pPr>
            <w:r w:rsidRPr="00916971">
              <w:rPr>
                <w:sz w:val="20"/>
                <w:szCs w:val="20"/>
              </w:rPr>
              <w:t xml:space="preserve">Part of 100% </w:t>
            </w:r>
            <w:r w:rsidRPr="00916971">
              <w:rPr>
                <w:w w:val="95"/>
                <w:sz w:val="20"/>
                <w:szCs w:val="20"/>
              </w:rPr>
              <w:t xml:space="preserve">implementation </w:t>
            </w:r>
            <w:r w:rsidRPr="00916971">
              <w:rPr>
                <w:sz w:val="20"/>
                <w:szCs w:val="20"/>
              </w:rPr>
              <w:t>of plan</w:t>
            </w:r>
          </w:p>
        </w:tc>
        <w:tc>
          <w:tcPr>
            <w:tcW w:w="1476" w:type="dxa"/>
            <w:shd w:val="clear" w:color="auto" w:fill="FFFFFF" w:themeFill="background1"/>
          </w:tcPr>
          <w:p w:rsidR="00D45629" w:rsidRPr="00916971" w:rsidRDefault="00D45629" w:rsidP="006C40E2">
            <w:pPr>
              <w:pStyle w:val="TableParagraph"/>
              <w:spacing w:line="276" w:lineRule="auto"/>
              <w:ind w:left="109" w:right="28"/>
              <w:rPr>
                <w:sz w:val="20"/>
                <w:szCs w:val="20"/>
              </w:rPr>
            </w:pPr>
            <w:r w:rsidRPr="00916971">
              <w:rPr>
                <w:sz w:val="20"/>
                <w:szCs w:val="20"/>
              </w:rPr>
              <w:t xml:space="preserve">Part of 100% </w:t>
            </w:r>
            <w:r w:rsidRPr="00916971">
              <w:rPr>
                <w:w w:val="95"/>
                <w:sz w:val="20"/>
                <w:szCs w:val="20"/>
              </w:rPr>
              <w:t xml:space="preserve">implementation </w:t>
            </w:r>
            <w:r w:rsidRPr="00916971">
              <w:rPr>
                <w:sz w:val="20"/>
                <w:szCs w:val="20"/>
              </w:rPr>
              <w:t>of plan</w:t>
            </w:r>
          </w:p>
        </w:tc>
        <w:tc>
          <w:tcPr>
            <w:tcW w:w="1818" w:type="dxa"/>
            <w:shd w:val="clear" w:color="auto" w:fill="FFFFFF" w:themeFill="background1"/>
          </w:tcPr>
          <w:p w:rsidR="00D45629" w:rsidRPr="00916971" w:rsidRDefault="00D45629" w:rsidP="006C40E2">
            <w:pPr>
              <w:pStyle w:val="TableParagraph"/>
              <w:spacing w:line="227" w:lineRule="exact"/>
              <w:ind w:left="110"/>
              <w:rPr>
                <w:sz w:val="20"/>
                <w:szCs w:val="20"/>
              </w:rPr>
            </w:pPr>
            <w:r w:rsidRPr="00916971">
              <w:rPr>
                <w:sz w:val="20"/>
                <w:szCs w:val="20"/>
              </w:rPr>
              <w:t>500</w:t>
            </w:r>
          </w:p>
        </w:tc>
        <w:tc>
          <w:tcPr>
            <w:tcW w:w="1440" w:type="dxa"/>
            <w:shd w:val="clear" w:color="auto" w:fill="FFFFFF" w:themeFill="background1"/>
          </w:tcPr>
          <w:p w:rsidR="00D45629" w:rsidRPr="00916971" w:rsidRDefault="00D45629" w:rsidP="006C40E2">
            <w:pPr>
              <w:pStyle w:val="TableParagraph"/>
              <w:spacing w:line="227" w:lineRule="exact"/>
              <w:ind w:left="112"/>
              <w:rPr>
                <w:sz w:val="20"/>
                <w:szCs w:val="20"/>
              </w:rPr>
            </w:pPr>
            <w:r w:rsidRPr="00916971">
              <w:rPr>
                <w:sz w:val="20"/>
                <w:szCs w:val="20"/>
              </w:rPr>
              <w:t>500</w:t>
            </w:r>
          </w:p>
        </w:tc>
        <w:tc>
          <w:tcPr>
            <w:tcW w:w="1678" w:type="dxa"/>
            <w:shd w:val="clear" w:color="auto" w:fill="FFFFFF" w:themeFill="background1"/>
          </w:tcPr>
          <w:p w:rsidR="00D45629" w:rsidRPr="00916971" w:rsidRDefault="00D45629" w:rsidP="006C40E2">
            <w:pPr>
              <w:pStyle w:val="TableParagraph"/>
              <w:spacing w:line="227" w:lineRule="exact"/>
              <w:ind w:left="115"/>
              <w:rPr>
                <w:sz w:val="20"/>
                <w:szCs w:val="20"/>
              </w:rPr>
            </w:pPr>
            <w:r w:rsidRPr="00916971">
              <w:rPr>
                <w:sz w:val="20"/>
                <w:szCs w:val="20"/>
              </w:rPr>
              <w:t>500</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pStyle w:val="TableParagraph"/>
              <w:spacing w:line="276" w:lineRule="auto"/>
              <w:ind w:left="0" w:right="287"/>
              <w:rPr>
                <w:sz w:val="20"/>
                <w:szCs w:val="20"/>
              </w:rPr>
            </w:pPr>
            <w:r w:rsidRPr="00916971">
              <w:rPr>
                <w:sz w:val="20"/>
                <w:szCs w:val="20"/>
              </w:rPr>
              <w:t xml:space="preserve">Number of paid visitors’ </w:t>
            </w:r>
          </w:p>
          <w:p w:rsidR="00D45629" w:rsidRPr="00916971" w:rsidRDefault="00D45629" w:rsidP="006C40E2">
            <w:pPr>
              <w:pStyle w:val="TableParagraph"/>
              <w:spacing w:line="276" w:lineRule="auto"/>
              <w:ind w:left="0" w:right="287"/>
              <w:rPr>
                <w:sz w:val="20"/>
                <w:szCs w:val="20"/>
              </w:rPr>
            </w:pPr>
            <w:r w:rsidRPr="00916971">
              <w:rPr>
                <w:sz w:val="20"/>
                <w:szCs w:val="20"/>
              </w:rPr>
              <w:t>entries</w:t>
            </w:r>
          </w:p>
        </w:tc>
        <w:tc>
          <w:tcPr>
            <w:tcW w:w="1560" w:type="dxa"/>
            <w:shd w:val="clear" w:color="auto" w:fill="FFFFFF" w:themeFill="background1"/>
          </w:tcPr>
          <w:p w:rsidR="00D45629" w:rsidRPr="00916971" w:rsidRDefault="00D45629" w:rsidP="006C40E2">
            <w:pPr>
              <w:pStyle w:val="TableParagraph"/>
              <w:spacing w:line="276" w:lineRule="auto"/>
              <w:ind w:left="0" w:right="287"/>
              <w:rPr>
                <w:sz w:val="20"/>
                <w:szCs w:val="20"/>
              </w:rPr>
            </w:pPr>
            <w:r w:rsidRPr="00916971">
              <w:rPr>
                <w:sz w:val="20"/>
                <w:szCs w:val="20"/>
              </w:rPr>
              <w:t xml:space="preserve">Number of paid visitors’ </w:t>
            </w:r>
          </w:p>
          <w:p w:rsidR="00D45629" w:rsidRPr="00916971" w:rsidRDefault="00D45629" w:rsidP="006C40E2">
            <w:pPr>
              <w:pStyle w:val="TableParagraph"/>
              <w:spacing w:line="276" w:lineRule="auto"/>
              <w:ind w:left="0" w:right="287"/>
              <w:rPr>
                <w:sz w:val="20"/>
                <w:szCs w:val="20"/>
              </w:rPr>
            </w:pPr>
            <w:r w:rsidRPr="00916971">
              <w:rPr>
                <w:sz w:val="20"/>
                <w:szCs w:val="20"/>
              </w:rPr>
              <w:t>entries</w:t>
            </w:r>
          </w:p>
        </w:tc>
        <w:tc>
          <w:tcPr>
            <w:tcW w:w="1004" w:type="dxa"/>
            <w:shd w:val="clear" w:color="auto" w:fill="FFFFFF" w:themeFill="background1"/>
          </w:tcPr>
          <w:p w:rsidR="00D45629" w:rsidRPr="00916971" w:rsidRDefault="00D45629" w:rsidP="006C40E2">
            <w:pPr>
              <w:pStyle w:val="TableParagraph"/>
              <w:ind w:left="0"/>
              <w:rPr>
                <w:sz w:val="20"/>
                <w:szCs w:val="20"/>
              </w:rPr>
            </w:pPr>
          </w:p>
        </w:tc>
        <w:tc>
          <w:tcPr>
            <w:tcW w:w="1466" w:type="dxa"/>
            <w:shd w:val="clear" w:color="auto" w:fill="FFFFFF" w:themeFill="background1"/>
          </w:tcPr>
          <w:p w:rsidR="00D45629" w:rsidRPr="00916971" w:rsidRDefault="00D45629" w:rsidP="006C40E2">
            <w:pPr>
              <w:pStyle w:val="TableParagraph"/>
              <w:ind w:left="0"/>
              <w:rPr>
                <w:sz w:val="20"/>
                <w:szCs w:val="20"/>
              </w:rPr>
            </w:pPr>
          </w:p>
        </w:tc>
        <w:tc>
          <w:tcPr>
            <w:tcW w:w="1465" w:type="dxa"/>
            <w:shd w:val="clear" w:color="auto" w:fill="FFFFFF" w:themeFill="background1"/>
          </w:tcPr>
          <w:p w:rsidR="00D45629" w:rsidRPr="00916971" w:rsidRDefault="00D45629" w:rsidP="006C40E2">
            <w:pPr>
              <w:pStyle w:val="TableParagraph"/>
              <w:spacing w:line="227" w:lineRule="exact"/>
              <w:rPr>
                <w:sz w:val="20"/>
                <w:szCs w:val="20"/>
              </w:rPr>
            </w:pPr>
            <w:r w:rsidRPr="00916971">
              <w:rPr>
                <w:sz w:val="20"/>
                <w:szCs w:val="20"/>
              </w:rPr>
              <w:t>212 600</w:t>
            </w:r>
          </w:p>
          <w:p w:rsidR="00D45629" w:rsidRPr="00916971" w:rsidRDefault="00D45629" w:rsidP="006C40E2">
            <w:pPr>
              <w:pStyle w:val="TableParagraph"/>
              <w:rPr>
                <w:sz w:val="20"/>
                <w:szCs w:val="20"/>
              </w:rPr>
            </w:pPr>
            <w:r w:rsidRPr="00916971">
              <w:rPr>
                <w:sz w:val="20"/>
                <w:szCs w:val="20"/>
              </w:rPr>
              <w:t>(unaudited)</w:t>
            </w:r>
          </w:p>
        </w:tc>
        <w:tc>
          <w:tcPr>
            <w:tcW w:w="1476"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250 000</w:t>
            </w:r>
          </w:p>
        </w:tc>
        <w:tc>
          <w:tcPr>
            <w:tcW w:w="1818" w:type="dxa"/>
            <w:shd w:val="clear" w:color="auto" w:fill="FFFFFF" w:themeFill="background1"/>
          </w:tcPr>
          <w:p w:rsidR="00D45629" w:rsidRPr="00916971" w:rsidRDefault="00D45629" w:rsidP="006C40E2">
            <w:pPr>
              <w:pStyle w:val="TableParagraph"/>
              <w:spacing w:line="227" w:lineRule="exact"/>
              <w:rPr>
                <w:sz w:val="20"/>
                <w:szCs w:val="20"/>
              </w:rPr>
            </w:pPr>
            <w:r w:rsidRPr="00916971">
              <w:rPr>
                <w:sz w:val="20"/>
                <w:szCs w:val="20"/>
              </w:rPr>
              <w:t>265 000</w:t>
            </w:r>
          </w:p>
        </w:tc>
        <w:tc>
          <w:tcPr>
            <w:tcW w:w="1440" w:type="dxa"/>
            <w:shd w:val="clear" w:color="auto" w:fill="FFFFFF" w:themeFill="background1"/>
          </w:tcPr>
          <w:p w:rsidR="00D45629" w:rsidRPr="00916971" w:rsidRDefault="00D45629" w:rsidP="006C40E2">
            <w:pPr>
              <w:pStyle w:val="TableParagraph"/>
              <w:spacing w:line="227" w:lineRule="exact"/>
              <w:rPr>
                <w:sz w:val="20"/>
                <w:szCs w:val="20"/>
              </w:rPr>
            </w:pPr>
            <w:r w:rsidRPr="00916971">
              <w:rPr>
                <w:sz w:val="20"/>
                <w:szCs w:val="20"/>
              </w:rPr>
              <w:t>281 000</w:t>
            </w:r>
          </w:p>
        </w:tc>
        <w:tc>
          <w:tcPr>
            <w:tcW w:w="1678" w:type="dxa"/>
            <w:shd w:val="clear" w:color="auto" w:fill="FFFFFF" w:themeFill="background1"/>
          </w:tcPr>
          <w:p w:rsidR="00D45629" w:rsidRPr="00916971" w:rsidRDefault="00D45629" w:rsidP="006C40E2">
            <w:pPr>
              <w:pStyle w:val="TableParagraph"/>
              <w:spacing w:line="227" w:lineRule="exact"/>
              <w:rPr>
                <w:sz w:val="20"/>
                <w:szCs w:val="20"/>
              </w:rPr>
            </w:pPr>
            <w:r w:rsidRPr="00916971">
              <w:rPr>
                <w:sz w:val="20"/>
                <w:szCs w:val="20"/>
              </w:rPr>
              <w:t>298 000</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pStyle w:val="TableParagraph"/>
              <w:spacing w:line="229" w:lineRule="exact"/>
              <w:ind w:left="0"/>
              <w:rPr>
                <w:sz w:val="20"/>
                <w:szCs w:val="20"/>
              </w:rPr>
            </w:pPr>
            <w:r w:rsidRPr="00916971">
              <w:rPr>
                <w:sz w:val="20"/>
                <w:szCs w:val="20"/>
              </w:rPr>
              <w:t>Revenue to the Park</w:t>
            </w:r>
            <w:r w:rsidRPr="00916971">
              <w:rPr>
                <w:spacing w:val="-9"/>
                <w:sz w:val="20"/>
                <w:szCs w:val="20"/>
              </w:rPr>
              <w:t xml:space="preserve"> </w:t>
            </w:r>
            <w:r w:rsidRPr="00916971">
              <w:rPr>
                <w:sz w:val="20"/>
                <w:szCs w:val="20"/>
              </w:rPr>
              <w:t>from commercial sources</w:t>
            </w:r>
            <w:r w:rsidRPr="00916971">
              <w:rPr>
                <w:spacing w:val="-10"/>
                <w:sz w:val="20"/>
                <w:szCs w:val="20"/>
              </w:rPr>
              <w:t xml:space="preserve"> </w:t>
            </w:r>
            <w:r w:rsidRPr="00916971">
              <w:rPr>
                <w:sz w:val="20"/>
                <w:szCs w:val="20"/>
              </w:rPr>
              <w:t>(rand million) generated</w:t>
            </w:r>
          </w:p>
        </w:tc>
        <w:tc>
          <w:tcPr>
            <w:tcW w:w="1560" w:type="dxa"/>
            <w:shd w:val="clear" w:color="auto" w:fill="FFFFFF" w:themeFill="background1"/>
          </w:tcPr>
          <w:p w:rsidR="00D45629" w:rsidRPr="00916971" w:rsidRDefault="00D45629" w:rsidP="006C40E2">
            <w:pPr>
              <w:pStyle w:val="TableParagraph"/>
              <w:spacing w:line="229" w:lineRule="exact"/>
              <w:ind w:left="0"/>
              <w:rPr>
                <w:sz w:val="20"/>
                <w:szCs w:val="20"/>
              </w:rPr>
            </w:pPr>
            <w:r w:rsidRPr="00916971">
              <w:rPr>
                <w:sz w:val="20"/>
                <w:szCs w:val="20"/>
              </w:rPr>
              <w:t>Revenue to the Park</w:t>
            </w:r>
            <w:r w:rsidRPr="00916971">
              <w:rPr>
                <w:spacing w:val="-9"/>
                <w:sz w:val="20"/>
                <w:szCs w:val="20"/>
              </w:rPr>
              <w:t xml:space="preserve"> </w:t>
            </w:r>
            <w:r w:rsidRPr="00916971">
              <w:rPr>
                <w:sz w:val="20"/>
                <w:szCs w:val="20"/>
              </w:rPr>
              <w:t>from commercial sources</w:t>
            </w:r>
            <w:r w:rsidRPr="00916971">
              <w:rPr>
                <w:spacing w:val="-10"/>
                <w:sz w:val="20"/>
                <w:szCs w:val="20"/>
              </w:rPr>
              <w:t xml:space="preserve"> </w:t>
            </w:r>
            <w:r w:rsidRPr="00916971">
              <w:rPr>
                <w:sz w:val="20"/>
                <w:szCs w:val="20"/>
              </w:rPr>
              <w:t>(rand million)</w:t>
            </w:r>
          </w:p>
        </w:tc>
        <w:tc>
          <w:tcPr>
            <w:tcW w:w="1004"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R18.5m</w:t>
            </w:r>
          </w:p>
        </w:tc>
        <w:tc>
          <w:tcPr>
            <w:tcW w:w="1466"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R17.4m</w:t>
            </w:r>
          </w:p>
        </w:tc>
        <w:tc>
          <w:tcPr>
            <w:tcW w:w="1465" w:type="dxa"/>
            <w:shd w:val="clear" w:color="auto" w:fill="FFFFFF" w:themeFill="background1"/>
          </w:tcPr>
          <w:p w:rsidR="00D45629" w:rsidRPr="00916971" w:rsidRDefault="00D45629" w:rsidP="006C40E2">
            <w:pPr>
              <w:pStyle w:val="TableParagraph"/>
              <w:spacing w:line="227" w:lineRule="exact"/>
              <w:rPr>
                <w:sz w:val="20"/>
                <w:szCs w:val="20"/>
              </w:rPr>
            </w:pPr>
            <w:r w:rsidRPr="00916971">
              <w:rPr>
                <w:sz w:val="20"/>
                <w:szCs w:val="20"/>
              </w:rPr>
              <w:t>R21.9m</w:t>
            </w:r>
          </w:p>
        </w:tc>
        <w:tc>
          <w:tcPr>
            <w:tcW w:w="1476"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R20.7m</w:t>
            </w:r>
          </w:p>
        </w:tc>
        <w:tc>
          <w:tcPr>
            <w:tcW w:w="1818"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R25m</w:t>
            </w:r>
          </w:p>
        </w:tc>
        <w:tc>
          <w:tcPr>
            <w:tcW w:w="1440"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R27.5m</w:t>
            </w:r>
          </w:p>
        </w:tc>
        <w:tc>
          <w:tcPr>
            <w:tcW w:w="1678"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R31.6m</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pStyle w:val="TableParagraph"/>
              <w:spacing w:line="229" w:lineRule="exact"/>
              <w:ind w:left="0"/>
              <w:rPr>
                <w:sz w:val="20"/>
                <w:szCs w:val="20"/>
              </w:rPr>
            </w:pPr>
            <w:r w:rsidRPr="00916971">
              <w:rPr>
                <w:sz w:val="20"/>
                <w:szCs w:val="20"/>
                <w:lang w:val="en-GB"/>
              </w:rPr>
              <w:t>Tourism and commercialisation strategy</w:t>
            </w:r>
          </w:p>
        </w:tc>
        <w:tc>
          <w:tcPr>
            <w:tcW w:w="1560" w:type="dxa"/>
            <w:shd w:val="clear" w:color="auto" w:fill="FFFFFF" w:themeFill="background1"/>
          </w:tcPr>
          <w:p w:rsidR="00D45629" w:rsidRPr="00916971" w:rsidRDefault="00D45629" w:rsidP="006C40E2">
            <w:pPr>
              <w:pStyle w:val="TableParagraph"/>
              <w:ind w:left="0" w:right="198"/>
              <w:rPr>
                <w:sz w:val="20"/>
                <w:szCs w:val="20"/>
              </w:rPr>
            </w:pPr>
            <w:r w:rsidRPr="00916971">
              <w:rPr>
                <w:sz w:val="20"/>
                <w:szCs w:val="20"/>
                <w:lang w:val="en-GB"/>
              </w:rPr>
              <w:t xml:space="preserve">Tourism and commercialisation strategy developed </w:t>
            </w:r>
          </w:p>
          <w:p w:rsidR="00D45629" w:rsidRPr="00916971" w:rsidRDefault="00D45629" w:rsidP="006C40E2">
            <w:pPr>
              <w:pStyle w:val="TableParagraph"/>
              <w:ind w:right="198"/>
              <w:rPr>
                <w:sz w:val="20"/>
                <w:szCs w:val="20"/>
              </w:rPr>
            </w:pPr>
          </w:p>
        </w:tc>
        <w:tc>
          <w:tcPr>
            <w:tcW w:w="1004" w:type="dxa"/>
            <w:shd w:val="clear" w:color="auto" w:fill="FFFFFF" w:themeFill="background1"/>
          </w:tcPr>
          <w:p w:rsidR="00D45629" w:rsidRPr="00916971" w:rsidRDefault="00D45629" w:rsidP="006C40E2">
            <w:pPr>
              <w:pStyle w:val="TableParagraph"/>
              <w:spacing w:line="227" w:lineRule="exact"/>
              <w:rPr>
                <w:sz w:val="20"/>
                <w:szCs w:val="20"/>
              </w:rPr>
            </w:pPr>
            <w:r w:rsidRPr="00916971">
              <w:rPr>
                <w:sz w:val="20"/>
                <w:szCs w:val="20"/>
              </w:rPr>
              <w:t>n/a</w:t>
            </w:r>
          </w:p>
        </w:tc>
        <w:tc>
          <w:tcPr>
            <w:tcW w:w="1466"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n/a</w:t>
            </w:r>
          </w:p>
        </w:tc>
        <w:tc>
          <w:tcPr>
            <w:tcW w:w="1465" w:type="dxa"/>
            <w:shd w:val="clear" w:color="auto" w:fill="FFFFFF" w:themeFill="background1"/>
          </w:tcPr>
          <w:p w:rsidR="00D45629" w:rsidRPr="00916971" w:rsidRDefault="00D45629" w:rsidP="006C40E2">
            <w:pPr>
              <w:pStyle w:val="TableParagraph"/>
              <w:spacing w:line="227" w:lineRule="exact"/>
              <w:rPr>
                <w:sz w:val="20"/>
                <w:szCs w:val="20"/>
              </w:rPr>
            </w:pPr>
            <w:r w:rsidRPr="00916971">
              <w:rPr>
                <w:sz w:val="20"/>
                <w:szCs w:val="20"/>
              </w:rPr>
              <w:t>n/a</w:t>
            </w:r>
          </w:p>
        </w:tc>
        <w:tc>
          <w:tcPr>
            <w:tcW w:w="1476"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n/a</w:t>
            </w:r>
          </w:p>
        </w:tc>
        <w:tc>
          <w:tcPr>
            <w:tcW w:w="1818" w:type="dxa"/>
            <w:shd w:val="clear" w:color="auto" w:fill="FFFFFF" w:themeFill="background1"/>
          </w:tcPr>
          <w:p w:rsidR="00D45629" w:rsidRPr="00916971" w:rsidRDefault="00D45629" w:rsidP="006C40E2">
            <w:pPr>
              <w:contextualSpacing/>
              <w:rPr>
                <w:rFonts w:eastAsia="Calibri"/>
                <w:sz w:val="20"/>
                <w:szCs w:val="20"/>
              </w:rPr>
            </w:pPr>
            <w:r w:rsidRPr="00916971">
              <w:rPr>
                <w:rFonts w:eastAsia="Calibri"/>
                <w:sz w:val="20"/>
                <w:szCs w:val="20"/>
              </w:rPr>
              <w:t>Plan developed and approved</w:t>
            </w:r>
          </w:p>
        </w:tc>
        <w:tc>
          <w:tcPr>
            <w:tcW w:w="1440" w:type="dxa"/>
            <w:shd w:val="clear" w:color="auto" w:fill="FFFFFF" w:themeFill="background1"/>
          </w:tcPr>
          <w:p w:rsidR="00D45629" w:rsidRPr="00916971" w:rsidRDefault="00D45629" w:rsidP="006C40E2">
            <w:pPr>
              <w:contextualSpacing/>
              <w:rPr>
                <w:rFonts w:eastAsia="Calibri"/>
                <w:color w:val="000000" w:themeColor="text1"/>
                <w:sz w:val="20"/>
                <w:szCs w:val="20"/>
              </w:rPr>
            </w:pPr>
            <w:r w:rsidRPr="00916971">
              <w:rPr>
                <w:rFonts w:eastAsia="Calibri"/>
                <w:color w:val="000000" w:themeColor="text1"/>
                <w:sz w:val="20"/>
                <w:szCs w:val="20"/>
              </w:rPr>
              <w:t>Tourism and commercialisation  strategy developed and approved</w:t>
            </w:r>
          </w:p>
          <w:p w:rsidR="00D45629" w:rsidRPr="00916971" w:rsidRDefault="00D45629" w:rsidP="006C40E2">
            <w:pPr>
              <w:contextualSpacing/>
              <w:rPr>
                <w:rFonts w:eastAsia="Calibri"/>
                <w:color w:val="000000" w:themeColor="text1"/>
                <w:sz w:val="20"/>
                <w:szCs w:val="20"/>
              </w:rPr>
            </w:pPr>
          </w:p>
        </w:tc>
        <w:tc>
          <w:tcPr>
            <w:tcW w:w="1678" w:type="dxa"/>
            <w:shd w:val="clear" w:color="auto" w:fill="FFFFFF" w:themeFill="background1"/>
          </w:tcPr>
          <w:p w:rsidR="00D45629" w:rsidRPr="00916971" w:rsidRDefault="00D45629" w:rsidP="006C40E2">
            <w:pPr>
              <w:contextualSpacing/>
              <w:rPr>
                <w:rFonts w:eastAsia="Calibri"/>
                <w:color w:val="000000" w:themeColor="text1"/>
                <w:sz w:val="20"/>
                <w:szCs w:val="20"/>
              </w:rPr>
            </w:pPr>
            <w:r w:rsidRPr="00916971">
              <w:rPr>
                <w:rFonts w:eastAsia="Calibri"/>
                <w:color w:val="000000" w:themeColor="text1"/>
                <w:sz w:val="20"/>
                <w:szCs w:val="20"/>
              </w:rPr>
              <w:t>100% implementation of tourism and commercialisation annual plan</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pStyle w:val="TableParagraph"/>
              <w:spacing w:line="229" w:lineRule="exact"/>
              <w:ind w:left="0"/>
              <w:rPr>
                <w:sz w:val="20"/>
                <w:szCs w:val="20"/>
              </w:rPr>
            </w:pPr>
            <w:r w:rsidRPr="00916971">
              <w:rPr>
                <w:sz w:val="20"/>
                <w:szCs w:val="20"/>
                <w:lang w:val="en-GB"/>
              </w:rPr>
              <w:t>Five Year Park infrastructure plan developed</w:t>
            </w:r>
          </w:p>
        </w:tc>
        <w:tc>
          <w:tcPr>
            <w:tcW w:w="1560" w:type="dxa"/>
            <w:shd w:val="clear" w:color="auto" w:fill="FFFFFF" w:themeFill="background1"/>
          </w:tcPr>
          <w:p w:rsidR="00D45629" w:rsidRPr="00916971" w:rsidRDefault="00D45629" w:rsidP="006C40E2">
            <w:pPr>
              <w:pStyle w:val="TableParagraph"/>
              <w:spacing w:line="230" w:lineRule="exact"/>
              <w:ind w:left="0" w:right="295"/>
              <w:rPr>
                <w:sz w:val="20"/>
                <w:szCs w:val="20"/>
              </w:rPr>
            </w:pPr>
            <w:r w:rsidRPr="00916971">
              <w:rPr>
                <w:sz w:val="20"/>
                <w:szCs w:val="20"/>
                <w:lang w:val="en-GB"/>
              </w:rPr>
              <w:t>Five Year Park infrastructure development plan approved</w:t>
            </w:r>
            <w:r w:rsidRPr="00916971">
              <w:rPr>
                <w:sz w:val="20"/>
                <w:szCs w:val="20"/>
              </w:rPr>
              <w:t xml:space="preserve">  </w:t>
            </w:r>
          </w:p>
          <w:p w:rsidR="00D45629" w:rsidRPr="00916971" w:rsidRDefault="00D45629" w:rsidP="006C40E2">
            <w:pPr>
              <w:pStyle w:val="TableParagraph"/>
              <w:spacing w:line="230" w:lineRule="exact"/>
              <w:ind w:right="295"/>
              <w:jc w:val="both"/>
              <w:rPr>
                <w:sz w:val="20"/>
                <w:szCs w:val="20"/>
              </w:rPr>
            </w:pPr>
          </w:p>
        </w:tc>
        <w:tc>
          <w:tcPr>
            <w:tcW w:w="1004" w:type="dxa"/>
            <w:shd w:val="clear" w:color="auto" w:fill="FFFFFF" w:themeFill="background1"/>
          </w:tcPr>
          <w:p w:rsidR="00D45629" w:rsidRPr="00916971" w:rsidRDefault="00D45629" w:rsidP="006C40E2">
            <w:pPr>
              <w:pStyle w:val="TableParagraph"/>
              <w:spacing w:line="227" w:lineRule="exact"/>
              <w:rPr>
                <w:sz w:val="20"/>
                <w:szCs w:val="20"/>
              </w:rPr>
            </w:pPr>
            <w:r w:rsidRPr="00916971">
              <w:rPr>
                <w:sz w:val="20"/>
                <w:szCs w:val="20"/>
              </w:rPr>
              <w:t>n/a</w:t>
            </w:r>
          </w:p>
        </w:tc>
        <w:tc>
          <w:tcPr>
            <w:tcW w:w="1466"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60%</w:t>
            </w:r>
          </w:p>
        </w:tc>
        <w:tc>
          <w:tcPr>
            <w:tcW w:w="1465" w:type="dxa"/>
            <w:shd w:val="clear" w:color="auto" w:fill="FFFFFF" w:themeFill="background1"/>
          </w:tcPr>
          <w:p w:rsidR="00D45629" w:rsidRPr="00916971" w:rsidRDefault="00D45629" w:rsidP="006C40E2">
            <w:pPr>
              <w:pStyle w:val="TableParagraph"/>
              <w:spacing w:line="227" w:lineRule="exact"/>
              <w:rPr>
                <w:sz w:val="20"/>
                <w:szCs w:val="20"/>
              </w:rPr>
            </w:pPr>
            <w:r w:rsidRPr="00916971">
              <w:rPr>
                <w:sz w:val="20"/>
                <w:szCs w:val="20"/>
              </w:rPr>
              <w:t>60%</w:t>
            </w:r>
          </w:p>
        </w:tc>
        <w:tc>
          <w:tcPr>
            <w:tcW w:w="1476"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80%</w:t>
            </w:r>
          </w:p>
        </w:tc>
        <w:tc>
          <w:tcPr>
            <w:tcW w:w="1818" w:type="dxa"/>
            <w:shd w:val="clear" w:color="auto" w:fill="FFFFFF" w:themeFill="background1"/>
          </w:tcPr>
          <w:p w:rsidR="00D45629" w:rsidRPr="00916971" w:rsidRDefault="00D45629" w:rsidP="006C40E2">
            <w:pPr>
              <w:pStyle w:val="TableParagraph"/>
              <w:spacing w:line="229" w:lineRule="exact"/>
              <w:rPr>
                <w:sz w:val="20"/>
                <w:szCs w:val="20"/>
              </w:rPr>
            </w:pPr>
            <w:r w:rsidRPr="00916971">
              <w:rPr>
                <w:rFonts w:eastAsia="Calibri"/>
                <w:sz w:val="20"/>
                <w:szCs w:val="20"/>
              </w:rPr>
              <w:t xml:space="preserve">Annual plan approved </w:t>
            </w:r>
          </w:p>
        </w:tc>
        <w:tc>
          <w:tcPr>
            <w:tcW w:w="1440" w:type="dxa"/>
            <w:shd w:val="clear" w:color="auto" w:fill="FFFFFF" w:themeFill="background1"/>
          </w:tcPr>
          <w:p w:rsidR="00D45629" w:rsidRPr="00916971" w:rsidRDefault="00D45629" w:rsidP="006C40E2">
            <w:pPr>
              <w:contextualSpacing/>
              <w:rPr>
                <w:rFonts w:eastAsia="Calibri"/>
                <w:color w:val="000000" w:themeColor="text1"/>
                <w:sz w:val="20"/>
                <w:szCs w:val="20"/>
              </w:rPr>
            </w:pPr>
            <w:r w:rsidRPr="00916971">
              <w:rPr>
                <w:rFonts w:eastAsia="Calibri"/>
                <w:color w:val="000000" w:themeColor="text1"/>
                <w:sz w:val="20"/>
                <w:szCs w:val="20"/>
              </w:rPr>
              <w:t xml:space="preserve">100% annual infrastructure development plan implemented </w:t>
            </w:r>
          </w:p>
        </w:tc>
        <w:tc>
          <w:tcPr>
            <w:tcW w:w="1678" w:type="dxa"/>
            <w:shd w:val="clear" w:color="auto" w:fill="FFFFFF" w:themeFill="background1"/>
          </w:tcPr>
          <w:p w:rsidR="00D45629" w:rsidRPr="00916971" w:rsidRDefault="00D45629" w:rsidP="006C40E2">
            <w:pPr>
              <w:contextualSpacing/>
              <w:rPr>
                <w:rFonts w:eastAsia="Calibri"/>
                <w:color w:val="000000" w:themeColor="text1"/>
                <w:sz w:val="20"/>
                <w:szCs w:val="20"/>
              </w:rPr>
            </w:pPr>
            <w:r w:rsidRPr="00916971">
              <w:rPr>
                <w:rFonts w:eastAsia="Calibri"/>
                <w:color w:val="000000" w:themeColor="text1"/>
                <w:sz w:val="20"/>
                <w:szCs w:val="20"/>
              </w:rPr>
              <w:t>100% annual infrastructure development plan implemented</w:t>
            </w:r>
          </w:p>
        </w:tc>
      </w:tr>
      <w:tr w:rsidR="00D45629" w:rsidRPr="00916971" w:rsidTr="008B478F">
        <w:trPr>
          <w:trHeight w:val="1554"/>
        </w:trPr>
        <w:tc>
          <w:tcPr>
            <w:tcW w:w="1560" w:type="dxa"/>
            <w:vMerge/>
            <w:shd w:val="clear" w:color="auto" w:fill="FFFFFF" w:themeFill="background1"/>
          </w:tcPr>
          <w:p w:rsidR="00D45629" w:rsidRPr="00916971" w:rsidRDefault="00D45629" w:rsidP="006C40E2">
            <w:pPr>
              <w:adjustRightInd w:val="0"/>
              <w:jc w:val="both"/>
              <w:rPr>
                <w:sz w:val="20"/>
                <w:szCs w:val="20"/>
              </w:rPr>
            </w:pPr>
          </w:p>
        </w:tc>
        <w:tc>
          <w:tcPr>
            <w:tcW w:w="1559" w:type="dxa"/>
            <w:shd w:val="clear" w:color="auto" w:fill="FFFFFF" w:themeFill="background1"/>
          </w:tcPr>
          <w:p w:rsidR="00D45629" w:rsidRPr="00916971" w:rsidRDefault="00D45629" w:rsidP="006C40E2">
            <w:pPr>
              <w:pStyle w:val="TableParagraph"/>
              <w:spacing w:line="229" w:lineRule="exact"/>
              <w:ind w:left="0"/>
              <w:rPr>
                <w:sz w:val="20"/>
                <w:szCs w:val="20"/>
                <w:lang w:val="en-GB"/>
              </w:rPr>
            </w:pPr>
            <w:r w:rsidRPr="00916971">
              <w:rPr>
                <w:sz w:val="20"/>
                <w:szCs w:val="20"/>
              </w:rPr>
              <w:t>Park estate maintenance plan implemented</w:t>
            </w:r>
          </w:p>
        </w:tc>
        <w:tc>
          <w:tcPr>
            <w:tcW w:w="1560" w:type="dxa"/>
            <w:shd w:val="clear" w:color="auto" w:fill="FFFFFF" w:themeFill="background1"/>
          </w:tcPr>
          <w:p w:rsidR="00D45629" w:rsidRPr="00916971" w:rsidRDefault="00D45629" w:rsidP="006C40E2">
            <w:pPr>
              <w:pStyle w:val="NormalWeb"/>
              <w:rPr>
                <w:rFonts w:ascii="Arial" w:hAnsi="Arial" w:cs="Arial"/>
                <w:sz w:val="20"/>
                <w:szCs w:val="20"/>
              </w:rPr>
            </w:pPr>
            <w:r w:rsidRPr="00916971">
              <w:rPr>
                <w:rFonts w:ascii="Arial" w:hAnsi="Arial" w:cs="Arial"/>
                <w:sz w:val="20"/>
                <w:szCs w:val="20"/>
              </w:rPr>
              <w:t>Percentage of Park estate maintenance plan implemented</w:t>
            </w:r>
          </w:p>
          <w:p w:rsidR="00D45629" w:rsidRPr="00916971" w:rsidRDefault="00D45629" w:rsidP="006C40E2">
            <w:pPr>
              <w:pStyle w:val="TableParagraph"/>
              <w:spacing w:line="230" w:lineRule="exact"/>
              <w:ind w:left="0" w:right="295"/>
              <w:rPr>
                <w:sz w:val="20"/>
                <w:szCs w:val="20"/>
                <w:lang w:val="en-GB"/>
              </w:rPr>
            </w:pPr>
          </w:p>
        </w:tc>
        <w:tc>
          <w:tcPr>
            <w:tcW w:w="1004" w:type="dxa"/>
            <w:shd w:val="clear" w:color="auto" w:fill="FFFFFF" w:themeFill="background1"/>
          </w:tcPr>
          <w:p w:rsidR="00D45629" w:rsidRPr="00916971" w:rsidRDefault="00D45629" w:rsidP="006C40E2">
            <w:pPr>
              <w:pStyle w:val="TableParagraph"/>
              <w:spacing w:line="227" w:lineRule="exact"/>
              <w:rPr>
                <w:sz w:val="20"/>
                <w:szCs w:val="20"/>
              </w:rPr>
            </w:pPr>
            <w:r w:rsidRPr="00916971">
              <w:rPr>
                <w:sz w:val="20"/>
                <w:szCs w:val="20"/>
              </w:rPr>
              <w:t>n/a</w:t>
            </w:r>
          </w:p>
        </w:tc>
        <w:tc>
          <w:tcPr>
            <w:tcW w:w="1466"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n/a</w:t>
            </w:r>
          </w:p>
        </w:tc>
        <w:tc>
          <w:tcPr>
            <w:tcW w:w="1465" w:type="dxa"/>
            <w:shd w:val="clear" w:color="auto" w:fill="FFFFFF" w:themeFill="background1"/>
          </w:tcPr>
          <w:p w:rsidR="00D45629" w:rsidRPr="00916971" w:rsidRDefault="00D45629" w:rsidP="006C40E2">
            <w:pPr>
              <w:pStyle w:val="TableParagraph"/>
              <w:spacing w:line="227" w:lineRule="exact"/>
              <w:rPr>
                <w:sz w:val="20"/>
                <w:szCs w:val="20"/>
              </w:rPr>
            </w:pPr>
            <w:r w:rsidRPr="00916971">
              <w:rPr>
                <w:sz w:val="20"/>
                <w:szCs w:val="20"/>
              </w:rPr>
              <w:t>n/a</w:t>
            </w:r>
          </w:p>
        </w:tc>
        <w:tc>
          <w:tcPr>
            <w:tcW w:w="1476" w:type="dxa"/>
            <w:shd w:val="clear" w:color="auto" w:fill="FFFFFF" w:themeFill="background1"/>
          </w:tcPr>
          <w:p w:rsidR="00D45629" w:rsidRPr="00916971" w:rsidRDefault="00D45629" w:rsidP="006C40E2">
            <w:pPr>
              <w:pStyle w:val="TableParagraph"/>
              <w:spacing w:line="229" w:lineRule="exact"/>
              <w:rPr>
                <w:sz w:val="20"/>
                <w:szCs w:val="20"/>
              </w:rPr>
            </w:pPr>
            <w:r w:rsidRPr="00916971">
              <w:rPr>
                <w:sz w:val="20"/>
                <w:szCs w:val="20"/>
              </w:rPr>
              <w:t>n/a</w:t>
            </w:r>
          </w:p>
        </w:tc>
        <w:tc>
          <w:tcPr>
            <w:tcW w:w="1818" w:type="dxa"/>
            <w:shd w:val="clear" w:color="auto" w:fill="FFFFFF" w:themeFill="background1"/>
          </w:tcPr>
          <w:p w:rsidR="00D45629" w:rsidRPr="00916971" w:rsidRDefault="00D45629" w:rsidP="006C40E2">
            <w:pPr>
              <w:pStyle w:val="NormalWeb"/>
              <w:rPr>
                <w:rFonts w:ascii="Arial" w:hAnsi="Arial" w:cs="Arial"/>
                <w:sz w:val="20"/>
                <w:szCs w:val="20"/>
              </w:rPr>
            </w:pPr>
            <w:r w:rsidRPr="00916971">
              <w:rPr>
                <w:rFonts w:ascii="Arial" w:hAnsi="Arial" w:cs="Arial"/>
                <w:sz w:val="20"/>
                <w:szCs w:val="20"/>
              </w:rPr>
              <w:t>Percentage of Park estate maintenance plan implemented</w:t>
            </w:r>
          </w:p>
          <w:p w:rsidR="00D45629" w:rsidRPr="00916971" w:rsidRDefault="00D45629" w:rsidP="006C40E2">
            <w:pPr>
              <w:pStyle w:val="TableParagraph"/>
              <w:spacing w:line="276" w:lineRule="auto"/>
              <w:ind w:right="323"/>
              <w:rPr>
                <w:sz w:val="20"/>
                <w:szCs w:val="20"/>
              </w:rPr>
            </w:pPr>
          </w:p>
        </w:tc>
        <w:tc>
          <w:tcPr>
            <w:tcW w:w="1440" w:type="dxa"/>
            <w:shd w:val="clear" w:color="auto" w:fill="FFFFFF" w:themeFill="background1"/>
          </w:tcPr>
          <w:p w:rsidR="00D45629" w:rsidRPr="00916971" w:rsidRDefault="00D45629" w:rsidP="006C40E2">
            <w:pPr>
              <w:rPr>
                <w:sz w:val="20"/>
                <w:szCs w:val="20"/>
              </w:rPr>
            </w:pPr>
            <w:r w:rsidRPr="00916971">
              <w:rPr>
                <w:sz w:val="20"/>
                <w:szCs w:val="20"/>
              </w:rPr>
              <w:t>Percentage of Park estate maintenance plan implemented</w:t>
            </w:r>
          </w:p>
        </w:tc>
        <w:tc>
          <w:tcPr>
            <w:tcW w:w="1678" w:type="dxa"/>
            <w:shd w:val="clear" w:color="auto" w:fill="FFFFFF" w:themeFill="background1"/>
          </w:tcPr>
          <w:p w:rsidR="00D45629" w:rsidRPr="00916971" w:rsidRDefault="00D45629" w:rsidP="006C40E2">
            <w:pPr>
              <w:rPr>
                <w:sz w:val="20"/>
                <w:szCs w:val="20"/>
              </w:rPr>
            </w:pPr>
            <w:r w:rsidRPr="00916971">
              <w:rPr>
                <w:sz w:val="20"/>
                <w:szCs w:val="20"/>
              </w:rPr>
              <w:t>Percentage of Park estate maintenance plan implemented</w:t>
            </w:r>
          </w:p>
        </w:tc>
      </w:tr>
    </w:tbl>
    <w:p w:rsidR="00227D5C" w:rsidRDefault="00227D5C" w:rsidP="00227D5C">
      <w:pPr>
        <w:pStyle w:val="Heading2"/>
        <w:tabs>
          <w:tab w:val="left" w:pos="142"/>
        </w:tabs>
        <w:ind w:hanging="567"/>
        <w:jc w:val="both"/>
        <w:rPr>
          <w:color w:val="FF0000"/>
          <w:sz w:val="20"/>
          <w:szCs w:val="20"/>
          <w:highlight w:val="yellow"/>
        </w:rPr>
      </w:pPr>
    </w:p>
    <w:p w:rsidR="00DF6E3F" w:rsidRDefault="00DF6E3F" w:rsidP="00227D5C">
      <w:pPr>
        <w:pStyle w:val="Heading2"/>
        <w:tabs>
          <w:tab w:val="left" w:pos="142"/>
        </w:tabs>
        <w:ind w:hanging="567"/>
        <w:jc w:val="both"/>
        <w:rPr>
          <w:color w:val="FF0000"/>
          <w:sz w:val="20"/>
          <w:szCs w:val="20"/>
          <w:highlight w:val="yellow"/>
        </w:rPr>
      </w:pPr>
    </w:p>
    <w:p w:rsidR="00DF6E3F" w:rsidRDefault="00DF6E3F" w:rsidP="00227D5C">
      <w:pPr>
        <w:pStyle w:val="Heading2"/>
        <w:tabs>
          <w:tab w:val="left" w:pos="142"/>
        </w:tabs>
        <w:ind w:hanging="567"/>
        <w:jc w:val="both"/>
        <w:rPr>
          <w:color w:val="FF0000"/>
          <w:sz w:val="20"/>
          <w:szCs w:val="20"/>
          <w:highlight w:val="yellow"/>
        </w:rPr>
      </w:pPr>
    </w:p>
    <w:p w:rsidR="00DF6E3F" w:rsidRPr="00A3713A" w:rsidRDefault="00DF6E3F" w:rsidP="00227D5C">
      <w:pPr>
        <w:pStyle w:val="Heading2"/>
        <w:tabs>
          <w:tab w:val="left" w:pos="142"/>
        </w:tabs>
        <w:ind w:hanging="567"/>
        <w:jc w:val="both"/>
        <w:rPr>
          <w:color w:val="FF0000"/>
          <w:sz w:val="20"/>
          <w:szCs w:val="20"/>
        </w:rPr>
      </w:pPr>
    </w:p>
    <w:p w:rsidR="00227D5C" w:rsidRPr="00212293" w:rsidRDefault="00A3713A" w:rsidP="00227D5C">
      <w:pPr>
        <w:rPr>
          <w:b/>
          <w:bCs/>
          <w:color w:val="FF0000"/>
          <w:sz w:val="20"/>
          <w:szCs w:val="20"/>
          <w:highlight w:val="yellow"/>
        </w:rPr>
      </w:pPr>
      <w:r w:rsidRPr="00A3713A">
        <w:rPr>
          <w:color w:val="FF0000"/>
          <w:sz w:val="20"/>
          <w:szCs w:val="20"/>
        </w:rPr>
        <w:br w:type="page"/>
      </w:r>
    </w:p>
    <w:p w:rsidR="00227D5C" w:rsidRPr="00212293" w:rsidRDefault="000B7737" w:rsidP="000B7737">
      <w:pPr>
        <w:pStyle w:val="Heading2"/>
        <w:tabs>
          <w:tab w:val="left" w:pos="142"/>
        </w:tabs>
        <w:ind w:left="0" w:hanging="284"/>
        <w:jc w:val="both"/>
        <w:rPr>
          <w:color w:val="006600"/>
          <w:sz w:val="20"/>
          <w:szCs w:val="20"/>
          <w:lang w:val="fr-FR"/>
        </w:rPr>
      </w:pPr>
      <w:r>
        <w:rPr>
          <w:color w:val="006600"/>
          <w:sz w:val="20"/>
          <w:szCs w:val="20"/>
          <w:lang w:val="fr-FR"/>
        </w:rPr>
        <w:lastRenderedPageBreak/>
        <w:tab/>
      </w:r>
      <w:r w:rsidR="00227D5C" w:rsidRPr="00D45629">
        <w:rPr>
          <w:sz w:val="20"/>
          <w:szCs w:val="20"/>
          <w:lang w:val="fr-FR"/>
        </w:rPr>
        <w:t>PROGRAMME 4: TRANSFORMATION SOCIO-ECONOMIC ENVIRONMENT DEVELOPMENT</w:t>
      </w:r>
    </w:p>
    <w:p w:rsidR="00227D5C" w:rsidRPr="00212293" w:rsidRDefault="00227D5C" w:rsidP="000B7737">
      <w:pPr>
        <w:pStyle w:val="Heading2"/>
        <w:tabs>
          <w:tab w:val="left" w:pos="142"/>
        </w:tabs>
        <w:ind w:left="0" w:hanging="284"/>
        <w:jc w:val="both"/>
        <w:rPr>
          <w:b w:val="0"/>
          <w:spacing w:val="2"/>
          <w:sz w:val="20"/>
          <w:szCs w:val="20"/>
          <w:lang w:val="fr-FR"/>
        </w:rPr>
      </w:pPr>
    </w:p>
    <w:p w:rsidR="00227D5C" w:rsidRPr="00212293" w:rsidRDefault="00227D5C" w:rsidP="000B7737">
      <w:pPr>
        <w:tabs>
          <w:tab w:val="left" w:pos="142"/>
        </w:tabs>
        <w:spacing w:line="276" w:lineRule="auto"/>
        <w:jc w:val="both"/>
        <w:rPr>
          <w:rFonts w:eastAsia="Calibri"/>
          <w:spacing w:val="2"/>
          <w:sz w:val="20"/>
          <w:szCs w:val="20"/>
        </w:rPr>
      </w:pPr>
      <w:r w:rsidRPr="00212293">
        <w:rPr>
          <w:b/>
          <w:spacing w:val="2"/>
          <w:sz w:val="20"/>
          <w:szCs w:val="20"/>
        </w:rPr>
        <w:t>Purpose:</w:t>
      </w:r>
      <w:r w:rsidRPr="00212293">
        <w:rPr>
          <w:rFonts w:eastAsia="Calibri"/>
          <w:spacing w:val="2"/>
          <w:sz w:val="20"/>
          <w:szCs w:val="20"/>
        </w:rPr>
        <w:t xml:space="preserve"> To facilitate the development and implementation of socio-economic programmes for the benefit of local communities.</w:t>
      </w:r>
    </w:p>
    <w:p w:rsidR="00227D5C" w:rsidRPr="00E61A34" w:rsidRDefault="00227D5C" w:rsidP="000B7737">
      <w:pPr>
        <w:adjustRightInd w:val="0"/>
        <w:ind w:left="1" w:hanging="567"/>
        <w:jc w:val="both"/>
        <w:rPr>
          <w:rFonts w:eastAsia="Calibri"/>
          <w:spacing w:val="2"/>
          <w:sz w:val="20"/>
          <w:szCs w:val="20"/>
          <w:lang w:val="en-US"/>
        </w:rPr>
      </w:pPr>
    </w:p>
    <w:p w:rsidR="001F0D94" w:rsidRPr="00E61A34" w:rsidRDefault="001F0D94" w:rsidP="000B7737">
      <w:pPr>
        <w:adjustRightInd w:val="0"/>
        <w:ind w:left="1"/>
        <w:jc w:val="both"/>
        <w:rPr>
          <w:rFonts w:eastAsia="Calibri"/>
          <w:spacing w:val="2"/>
          <w:sz w:val="20"/>
          <w:szCs w:val="20"/>
          <w:lang w:val="en-US"/>
        </w:rPr>
      </w:pPr>
      <w:r w:rsidRPr="00E61A34">
        <w:rPr>
          <w:b/>
          <w:spacing w:val="2"/>
          <w:sz w:val="20"/>
          <w:szCs w:val="20"/>
        </w:rPr>
        <w:t>OUTCOME:</w:t>
      </w:r>
      <w:r w:rsidRPr="00E61A34">
        <w:rPr>
          <w:rFonts w:eastAsia="Calibri"/>
          <w:spacing w:val="2"/>
          <w:sz w:val="20"/>
          <w:szCs w:val="20"/>
        </w:rPr>
        <w:t xml:space="preserve"> </w:t>
      </w:r>
      <w:r w:rsidRPr="00E61A34">
        <w:rPr>
          <w:rFonts w:eastAsia="Calibri"/>
          <w:spacing w:val="2"/>
          <w:sz w:val="20"/>
          <w:szCs w:val="20"/>
          <w:lang w:val="en-US"/>
        </w:rPr>
        <w:t>ENHANCED SENSE OF OWNERSHIP AND PARTICIPATION BY COMMUNITIES AND OTHER STAKEHOLDERS</w:t>
      </w:r>
    </w:p>
    <w:p w:rsidR="001F0D94" w:rsidRPr="00212293" w:rsidRDefault="001F0D94" w:rsidP="001F0D94">
      <w:pPr>
        <w:adjustRightInd w:val="0"/>
        <w:ind w:hanging="567"/>
        <w:jc w:val="both"/>
        <w:rPr>
          <w:rFonts w:eastAsia="Calibri"/>
          <w:color w:val="0070C0"/>
          <w:spacing w:val="2"/>
          <w:sz w:val="20"/>
          <w:szCs w:val="20"/>
          <w:lang w:val="en-US"/>
        </w:rPr>
      </w:pPr>
      <w:bookmarkStart w:id="35" w:name="_Hlk33539237"/>
    </w:p>
    <w:tbl>
      <w:tblPr>
        <w:tblW w:w="50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1585"/>
        <w:gridCol w:w="1703"/>
        <w:gridCol w:w="1444"/>
        <w:gridCol w:w="1739"/>
        <w:gridCol w:w="1775"/>
        <w:gridCol w:w="1470"/>
        <w:gridCol w:w="1081"/>
        <w:gridCol w:w="1245"/>
        <w:gridCol w:w="1574"/>
      </w:tblGrid>
      <w:tr w:rsidR="001F0D94" w:rsidRPr="00212293" w:rsidTr="00D45629">
        <w:trPr>
          <w:trHeight w:val="447"/>
          <w:tblHeader/>
        </w:trPr>
        <w:tc>
          <w:tcPr>
            <w:tcW w:w="451" w:type="pct"/>
            <w:vMerge w:val="restart"/>
            <w:shd w:val="clear" w:color="auto" w:fill="00B0F0"/>
          </w:tcPr>
          <w:p w:rsidR="001F0D94" w:rsidRPr="00212293" w:rsidRDefault="001F0D94" w:rsidP="006C40E2">
            <w:pPr>
              <w:suppressAutoHyphens/>
              <w:adjustRightInd w:val="0"/>
              <w:spacing w:line="276" w:lineRule="auto"/>
              <w:textAlignment w:val="center"/>
              <w:rPr>
                <w:b/>
                <w:color w:val="FFFFFF" w:themeColor="background1"/>
                <w:spacing w:val="2"/>
                <w:sz w:val="20"/>
                <w:szCs w:val="20"/>
                <w:lang w:val="en-GB"/>
              </w:rPr>
            </w:pPr>
            <w:r w:rsidRPr="00212293">
              <w:rPr>
                <w:rFonts w:eastAsia="Calibri"/>
                <w:color w:val="0070C0"/>
                <w:sz w:val="20"/>
                <w:szCs w:val="20"/>
              </w:rPr>
              <w:t xml:space="preserve"> </w:t>
            </w:r>
            <w:r w:rsidRPr="00212293">
              <w:rPr>
                <w:b/>
                <w:color w:val="FFFFFF" w:themeColor="background1"/>
                <w:spacing w:val="2"/>
                <w:sz w:val="20"/>
                <w:szCs w:val="20"/>
                <w:lang w:val="en-GB"/>
              </w:rPr>
              <w:t xml:space="preserve">Outcome </w:t>
            </w:r>
          </w:p>
        </w:tc>
        <w:tc>
          <w:tcPr>
            <w:tcW w:w="530" w:type="pct"/>
            <w:vMerge w:val="restart"/>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212293">
              <w:rPr>
                <w:b/>
                <w:color w:val="FFFFFF" w:themeColor="background1"/>
                <w:spacing w:val="2"/>
                <w:sz w:val="20"/>
                <w:szCs w:val="20"/>
                <w:lang w:val="en-GB"/>
              </w:rPr>
              <w:t xml:space="preserve">Outputs </w:t>
            </w:r>
          </w:p>
        </w:tc>
        <w:tc>
          <w:tcPr>
            <w:tcW w:w="569" w:type="pct"/>
            <w:vMerge w:val="restart"/>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212293">
              <w:rPr>
                <w:b/>
                <w:color w:val="FFFFFF" w:themeColor="background1"/>
                <w:spacing w:val="2"/>
                <w:sz w:val="20"/>
                <w:szCs w:val="20"/>
                <w:lang w:val="en-GB"/>
              </w:rPr>
              <w:t>Output Indicators</w:t>
            </w:r>
          </w:p>
        </w:tc>
        <w:tc>
          <w:tcPr>
            <w:tcW w:w="1656" w:type="pct"/>
            <w:gridSpan w:val="3"/>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212293">
              <w:rPr>
                <w:b/>
                <w:color w:val="FFFFFF" w:themeColor="background1"/>
                <w:spacing w:val="2"/>
                <w:sz w:val="20"/>
                <w:szCs w:val="20"/>
                <w:lang w:val="en-GB"/>
              </w:rPr>
              <w:t xml:space="preserve">Audited/Actual performance </w:t>
            </w:r>
          </w:p>
        </w:tc>
        <w:tc>
          <w:tcPr>
            <w:tcW w:w="491" w:type="pct"/>
            <w:vMerge w:val="restart"/>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212293">
              <w:rPr>
                <w:b/>
                <w:color w:val="FFFFFF" w:themeColor="background1"/>
                <w:spacing w:val="2"/>
                <w:sz w:val="20"/>
                <w:szCs w:val="20"/>
                <w:lang w:val="en-GB"/>
              </w:rPr>
              <w:t xml:space="preserve">Estimated performance </w:t>
            </w:r>
          </w:p>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212293">
              <w:rPr>
                <w:b/>
                <w:color w:val="FFFFFF" w:themeColor="background1"/>
                <w:spacing w:val="2"/>
                <w:sz w:val="20"/>
                <w:szCs w:val="20"/>
                <w:lang w:val="en-GB"/>
              </w:rPr>
              <w:t xml:space="preserve">2019/20 </w:t>
            </w:r>
          </w:p>
        </w:tc>
        <w:tc>
          <w:tcPr>
            <w:tcW w:w="1303" w:type="pct"/>
            <w:gridSpan w:val="3"/>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212293">
              <w:rPr>
                <w:b/>
                <w:color w:val="FFFFFF" w:themeColor="background1"/>
                <w:spacing w:val="2"/>
                <w:sz w:val="20"/>
                <w:szCs w:val="20"/>
                <w:lang w:val="en-GB"/>
              </w:rPr>
              <w:t xml:space="preserve">Medium-term targets </w:t>
            </w:r>
          </w:p>
        </w:tc>
      </w:tr>
      <w:tr w:rsidR="001F0D94" w:rsidRPr="00212293" w:rsidTr="00D45629">
        <w:trPr>
          <w:tblHeader/>
        </w:trPr>
        <w:tc>
          <w:tcPr>
            <w:tcW w:w="451" w:type="pct"/>
            <w:vMerge/>
            <w:shd w:val="clear" w:color="auto" w:fill="00B0F0"/>
          </w:tcPr>
          <w:p w:rsidR="001F0D94" w:rsidRPr="00212293" w:rsidRDefault="001F0D94" w:rsidP="006C40E2">
            <w:pPr>
              <w:suppressAutoHyphens/>
              <w:adjustRightInd w:val="0"/>
              <w:spacing w:line="276" w:lineRule="auto"/>
              <w:textAlignment w:val="center"/>
              <w:rPr>
                <w:b/>
                <w:color w:val="FFFFFF" w:themeColor="background1"/>
                <w:spacing w:val="2"/>
                <w:sz w:val="20"/>
                <w:szCs w:val="20"/>
                <w:lang w:val="en-GB"/>
              </w:rPr>
            </w:pPr>
          </w:p>
        </w:tc>
        <w:tc>
          <w:tcPr>
            <w:tcW w:w="530" w:type="pct"/>
            <w:vMerge/>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p>
        </w:tc>
        <w:tc>
          <w:tcPr>
            <w:tcW w:w="569" w:type="pct"/>
            <w:vMerge/>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p>
        </w:tc>
        <w:tc>
          <w:tcPr>
            <w:tcW w:w="482" w:type="pct"/>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212293">
              <w:rPr>
                <w:b/>
                <w:color w:val="FFFFFF" w:themeColor="background1"/>
                <w:spacing w:val="2"/>
                <w:sz w:val="20"/>
                <w:szCs w:val="20"/>
                <w:lang w:val="en-GB"/>
              </w:rPr>
              <w:t>2016/17</w:t>
            </w:r>
          </w:p>
        </w:tc>
        <w:tc>
          <w:tcPr>
            <w:tcW w:w="581" w:type="pct"/>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212293">
              <w:rPr>
                <w:b/>
                <w:color w:val="FFFFFF" w:themeColor="background1"/>
                <w:spacing w:val="2"/>
                <w:sz w:val="20"/>
                <w:szCs w:val="20"/>
                <w:lang w:val="en-GB"/>
              </w:rPr>
              <w:t>2017/18</w:t>
            </w:r>
          </w:p>
        </w:tc>
        <w:tc>
          <w:tcPr>
            <w:tcW w:w="593" w:type="pct"/>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212293">
              <w:rPr>
                <w:b/>
                <w:color w:val="FFFFFF" w:themeColor="background1"/>
                <w:spacing w:val="2"/>
                <w:sz w:val="20"/>
                <w:szCs w:val="20"/>
                <w:lang w:val="en-GB"/>
              </w:rPr>
              <w:t>2018/19</w:t>
            </w:r>
          </w:p>
        </w:tc>
        <w:tc>
          <w:tcPr>
            <w:tcW w:w="491" w:type="pct"/>
            <w:vMerge/>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p>
        </w:tc>
        <w:tc>
          <w:tcPr>
            <w:tcW w:w="361" w:type="pct"/>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212293">
              <w:rPr>
                <w:b/>
                <w:color w:val="FFFFFF" w:themeColor="background1"/>
                <w:spacing w:val="2"/>
                <w:sz w:val="20"/>
                <w:szCs w:val="20"/>
                <w:lang w:val="en-GB"/>
              </w:rPr>
              <w:t>2020/21</w:t>
            </w:r>
          </w:p>
        </w:tc>
        <w:tc>
          <w:tcPr>
            <w:tcW w:w="416" w:type="pct"/>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212293">
              <w:rPr>
                <w:b/>
                <w:color w:val="FFFFFF" w:themeColor="background1"/>
                <w:spacing w:val="2"/>
                <w:sz w:val="20"/>
                <w:szCs w:val="20"/>
                <w:lang w:val="en-GB"/>
              </w:rPr>
              <w:t>2021/22</w:t>
            </w:r>
          </w:p>
        </w:tc>
        <w:tc>
          <w:tcPr>
            <w:tcW w:w="525" w:type="pct"/>
            <w:shd w:val="clear" w:color="auto" w:fill="00B0F0"/>
          </w:tcPr>
          <w:p w:rsidR="001F0D94" w:rsidRPr="00212293"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212293">
              <w:rPr>
                <w:b/>
                <w:color w:val="FFFFFF" w:themeColor="background1"/>
                <w:spacing w:val="2"/>
                <w:sz w:val="20"/>
                <w:szCs w:val="20"/>
                <w:lang w:val="en-GB"/>
              </w:rPr>
              <w:t>2022/23</w:t>
            </w:r>
          </w:p>
        </w:tc>
      </w:tr>
      <w:tr w:rsidR="00D45629" w:rsidRPr="00212293" w:rsidTr="00D45629">
        <w:trPr>
          <w:trHeight w:val="1554"/>
        </w:trPr>
        <w:tc>
          <w:tcPr>
            <w:tcW w:w="451" w:type="pct"/>
            <w:vMerge w:val="restart"/>
            <w:shd w:val="clear" w:color="auto" w:fill="FFFFFF" w:themeFill="background1"/>
          </w:tcPr>
          <w:p w:rsidR="00D45629" w:rsidRPr="00212293" w:rsidRDefault="00D45629" w:rsidP="00A945B0">
            <w:pPr>
              <w:adjustRightInd w:val="0"/>
              <w:rPr>
                <w:rFonts w:eastAsia="Calibri"/>
                <w:sz w:val="20"/>
                <w:szCs w:val="20"/>
              </w:rPr>
            </w:pPr>
            <w:r w:rsidRPr="00212293">
              <w:rPr>
                <w:rFonts w:eastAsia="Calibri"/>
                <w:sz w:val="20"/>
                <w:szCs w:val="20"/>
              </w:rPr>
              <w:t>Enhanced sense of ownership and participation by communities and other stakeholders</w:t>
            </w:r>
          </w:p>
        </w:tc>
        <w:tc>
          <w:tcPr>
            <w:tcW w:w="530" w:type="pct"/>
            <w:shd w:val="clear" w:color="auto" w:fill="FFFFFF" w:themeFill="background1"/>
          </w:tcPr>
          <w:p w:rsidR="00D45629" w:rsidRPr="00212293" w:rsidRDefault="00D45629" w:rsidP="006C40E2">
            <w:pPr>
              <w:adjustRightInd w:val="0"/>
              <w:rPr>
                <w:sz w:val="20"/>
                <w:szCs w:val="20"/>
                <w:lang w:val="en-GB"/>
              </w:rPr>
            </w:pPr>
            <w:r w:rsidRPr="00212293">
              <w:rPr>
                <w:sz w:val="20"/>
                <w:szCs w:val="20"/>
                <w:lang w:val="en-GB"/>
              </w:rPr>
              <w:t>Job creation</w:t>
            </w:r>
          </w:p>
        </w:tc>
        <w:tc>
          <w:tcPr>
            <w:tcW w:w="569" w:type="pct"/>
            <w:shd w:val="clear" w:color="auto" w:fill="FFFFFF" w:themeFill="background1"/>
          </w:tcPr>
          <w:p w:rsidR="00D45629" w:rsidRPr="00212293" w:rsidRDefault="00D45629" w:rsidP="006C40E2">
            <w:pPr>
              <w:pStyle w:val="TableParagraph"/>
              <w:spacing w:before="1"/>
              <w:ind w:left="0" w:right="287"/>
              <w:rPr>
                <w:sz w:val="20"/>
                <w:szCs w:val="20"/>
              </w:rPr>
            </w:pPr>
            <w:r w:rsidRPr="00212293">
              <w:rPr>
                <w:sz w:val="20"/>
                <w:szCs w:val="20"/>
              </w:rPr>
              <w:t xml:space="preserve">Number of full time </w:t>
            </w:r>
          </w:p>
          <w:p w:rsidR="00D45629" w:rsidRPr="00212293" w:rsidRDefault="00D45629" w:rsidP="006C40E2">
            <w:pPr>
              <w:pStyle w:val="TableParagraph"/>
              <w:spacing w:before="1"/>
              <w:ind w:left="0" w:right="287"/>
              <w:rPr>
                <w:sz w:val="20"/>
                <w:szCs w:val="20"/>
              </w:rPr>
            </w:pPr>
            <w:r w:rsidRPr="00212293">
              <w:rPr>
                <w:sz w:val="20"/>
                <w:szCs w:val="20"/>
              </w:rPr>
              <w:t>equivalent jobs</w:t>
            </w:r>
          </w:p>
        </w:tc>
        <w:tc>
          <w:tcPr>
            <w:tcW w:w="482"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400</w:t>
            </w:r>
          </w:p>
          <w:p w:rsidR="00D45629" w:rsidRPr="00212293" w:rsidRDefault="00D45629" w:rsidP="006C40E2">
            <w:pPr>
              <w:pStyle w:val="TableParagraph"/>
              <w:rPr>
                <w:sz w:val="20"/>
                <w:szCs w:val="20"/>
              </w:rPr>
            </w:pPr>
            <w:r w:rsidRPr="00212293">
              <w:rPr>
                <w:sz w:val="20"/>
                <w:szCs w:val="20"/>
              </w:rPr>
              <w:t>(unaudited)</w:t>
            </w:r>
          </w:p>
        </w:tc>
        <w:tc>
          <w:tcPr>
            <w:tcW w:w="581"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400</w:t>
            </w:r>
          </w:p>
          <w:p w:rsidR="00D45629" w:rsidRPr="00212293" w:rsidRDefault="00D45629" w:rsidP="006C40E2">
            <w:pPr>
              <w:pStyle w:val="TableParagraph"/>
              <w:rPr>
                <w:sz w:val="20"/>
                <w:szCs w:val="20"/>
              </w:rPr>
            </w:pPr>
            <w:r w:rsidRPr="00212293">
              <w:rPr>
                <w:sz w:val="20"/>
                <w:szCs w:val="20"/>
              </w:rPr>
              <w:t>(unaudited)</w:t>
            </w:r>
          </w:p>
        </w:tc>
        <w:tc>
          <w:tcPr>
            <w:tcW w:w="593" w:type="pct"/>
            <w:shd w:val="clear" w:color="auto" w:fill="FFFFFF" w:themeFill="background1"/>
          </w:tcPr>
          <w:p w:rsidR="00D45629" w:rsidRPr="00212293" w:rsidRDefault="00D45629" w:rsidP="006C40E2">
            <w:pPr>
              <w:pStyle w:val="TableParagraph"/>
              <w:spacing w:line="227" w:lineRule="exact"/>
              <w:ind w:left="177"/>
              <w:rPr>
                <w:sz w:val="20"/>
                <w:szCs w:val="20"/>
              </w:rPr>
            </w:pPr>
            <w:r w:rsidRPr="00212293">
              <w:rPr>
                <w:sz w:val="20"/>
                <w:szCs w:val="20"/>
              </w:rPr>
              <w:t>1857</w:t>
            </w:r>
          </w:p>
          <w:p w:rsidR="00D45629" w:rsidRPr="00212293" w:rsidRDefault="00D45629" w:rsidP="006C40E2">
            <w:pPr>
              <w:pStyle w:val="TableParagraph"/>
              <w:ind w:left="177" w:right="415"/>
              <w:rPr>
                <w:sz w:val="20"/>
                <w:szCs w:val="20"/>
              </w:rPr>
            </w:pPr>
            <w:r w:rsidRPr="00212293">
              <w:rPr>
                <w:sz w:val="20"/>
                <w:szCs w:val="20"/>
              </w:rPr>
              <w:t>(temporary jobs)</w:t>
            </w:r>
          </w:p>
        </w:tc>
        <w:tc>
          <w:tcPr>
            <w:tcW w:w="491"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530</w:t>
            </w:r>
          </w:p>
        </w:tc>
        <w:tc>
          <w:tcPr>
            <w:tcW w:w="361"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550</w:t>
            </w:r>
          </w:p>
        </w:tc>
        <w:tc>
          <w:tcPr>
            <w:tcW w:w="416"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550</w:t>
            </w:r>
          </w:p>
        </w:tc>
        <w:tc>
          <w:tcPr>
            <w:tcW w:w="525"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550</w:t>
            </w:r>
          </w:p>
        </w:tc>
      </w:tr>
      <w:tr w:rsidR="00D45629" w:rsidRPr="00212293" w:rsidTr="00D45629">
        <w:trPr>
          <w:trHeight w:val="1554"/>
        </w:trPr>
        <w:tc>
          <w:tcPr>
            <w:tcW w:w="451" w:type="pct"/>
            <w:vMerge/>
            <w:shd w:val="clear" w:color="auto" w:fill="FFFFFF" w:themeFill="background1"/>
          </w:tcPr>
          <w:p w:rsidR="00D45629" w:rsidRPr="00212293" w:rsidRDefault="00D45629" w:rsidP="006C40E2">
            <w:pPr>
              <w:adjustRightInd w:val="0"/>
              <w:jc w:val="both"/>
              <w:rPr>
                <w:sz w:val="20"/>
                <w:szCs w:val="20"/>
              </w:rPr>
            </w:pPr>
          </w:p>
        </w:tc>
        <w:tc>
          <w:tcPr>
            <w:tcW w:w="530" w:type="pct"/>
            <w:shd w:val="clear" w:color="auto" w:fill="FFFFFF" w:themeFill="background1"/>
          </w:tcPr>
          <w:p w:rsidR="00D45629" w:rsidRPr="00212293" w:rsidRDefault="00D45629" w:rsidP="006C40E2">
            <w:pPr>
              <w:spacing w:before="100" w:beforeAutospacing="1" w:after="100" w:afterAutospacing="1"/>
              <w:rPr>
                <w:sz w:val="20"/>
                <w:szCs w:val="20"/>
              </w:rPr>
            </w:pPr>
            <w:r w:rsidRPr="00212293">
              <w:rPr>
                <w:sz w:val="20"/>
                <w:szCs w:val="20"/>
              </w:rPr>
              <w:t>Accredited training conducted</w:t>
            </w:r>
          </w:p>
        </w:tc>
        <w:tc>
          <w:tcPr>
            <w:tcW w:w="569" w:type="pct"/>
            <w:shd w:val="clear" w:color="auto" w:fill="FFFFFF" w:themeFill="background1"/>
          </w:tcPr>
          <w:p w:rsidR="00D45629" w:rsidRPr="00212293" w:rsidRDefault="00D45629" w:rsidP="006C40E2">
            <w:pPr>
              <w:adjustRightInd w:val="0"/>
              <w:contextualSpacing/>
              <w:rPr>
                <w:color w:val="000000" w:themeColor="text1"/>
                <w:spacing w:val="2"/>
                <w:sz w:val="20"/>
                <w:szCs w:val="20"/>
              </w:rPr>
            </w:pPr>
            <w:r w:rsidRPr="00212293">
              <w:rPr>
                <w:color w:val="000000" w:themeColor="text1"/>
                <w:spacing w:val="2"/>
                <w:sz w:val="20"/>
                <w:szCs w:val="20"/>
              </w:rPr>
              <w:t>Number of  beneficiaries who successfully completed accredited training (NQF)</w:t>
            </w:r>
          </w:p>
        </w:tc>
        <w:tc>
          <w:tcPr>
            <w:tcW w:w="482"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1425</w:t>
            </w:r>
          </w:p>
        </w:tc>
        <w:tc>
          <w:tcPr>
            <w:tcW w:w="581"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4785</w:t>
            </w:r>
          </w:p>
        </w:tc>
        <w:tc>
          <w:tcPr>
            <w:tcW w:w="593" w:type="pct"/>
            <w:shd w:val="clear" w:color="auto" w:fill="FFFFFF" w:themeFill="background1"/>
          </w:tcPr>
          <w:p w:rsidR="00D45629" w:rsidRPr="00212293" w:rsidRDefault="00D45629" w:rsidP="006C40E2">
            <w:pPr>
              <w:pStyle w:val="TableParagraph"/>
              <w:spacing w:line="227" w:lineRule="exact"/>
              <w:ind w:left="177"/>
              <w:rPr>
                <w:sz w:val="20"/>
                <w:szCs w:val="20"/>
              </w:rPr>
            </w:pPr>
            <w:r w:rsidRPr="00212293">
              <w:rPr>
                <w:sz w:val="20"/>
                <w:szCs w:val="20"/>
              </w:rPr>
              <w:t>4981</w:t>
            </w:r>
          </w:p>
        </w:tc>
        <w:tc>
          <w:tcPr>
            <w:tcW w:w="491"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4800</w:t>
            </w:r>
          </w:p>
        </w:tc>
        <w:tc>
          <w:tcPr>
            <w:tcW w:w="361"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4789</w:t>
            </w:r>
          </w:p>
        </w:tc>
        <w:tc>
          <w:tcPr>
            <w:tcW w:w="416"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1250</w:t>
            </w:r>
          </w:p>
        </w:tc>
        <w:tc>
          <w:tcPr>
            <w:tcW w:w="525"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1250</w:t>
            </w:r>
          </w:p>
        </w:tc>
      </w:tr>
      <w:tr w:rsidR="00D45629" w:rsidRPr="00212293" w:rsidTr="00D45629">
        <w:trPr>
          <w:trHeight w:val="1554"/>
        </w:trPr>
        <w:tc>
          <w:tcPr>
            <w:tcW w:w="451" w:type="pct"/>
            <w:vMerge/>
            <w:shd w:val="clear" w:color="auto" w:fill="FFFFFF" w:themeFill="background1"/>
          </w:tcPr>
          <w:p w:rsidR="00D45629" w:rsidRPr="00212293" w:rsidRDefault="00D45629" w:rsidP="006C40E2">
            <w:pPr>
              <w:adjustRightInd w:val="0"/>
              <w:jc w:val="both"/>
              <w:rPr>
                <w:sz w:val="20"/>
                <w:szCs w:val="20"/>
              </w:rPr>
            </w:pPr>
          </w:p>
        </w:tc>
        <w:tc>
          <w:tcPr>
            <w:tcW w:w="530" w:type="pct"/>
            <w:shd w:val="clear" w:color="auto" w:fill="FFFFFF" w:themeFill="background1"/>
          </w:tcPr>
          <w:p w:rsidR="00D45629" w:rsidRPr="00212293" w:rsidRDefault="00D45629" w:rsidP="006C40E2">
            <w:pPr>
              <w:spacing w:before="100" w:beforeAutospacing="1" w:after="100" w:afterAutospacing="1"/>
              <w:rPr>
                <w:rFonts w:eastAsia="Times New Roman"/>
                <w:bCs/>
                <w:color w:val="000000" w:themeColor="text1"/>
                <w:kern w:val="24"/>
                <w:sz w:val="20"/>
                <w:szCs w:val="20"/>
                <w:lang w:val="en-GB"/>
              </w:rPr>
            </w:pPr>
            <w:r w:rsidRPr="00212293">
              <w:rPr>
                <w:rFonts w:eastAsia="Times New Roman"/>
                <w:bCs/>
                <w:color w:val="000000" w:themeColor="text1"/>
                <w:kern w:val="24"/>
                <w:sz w:val="20"/>
                <w:szCs w:val="20"/>
                <w:lang w:val="en-GB"/>
              </w:rPr>
              <w:t>Non-accredited training conducted</w:t>
            </w:r>
          </w:p>
        </w:tc>
        <w:tc>
          <w:tcPr>
            <w:tcW w:w="569" w:type="pct"/>
            <w:shd w:val="clear" w:color="auto" w:fill="FFFFFF" w:themeFill="background1"/>
          </w:tcPr>
          <w:p w:rsidR="00D45629" w:rsidRPr="00212293" w:rsidRDefault="00D45629" w:rsidP="006C40E2">
            <w:pPr>
              <w:adjustRightInd w:val="0"/>
              <w:contextualSpacing/>
              <w:rPr>
                <w:color w:val="000000" w:themeColor="text1"/>
                <w:spacing w:val="2"/>
                <w:sz w:val="20"/>
                <w:szCs w:val="20"/>
              </w:rPr>
            </w:pPr>
            <w:r w:rsidRPr="00212293">
              <w:rPr>
                <w:color w:val="000000" w:themeColor="text1"/>
                <w:spacing w:val="2"/>
                <w:sz w:val="20"/>
                <w:szCs w:val="20"/>
              </w:rPr>
              <w:t xml:space="preserve">Number of  beneficiaries who successfully completed non-accredited training </w:t>
            </w:r>
          </w:p>
          <w:p w:rsidR="00D45629" w:rsidRPr="00212293" w:rsidRDefault="00D45629" w:rsidP="006C40E2">
            <w:pPr>
              <w:pStyle w:val="TableParagraph"/>
              <w:ind w:right="287"/>
              <w:rPr>
                <w:color w:val="000000" w:themeColor="text1"/>
                <w:sz w:val="20"/>
                <w:szCs w:val="20"/>
              </w:rPr>
            </w:pPr>
          </w:p>
        </w:tc>
        <w:tc>
          <w:tcPr>
            <w:tcW w:w="482"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n/a</w:t>
            </w:r>
          </w:p>
        </w:tc>
        <w:tc>
          <w:tcPr>
            <w:tcW w:w="581"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n/a</w:t>
            </w:r>
          </w:p>
        </w:tc>
        <w:tc>
          <w:tcPr>
            <w:tcW w:w="593"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n/a</w:t>
            </w:r>
          </w:p>
        </w:tc>
        <w:tc>
          <w:tcPr>
            <w:tcW w:w="491"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n/a</w:t>
            </w:r>
          </w:p>
        </w:tc>
        <w:tc>
          <w:tcPr>
            <w:tcW w:w="361" w:type="pct"/>
            <w:shd w:val="clear" w:color="auto" w:fill="FFFFFF" w:themeFill="background1"/>
          </w:tcPr>
          <w:p w:rsidR="00D45629" w:rsidRPr="00212293" w:rsidRDefault="00D45629" w:rsidP="006C40E2">
            <w:pPr>
              <w:contextualSpacing/>
              <w:rPr>
                <w:color w:val="000000" w:themeColor="text1"/>
                <w:sz w:val="20"/>
                <w:szCs w:val="20"/>
              </w:rPr>
            </w:pPr>
            <w:r w:rsidRPr="00212293">
              <w:rPr>
                <w:color w:val="000000" w:themeColor="text1"/>
                <w:sz w:val="20"/>
                <w:szCs w:val="20"/>
              </w:rPr>
              <w:t>1400</w:t>
            </w:r>
          </w:p>
        </w:tc>
        <w:tc>
          <w:tcPr>
            <w:tcW w:w="416"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1250</w:t>
            </w:r>
          </w:p>
        </w:tc>
        <w:tc>
          <w:tcPr>
            <w:tcW w:w="525"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1250</w:t>
            </w:r>
          </w:p>
        </w:tc>
      </w:tr>
      <w:tr w:rsidR="00D45629" w:rsidRPr="00212293" w:rsidTr="00D45629">
        <w:trPr>
          <w:trHeight w:val="1554"/>
        </w:trPr>
        <w:tc>
          <w:tcPr>
            <w:tcW w:w="451" w:type="pct"/>
            <w:vMerge/>
            <w:shd w:val="clear" w:color="auto" w:fill="FFFFFF" w:themeFill="background1"/>
          </w:tcPr>
          <w:p w:rsidR="00D45629" w:rsidRPr="00212293" w:rsidRDefault="00D45629" w:rsidP="006C40E2">
            <w:pPr>
              <w:adjustRightInd w:val="0"/>
              <w:jc w:val="both"/>
              <w:rPr>
                <w:sz w:val="20"/>
                <w:szCs w:val="20"/>
              </w:rPr>
            </w:pPr>
          </w:p>
        </w:tc>
        <w:tc>
          <w:tcPr>
            <w:tcW w:w="530" w:type="pct"/>
            <w:shd w:val="clear" w:color="auto" w:fill="FFFFFF" w:themeFill="background1"/>
          </w:tcPr>
          <w:p w:rsidR="00D45629" w:rsidRPr="00212293" w:rsidRDefault="00D45629" w:rsidP="006C40E2">
            <w:pPr>
              <w:spacing w:before="100" w:beforeAutospacing="1" w:after="100" w:afterAutospacing="1"/>
              <w:rPr>
                <w:rFonts w:eastAsia="Times New Roman"/>
                <w:bCs/>
                <w:color w:val="000000" w:themeColor="text1"/>
                <w:kern w:val="24"/>
                <w:sz w:val="20"/>
                <w:szCs w:val="20"/>
                <w:lang w:val="en-GB"/>
              </w:rPr>
            </w:pPr>
            <w:r w:rsidRPr="00212293">
              <w:rPr>
                <w:rFonts w:eastAsia="Times New Roman"/>
                <w:bCs/>
                <w:color w:val="000000" w:themeColor="text1"/>
                <w:kern w:val="24"/>
                <w:sz w:val="20"/>
                <w:szCs w:val="20"/>
                <w:lang w:val="en-GB"/>
              </w:rPr>
              <w:t>Skills development conducted</w:t>
            </w:r>
          </w:p>
        </w:tc>
        <w:tc>
          <w:tcPr>
            <w:tcW w:w="569" w:type="pct"/>
            <w:shd w:val="clear" w:color="auto" w:fill="FFFFFF" w:themeFill="background1"/>
          </w:tcPr>
          <w:p w:rsidR="00D45629" w:rsidRPr="00212293" w:rsidRDefault="00D45629" w:rsidP="006C40E2">
            <w:pPr>
              <w:pStyle w:val="TableParagraph"/>
              <w:ind w:left="0" w:right="87"/>
              <w:rPr>
                <w:sz w:val="20"/>
                <w:szCs w:val="20"/>
              </w:rPr>
            </w:pPr>
            <w:r w:rsidRPr="00212293">
              <w:rPr>
                <w:sz w:val="20"/>
                <w:szCs w:val="20"/>
              </w:rPr>
              <w:t>Number of people participating in skills development programmes (IP Infrastructure, Tourism, life guides and environmental monitors)</w:t>
            </w:r>
          </w:p>
        </w:tc>
        <w:tc>
          <w:tcPr>
            <w:tcW w:w="482"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n/a</w:t>
            </w:r>
          </w:p>
        </w:tc>
        <w:tc>
          <w:tcPr>
            <w:tcW w:w="581"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n/a</w:t>
            </w:r>
          </w:p>
        </w:tc>
        <w:tc>
          <w:tcPr>
            <w:tcW w:w="593"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n/a</w:t>
            </w:r>
          </w:p>
        </w:tc>
        <w:tc>
          <w:tcPr>
            <w:tcW w:w="491"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n/a</w:t>
            </w:r>
          </w:p>
        </w:tc>
        <w:tc>
          <w:tcPr>
            <w:tcW w:w="361"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215</w:t>
            </w:r>
          </w:p>
        </w:tc>
        <w:tc>
          <w:tcPr>
            <w:tcW w:w="416"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215</w:t>
            </w:r>
          </w:p>
        </w:tc>
        <w:tc>
          <w:tcPr>
            <w:tcW w:w="525"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215</w:t>
            </w:r>
          </w:p>
        </w:tc>
      </w:tr>
      <w:tr w:rsidR="00D45629" w:rsidRPr="00212293" w:rsidTr="00D45629">
        <w:trPr>
          <w:trHeight w:val="1554"/>
        </w:trPr>
        <w:tc>
          <w:tcPr>
            <w:tcW w:w="451" w:type="pct"/>
            <w:vMerge/>
            <w:shd w:val="clear" w:color="auto" w:fill="FFFFFF" w:themeFill="background1"/>
          </w:tcPr>
          <w:p w:rsidR="00D45629" w:rsidRPr="00212293" w:rsidRDefault="00D45629" w:rsidP="006C40E2">
            <w:pPr>
              <w:adjustRightInd w:val="0"/>
              <w:jc w:val="both"/>
              <w:rPr>
                <w:sz w:val="20"/>
                <w:szCs w:val="20"/>
              </w:rPr>
            </w:pPr>
          </w:p>
        </w:tc>
        <w:tc>
          <w:tcPr>
            <w:tcW w:w="530" w:type="pct"/>
            <w:shd w:val="clear" w:color="auto" w:fill="FFFFFF" w:themeFill="background1"/>
          </w:tcPr>
          <w:p w:rsidR="00D45629" w:rsidRPr="00212293" w:rsidRDefault="00D45629" w:rsidP="006C40E2">
            <w:pPr>
              <w:spacing w:before="100" w:beforeAutospacing="1" w:after="100" w:afterAutospacing="1"/>
              <w:rPr>
                <w:rFonts w:eastAsia="Times New Roman"/>
                <w:bCs/>
                <w:color w:val="000000" w:themeColor="text1"/>
                <w:kern w:val="24"/>
                <w:sz w:val="20"/>
                <w:szCs w:val="20"/>
                <w:lang w:val="en-GB"/>
              </w:rPr>
            </w:pPr>
            <w:r w:rsidRPr="00212293">
              <w:rPr>
                <w:rFonts w:eastAsia="Times New Roman"/>
                <w:bCs/>
                <w:color w:val="000000" w:themeColor="text1"/>
                <w:kern w:val="24"/>
                <w:sz w:val="20"/>
                <w:szCs w:val="20"/>
                <w:lang w:val="en-GB"/>
              </w:rPr>
              <w:t>Local economic development implemented</w:t>
            </w:r>
          </w:p>
        </w:tc>
        <w:tc>
          <w:tcPr>
            <w:tcW w:w="569" w:type="pct"/>
            <w:shd w:val="clear" w:color="auto" w:fill="FFFFFF" w:themeFill="background1"/>
          </w:tcPr>
          <w:p w:rsidR="00D45629" w:rsidRPr="00212293" w:rsidRDefault="00D45629" w:rsidP="006C40E2">
            <w:pPr>
              <w:pStyle w:val="TableParagraph"/>
              <w:ind w:left="0" w:right="87"/>
              <w:rPr>
                <w:sz w:val="20"/>
                <w:szCs w:val="20"/>
              </w:rPr>
            </w:pPr>
            <w:r w:rsidRPr="00212293">
              <w:rPr>
                <w:sz w:val="20"/>
                <w:szCs w:val="20"/>
              </w:rPr>
              <w:t>Number of people participating in local economic development programmes (arts and craft)</w:t>
            </w:r>
          </w:p>
        </w:tc>
        <w:tc>
          <w:tcPr>
            <w:tcW w:w="482"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n/a</w:t>
            </w:r>
          </w:p>
        </w:tc>
        <w:tc>
          <w:tcPr>
            <w:tcW w:w="581"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n/a</w:t>
            </w:r>
          </w:p>
        </w:tc>
        <w:tc>
          <w:tcPr>
            <w:tcW w:w="593"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n/a</w:t>
            </w:r>
          </w:p>
        </w:tc>
        <w:tc>
          <w:tcPr>
            <w:tcW w:w="491"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n/a</w:t>
            </w:r>
          </w:p>
        </w:tc>
        <w:tc>
          <w:tcPr>
            <w:tcW w:w="361"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150</w:t>
            </w:r>
          </w:p>
        </w:tc>
        <w:tc>
          <w:tcPr>
            <w:tcW w:w="416"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150</w:t>
            </w:r>
          </w:p>
        </w:tc>
        <w:tc>
          <w:tcPr>
            <w:tcW w:w="525"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150</w:t>
            </w:r>
          </w:p>
        </w:tc>
      </w:tr>
      <w:tr w:rsidR="00D45629" w:rsidRPr="00212293" w:rsidTr="00D45629">
        <w:trPr>
          <w:trHeight w:val="1554"/>
        </w:trPr>
        <w:tc>
          <w:tcPr>
            <w:tcW w:w="451" w:type="pct"/>
            <w:vMerge/>
            <w:shd w:val="clear" w:color="auto" w:fill="FFFFFF" w:themeFill="background1"/>
          </w:tcPr>
          <w:p w:rsidR="00D45629" w:rsidRPr="00212293" w:rsidRDefault="00D45629" w:rsidP="006C40E2">
            <w:pPr>
              <w:adjustRightInd w:val="0"/>
              <w:jc w:val="both"/>
              <w:rPr>
                <w:sz w:val="20"/>
                <w:szCs w:val="20"/>
              </w:rPr>
            </w:pPr>
          </w:p>
        </w:tc>
        <w:tc>
          <w:tcPr>
            <w:tcW w:w="530" w:type="pct"/>
            <w:shd w:val="clear" w:color="auto" w:fill="FFFFFF" w:themeFill="background1"/>
          </w:tcPr>
          <w:p w:rsidR="00D45629" w:rsidRPr="00212293" w:rsidRDefault="00D45629" w:rsidP="006C40E2">
            <w:pPr>
              <w:spacing w:before="100" w:beforeAutospacing="1" w:after="100" w:afterAutospacing="1"/>
              <w:rPr>
                <w:rFonts w:eastAsia="Times New Roman"/>
                <w:bCs/>
                <w:color w:val="000000" w:themeColor="text1"/>
                <w:kern w:val="24"/>
                <w:sz w:val="20"/>
                <w:szCs w:val="20"/>
                <w:lang w:val="en-GB"/>
              </w:rPr>
            </w:pPr>
            <w:r w:rsidRPr="00212293">
              <w:rPr>
                <w:rFonts w:eastAsia="Times New Roman"/>
                <w:bCs/>
                <w:color w:val="000000" w:themeColor="text1"/>
                <w:kern w:val="24"/>
                <w:sz w:val="20"/>
                <w:szCs w:val="20"/>
                <w:lang w:val="en-GB"/>
              </w:rPr>
              <w:t>Rural development</w:t>
            </w:r>
          </w:p>
        </w:tc>
        <w:tc>
          <w:tcPr>
            <w:tcW w:w="569" w:type="pct"/>
            <w:shd w:val="clear" w:color="auto" w:fill="FFFFFF" w:themeFill="background1"/>
          </w:tcPr>
          <w:p w:rsidR="00D45629" w:rsidRPr="00212293" w:rsidRDefault="00D45629" w:rsidP="006C40E2">
            <w:pPr>
              <w:pStyle w:val="TableParagraph"/>
              <w:ind w:left="0" w:right="87"/>
              <w:rPr>
                <w:sz w:val="20"/>
                <w:szCs w:val="20"/>
              </w:rPr>
            </w:pPr>
            <w:r w:rsidRPr="00212293">
              <w:rPr>
                <w:sz w:val="20"/>
                <w:szCs w:val="20"/>
              </w:rPr>
              <w:t>Number of people participating in rural enterprise programme (business services,</w:t>
            </w:r>
          </w:p>
          <w:p w:rsidR="00D45629" w:rsidRPr="00212293" w:rsidRDefault="00D45629" w:rsidP="006C40E2">
            <w:pPr>
              <w:pStyle w:val="TableParagraph"/>
              <w:ind w:left="0" w:right="87"/>
              <w:rPr>
                <w:sz w:val="20"/>
                <w:szCs w:val="20"/>
              </w:rPr>
            </w:pPr>
            <w:r w:rsidRPr="00212293">
              <w:rPr>
                <w:sz w:val="20"/>
                <w:szCs w:val="20"/>
              </w:rPr>
              <w:t>training, mentoring, guiding and grants)</w:t>
            </w:r>
          </w:p>
        </w:tc>
        <w:tc>
          <w:tcPr>
            <w:tcW w:w="482" w:type="pct"/>
            <w:shd w:val="clear" w:color="auto" w:fill="FFFFFF" w:themeFill="background1"/>
          </w:tcPr>
          <w:p w:rsidR="00D45629" w:rsidRPr="00212293" w:rsidRDefault="00D45629" w:rsidP="006C40E2">
            <w:pPr>
              <w:pStyle w:val="TableParagraph"/>
              <w:spacing w:line="227" w:lineRule="exact"/>
              <w:ind w:left="421" w:right="584"/>
              <w:jc w:val="center"/>
              <w:rPr>
                <w:sz w:val="20"/>
                <w:szCs w:val="20"/>
              </w:rPr>
            </w:pPr>
            <w:r w:rsidRPr="00212293">
              <w:rPr>
                <w:sz w:val="20"/>
                <w:szCs w:val="20"/>
              </w:rPr>
              <w:t>94</w:t>
            </w:r>
          </w:p>
        </w:tc>
        <w:tc>
          <w:tcPr>
            <w:tcW w:w="581"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371</w:t>
            </w:r>
          </w:p>
        </w:tc>
        <w:tc>
          <w:tcPr>
            <w:tcW w:w="593" w:type="pct"/>
            <w:shd w:val="clear" w:color="auto" w:fill="FFFFFF" w:themeFill="background1"/>
          </w:tcPr>
          <w:p w:rsidR="00D45629" w:rsidRPr="00212293" w:rsidRDefault="00D45629" w:rsidP="006C40E2">
            <w:pPr>
              <w:pStyle w:val="TableParagraph"/>
              <w:spacing w:line="227" w:lineRule="exact"/>
              <w:ind w:left="383"/>
              <w:rPr>
                <w:sz w:val="20"/>
                <w:szCs w:val="20"/>
              </w:rPr>
            </w:pPr>
            <w:r w:rsidRPr="00212293">
              <w:rPr>
                <w:sz w:val="20"/>
                <w:szCs w:val="20"/>
              </w:rPr>
              <w:t>101</w:t>
            </w:r>
          </w:p>
        </w:tc>
        <w:tc>
          <w:tcPr>
            <w:tcW w:w="491" w:type="pct"/>
            <w:shd w:val="clear" w:color="auto" w:fill="FFFFFF" w:themeFill="background1"/>
          </w:tcPr>
          <w:p w:rsidR="00D45629" w:rsidRPr="00212293" w:rsidRDefault="00D45629" w:rsidP="006C40E2">
            <w:pPr>
              <w:pStyle w:val="TableParagraph"/>
              <w:spacing w:line="227" w:lineRule="exact"/>
              <w:ind w:left="328"/>
              <w:rPr>
                <w:sz w:val="20"/>
                <w:szCs w:val="20"/>
              </w:rPr>
            </w:pPr>
            <w:r w:rsidRPr="00212293">
              <w:rPr>
                <w:sz w:val="20"/>
                <w:szCs w:val="20"/>
              </w:rPr>
              <w:t>100</w:t>
            </w:r>
          </w:p>
        </w:tc>
        <w:tc>
          <w:tcPr>
            <w:tcW w:w="361"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100</w:t>
            </w:r>
          </w:p>
        </w:tc>
        <w:tc>
          <w:tcPr>
            <w:tcW w:w="416"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100</w:t>
            </w:r>
          </w:p>
        </w:tc>
        <w:tc>
          <w:tcPr>
            <w:tcW w:w="525"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100</w:t>
            </w:r>
          </w:p>
        </w:tc>
      </w:tr>
      <w:tr w:rsidR="00D45629" w:rsidRPr="00212293" w:rsidTr="00D45629">
        <w:trPr>
          <w:trHeight w:val="1554"/>
        </w:trPr>
        <w:tc>
          <w:tcPr>
            <w:tcW w:w="451" w:type="pct"/>
            <w:vMerge/>
            <w:shd w:val="clear" w:color="auto" w:fill="FFFFFF" w:themeFill="background1"/>
          </w:tcPr>
          <w:p w:rsidR="00D45629" w:rsidRPr="00212293" w:rsidRDefault="00D45629" w:rsidP="006C40E2">
            <w:pPr>
              <w:adjustRightInd w:val="0"/>
              <w:jc w:val="both"/>
              <w:rPr>
                <w:sz w:val="20"/>
                <w:szCs w:val="20"/>
              </w:rPr>
            </w:pPr>
          </w:p>
        </w:tc>
        <w:tc>
          <w:tcPr>
            <w:tcW w:w="530" w:type="pct"/>
            <w:shd w:val="clear" w:color="auto" w:fill="FFFFFF" w:themeFill="background1"/>
          </w:tcPr>
          <w:p w:rsidR="00D45629" w:rsidRPr="00212293" w:rsidRDefault="00D45629" w:rsidP="006C40E2">
            <w:pPr>
              <w:spacing w:before="100" w:beforeAutospacing="1" w:after="100" w:afterAutospacing="1"/>
              <w:rPr>
                <w:rFonts w:eastAsia="Times New Roman"/>
                <w:bCs/>
                <w:color w:val="000000" w:themeColor="text1"/>
                <w:kern w:val="24"/>
                <w:sz w:val="20"/>
                <w:szCs w:val="20"/>
                <w:lang w:val="en-GB"/>
              </w:rPr>
            </w:pPr>
            <w:r w:rsidRPr="00212293">
              <w:rPr>
                <w:rFonts w:eastAsia="Times New Roman"/>
                <w:bCs/>
                <w:color w:val="000000" w:themeColor="text1"/>
                <w:kern w:val="24"/>
                <w:sz w:val="20"/>
                <w:szCs w:val="20"/>
                <w:lang w:val="en-GB"/>
              </w:rPr>
              <w:t>Bursaries and support offered</w:t>
            </w:r>
          </w:p>
        </w:tc>
        <w:tc>
          <w:tcPr>
            <w:tcW w:w="569" w:type="pct"/>
            <w:shd w:val="clear" w:color="auto" w:fill="FFFFFF" w:themeFill="background1"/>
          </w:tcPr>
          <w:p w:rsidR="00D45629" w:rsidRPr="00212293" w:rsidRDefault="00D45629" w:rsidP="006C40E2">
            <w:pPr>
              <w:pStyle w:val="TableParagraph"/>
              <w:ind w:left="0" w:right="87"/>
              <w:rPr>
                <w:sz w:val="20"/>
                <w:szCs w:val="20"/>
              </w:rPr>
            </w:pPr>
            <w:r w:rsidRPr="00212293">
              <w:rPr>
                <w:sz w:val="20"/>
                <w:szCs w:val="20"/>
              </w:rPr>
              <w:t>Number of new first years receiving bursaries and support</w:t>
            </w:r>
          </w:p>
        </w:tc>
        <w:tc>
          <w:tcPr>
            <w:tcW w:w="482"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47</w:t>
            </w:r>
          </w:p>
        </w:tc>
        <w:tc>
          <w:tcPr>
            <w:tcW w:w="581"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10</w:t>
            </w:r>
          </w:p>
        </w:tc>
        <w:tc>
          <w:tcPr>
            <w:tcW w:w="593"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32</w:t>
            </w:r>
          </w:p>
        </w:tc>
        <w:tc>
          <w:tcPr>
            <w:tcW w:w="491" w:type="pct"/>
            <w:shd w:val="clear" w:color="auto" w:fill="FFFFFF" w:themeFill="background1"/>
          </w:tcPr>
          <w:p w:rsidR="00D45629" w:rsidRPr="00212293" w:rsidRDefault="00D45629" w:rsidP="006C40E2">
            <w:pPr>
              <w:pStyle w:val="TableParagraph"/>
              <w:spacing w:line="227" w:lineRule="exact"/>
              <w:ind w:left="383"/>
              <w:rPr>
                <w:sz w:val="20"/>
                <w:szCs w:val="20"/>
              </w:rPr>
            </w:pPr>
            <w:r w:rsidRPr="00212293">
              <w:rPr>
                <w:sz w:val="20"/>
                <w:szCs w:val="20"/>
              </w:rPr>
              <w:t>37</w:t>
            </w:r>
          </w:p>
        </w:tc>
        <w:tc>
          <w:tcPr>
            <w:tcW w:w="361"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10</w:t>
            </w:r>
          </w:p>
        </w:tc>
        <w:tc>
          <w:tcPr>
            <w:tcW w:w="416"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10</w:t>
            </w:r>
          </w:p>
        </w:tc>
        <w:tc>
          <w:tcPr>
            <w:tcW w:w="525"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10</w:t>
            </w:r>
          </w:p>
        </w:tc>
      </w:tr>
      <w:tr w:rsidR="00D45629" w:rsidRPr="00212293" w:rsidTr="00D45629">
        <w:trPr>
          <w:trHeight w:val="1554"/>
        </w:trPr>
        <w:tc>
          <w:tcPr>
            <w:tcW w:w="451" w:type="pct"/>
            <w:vMerge/>
            <w:shd w:val="clear" w:color="auto" w:fill="FFFFFF" w:themeFill="background1"/>
          </w:tcPr>
          <w:p w:rsidR="00D45629" w:rsidRPr="00212293" w:rsidRDefault="00D45629" w:rsidP="006C40E2">
            <w:pPr>
              <w:adjustRightInd w:val="0"/>
              <w:jc w:val="both"/>
              <w:rPr>
                <w:sz w:val="20"/>
                <w:szCs w:val="20"/>
              </w:rPr>
            </w:pPr>
          </w:p>
        </w:tc>
        <w:tc>
          <w:tcPr>
            <w:tcW w:w="530" w:type="pct"/>
            <w:shd w:val="clear" w:color="auto" w:fill="FFFFFF" w:themeFill="background1"/>
          </w:tcPr>
          <w:p w:rsidR="00D45629" w:rsidRPr="00212293" w:rsidRDefault="00D45629" w:rsidP="006C40E2">
            <w:pPr>
              <w:spacing w:before="100" w:beforeAutospacing="1" w:after="100" w:afterAutospacing="1"/>
              <w:rPr>
                <w:rFonts w:eastAsia="Times New Roman"/>
                <w:bCs/>
                <w:color w:val="000000" w:themeColor="text1"/>
                <w:kern w:val="24"/>
                <w:sz w:val="20"/>
                <w:szCs w:val="20"/>
                <w:lang w:val="en-GB"/>
              </w:rPr>
            </w:pPr>
            <w:r w:rsidRPr="00212293">
              <w:rPr>
                <w:rFonts w:eastAsia="Times New Roman"/>
                <w:bCs/>
                <w:color w:val="000000" w:themeColor="text1"/>
                <w:kern w:val="24"/>
                <w:sz w:val="20"/>
                <w:szCs w:val="20"/>
                <w:lang w:val="en-GB"/>
              </w:rPr>
              <w:t xml:space="preserve">Database of bursary students </w:t>
            </w:r>
          </w:p>
        </w:tc>
        <w:tc>
          <w:tcPr>
            <w:tcW w:w="569" w:type="pct"/>
            <w:shd w:val="clear" w:color="auto" w:fill="FFFFFF" w:themeFill="background1"/>
          </w:tcPr>
          <w:p w:rsidR="00D45629" w:rsidRPr="00212293" w:rsidRDefault="00D45629" w:rsidP="006C40E2">
            <w:pPr>
              <w:adjustRightInd w:val="0"/>
              <w:contextualSpacing/>
              <w:rPr>
                <w:color w:val="000000" w:themeColor="text1"/>
                <w:spacing w:val="2"/>
                <w:sz w:val="20"/>
                <w:szCs w:val="20"/>
              </w:rPr>
            </w:pPr>
            <w:r w:rsidRPr="00212293">
              <w:rPr>
                <w:color w:val="000000" w:themeColor="text1"/>
                <w:spacing w:val="2"/>
                <w:sz w:val="20"/>
                <w:szCs w:val="20"/>
                <w:lang w:val="en-US"/>
              </w:rPr>
              <w:t xml:space="preserve">Percentage of bursary students who  pass their registered modules yearly </w:t>
            </w:r>
          </w:p>
          <w:p w:rsidR="00D45629" w:rsidRPr="00212293" w:rsidRDefault="00D45629" w:rsidP="006C40E2">
            <w:pPr>
              <w:pStyle w:val="TableParagraph"/>
              <w:ind w:left="0" w:right="87"/>
              <w:rPr>
                <w:sz w:val="20"/>
                <w:szCs w:val="20"/>
              </w:rPr>
            </w:pPr>
          </w:p>
        </w:tc>
        <w:tc>
          <w:tcPr>
            <w:tcW w:w="482"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N/A</w:t>
            </w:r>
          </w:p>
        </w:tc>
        <w:tc>
          <w:tcPr>
            <w:tcW w:w="581"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N/A</w:t>
            </w:r>
          </w:p>
        </w:tc>
        <w:tc>
          <w:tcPr>
            <w:tcW w:w="593"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N/A</w:t>
            </w:r>
          </w:p>
        </w:tc>
        <w:tc>
          <w:tcPr>
            <w:tcW w:w="491" w:type="pct"/>
            <w:shd w:val="clear" w:color="auto" w:fill="FFFFFF" w:themeFill="background1"/>
          </w:tcPr>
          <w:p w:rsidR="00D45629" w:rsidRPr="00212293" w:rsidRDefault="00D45629" w:rsidP="006C40E2">
            <w:pPr>
              <w:pStyle w:val="TableParagraph"/>
              <w:spacing w:line="227" w:lineRule="exact"/>
              <w:ind w:left="0" w:right="936"/>
              <w:jc w:val="right"/>
              <w:rPr>
                <w:sz w:val="20"/>
                <w:szCs w:val="20"/>
              </w:rPr>
            </w:pPr>
            <w:r w:rsidRPr="00212293">
              <w:rPr>
                <w:w w:val="95"/>
                <w:sz w:val="20"/>
                <w:szCs w:val="20"/>
              </w:rPr>
              <w:t>N/A</w:t>
            </w:r>
          </w:p>
        </w:tc>
        <w:tc>
          <w:tcPr>
            <w:tcW w:w="361" w:type="pct"/>
            <w:shd w:val="clear" w:color="auto" w:fill="FFFFFF" w:themeFill="background1"/>
          </w:tcPr>
          <w:p w:rsidR="00D45629" w:rsidRPr="00212293" w:rsidRDefault="00D45629" w:rsidP="006C40E2">
            <w:pPr>
              <w:pStyle w:val="TableParagraph"/>
              <w:spacing w:line="227" w:lineRule="exact"/>
              <w:rPr>
                <w:sz w:val="20"/>
                <w:szCs w:val="20"/>
              </w:rPr>
            </w:pPr>
            <w:r w:rsidRPr="00212293">
              <w:rPr>
                <w:w w:val="99"/>
                <w:sz w:val="20"/>
                <w:szCs w:val="20"/>
              </w:rPr>
              <w:t>5</w:t>
            </w:r>
          </w:p>
        </w:tc>
        <w:tc>
          <w:tcPr>
            <w:tcW w:w="416" w:type="pct"/>
            <w:shd w:val="clear" w:color="auto" w:fill="FFFFFF" w:themeFill="background1"/>
          </w:tcPr>
          <w:p w:rsidR="00D45629" w:rsidRPr="00212293" w:rsidRDefault="00D45629" w:rsidP="006C40E2">
            <w:pPr>
              <w:pStyle w:val="TableParagraph"/>
              <w:spacing w:line="227" w:lineRule="exact"/>
              <w:rPr>
                <w:sz w:val="20"/>
                <w:szCs w:val="20"/>
              </w:rPr>
            </w:pPr>
            <w:r w:rsidRPr="00212293">
              <w:rPr>
                <w:w w:val="99"/>
                <w:sz w:val="20"/>
                <w:szCs w:val="20"/>
              </w:rPr>
              <w:t>5</w:t>
            </w:r>
          </w:p>
        </w:tc>
        <w:tc>
          <w:tcPr>
            <w:tcW w:w="525" w:type="pct"/>
            <w:shd w:val="clear" w:color="auto" w:fill="FFFFFF" w:themeFill="background1"/>
          </w:tcPr>
          <w:p w:rsidR="00D45629" w:rsidRPr="00212293" w:rsidRDefault="00D45629" w:rsidP="006C40E2">
            <w:pPr>
              <w:pStyle w:val="TableParagraph"/>
              <w:spacing w:line="227" w:lineRule="exact"/>
              <w:rPr>
                <w:sz w:val="20"/>
                <w:szCs w:val="20"/>
              </w:rPr>
            </w:pPr>
            <w:r w:rsidRPr="00212293">
              <w:rPr>
                <w:sz w:val="20"/>
                <w:szCs w:val="20"/>
              </w:rPr>
              <w:t>10</w:t>
            </w:r>
          </w:p>
        </w:tc>
      </w:tr>
      <w:tr w:rsidR="00D45629" w:rsidRPr="00212293" w:rsidTr="00D45629">
        <w:trPr>
          <w:trHeight w:val="1554"/>
        </w:trPr>
        <w:tc>
          <w:tcPr>
            <w:tcW w:w="451" w:type="pct"/>
            <w:vMerge/>
            <w:shd w:val="clear" w:color="auto" w:fill="FFFFFF" w:themeFill="background1"/>
          </w:tcPr>
          <w:p w:rsidR="00D45629" w:rsidRPr="00212293" w:rsidRDefault="00D45629" w:rsidP="006C40E2">
            <w:pPr>
              <w:adjustRightInd w:val="0"/>
              <w:jc w:val="both"/>
              <w:rPr>
                <w:sz w:val="20"/>
                <w:szCs w:val="20"/>
              </w:rPr>
            </w:pPr>
          </w:p>
        </w:tc>
        <w:tc>
          <w:tcPr>
            <w:tcW w:w="530" w:type="pct"/>
            <w:shd w:val="clear" w:color="auto" w:fill="FFFFFF" w:themeFill="background1"/>
          </w:tcPr>
          <w:p w:rsidR="00D45629" w:rsidRPr="00212293" w:rsidRDefault="00D45629" w:rsidP="006C40E2">
            <w:pPr>
              <w:spacing w:before="100" w:beforeAutospacing="1" w:after="100" w:afterAutospacing="1"/>
              <w:rPr>
                <w:rFonts w:eastAsia="Times New Roman"/>
                <w:bCs/>
                <w:color w:val="000000" w:themeColor="text1"/>
                <w:kern w:val="24"/>
                <w:sz w:val="20"/>
                <w:szCs w:val="20"/>
                <w:lang w:val="en-GB"/>
              </w:rPr>
            </w:pPr>
            <w:r w:rsidRPr="00212293">
              <w:rPr>
                <w:sz w:val="20"/>
                <w:szCs w:val="20"/>
              </w:rPr>
              <w:t>Learners visiting the Park for environmental awareness</w:t>
            </w:r>
          </w:p>
        </w:tc>
        <w:tc>
          <w:tcPr>
            <w:tcW w:w="569" w:type="pct"/>
            <w:shd w:val="clear" w:color="auto" w:fill="FFFFFF" w:themeFill="background1"/>
          </w:tcPr>
          <w:p w:rsidR="00D45629" w:rsidRPr="00212293" w:rsidRDefault="00D45629" w:rsidP="006C40E2">
            <w:pPr>
              <w:pStyle w:val="TableParagraph"/>
              <w:ind w:left="0" w:right="130"/>
              <w:rPr>
                <w:sz w:val="20"/>
                <w:szCs w:val="20"/>
              </w:rPr>
            </w:pPr>
            <w:r w:rsidRPr="00212293">
              <w:rPr>
                <w:sz w:val="20"/>
                <w:szCs w:val="20"/>
              </w:rPr>
              <w:t>Number of learners visiting the Park for environmental awareness</w:t>
            </w:r>
          </w:p>
        </w:tc>
        <w:tc>
          <w:tcPr>
            <w:tcW w:w="482"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7470</w:t>
            </w:r>
          </w:p>
        </w:tc>
        <w:tc>
          <w:tcPr>
            <w:tcW w:w="581" w:type="pct"/>
            <w:shd w:val="clear" w:color="auto" w:fill="FFFFFF" w:themeFill="background1"/>
          </w:tcPr>
          <w:p w:rsidR="00D45629" w:rsidRPr="00212293" w:rsidRDefault="00D45629" w:rsidP="006C40E2">
            <w:pPr>
              <w:pStyle w:val="TableParagraph"/>
              <w:spacing w:line="228" w:lineRule="exact"/>
              <w:ind w:left="106"/>
              <w:rPr>
                <w:sz w:val="20"/>
                <w:szCs w:val="20"/>
              </w:rPr>
            </w:pPr>
            <w:r w:rsidRPr="00212293">
              <w:rPr>
                <w:sz w:val="20"/>
                <w:szCs w:val="20"/>
              </w:rPr>
              <w:t>100%</w:t>
            </w:r>
          </w:p>
          <w:p w:rsidR="00D45629" w:rsidRPr="00212293" w:rsidRDefault="00D45629" w:rsidP="006C40E2">
            <w:pPr>
              <w:pStyle w:val="TableParagraph"/>
              <w:spacing w:before="2" w:line="230" w:lineRule="exact"/>
              <w:ind w:right="123"/>
              <w:rPr>
                <w:sz w:val="20"/>
                <w:szCs w:val="20"/>
              </w:rPr>
            </w:pPr>
            <w:r w:rsidRPr="00212293">
              <w:rPr>
                <w:w w:val="95"/>
                <w:sz w:val="20"/>
                <w:szCs w:val="20"/>
              </w:rPr>
              <w:t>implementatio</w:t>
            </w:r>
            <w:r w:rsidRPr="00212293">
              <w:rPr>
                <w:sz w:val="20"/>
                <w:szCs w:val="20"/>
              </w:rPr>
              <w:t>n of the plan</w:t>
            </w:r>
          </w:p>
        </w:tc>
        <w:tc>
          <w:tcPr>
            <w:tcW w:w="593" w:type="pct"/>
            <w:shd w:val="clear" w:color="auto" w:fill="FFFFFF" w:themeFill="background1"/>
          </w:tcPr>
          <w:p w:rsidR="00D45629" w:rsidRPr="00212293" w:rsidRDefault="00D45629" w:rsidP="006C40E2">
            <w:pPr>
              <w:pStyle w:val="TableParagraph"/>
              <w:spacing w:line="228" w:lineRule="exact"/>
              <w:ind w:left="176"/>
              <w:rPr>
                <w:sz w:val="20"/>
                <w:szCs w:val="20"/>
              </w:rPr>
            </w:pPr>
            <w:r w:rsidRPr="00212293">
              <w:rPr>
                <w:sz w:val="20"/>
                <w:szCs w:val="20"/>
              </w:rPr>
              <w:t>108%</w:t>
            </w:r>
          </w:p>
          <w:p w:rsidR="00D45629" w:rsidRPr="00212293" w:rsidRDefault="00D45629" w:rsidP="006C40E2">
            <w:pPr>
              <w:pStyle w:val="TableParagraph"/>
              <w:spacing w:before="2" w:line="230" w:lineRule="exact"/>
              <w:ind w:left="176" w:right="22"/>
              <w:rPr>
                <w:sz w:val="20"/>
                <w:szCs w:val="20"/>
              </w:rPr>
            </w:pPr>
            <w:r w:rsidRPr="00212293">
              <w:rPr>
                <w:w w:val="95"/>
                <w:sz w:val="20"/>
                <w:szCs w:val="20"/>
              </w:rPr>
              <w:t xml:space="preserve">implementation </w:t>
            </w:r>
            <w:r w:rsidRPr="00212293">
              <w:rPr>
                <w:sz w:val="20"/>
                <w:szCs w:val="20"/>
              </w:rPr>
              <w:t>of plan</w:t>
            </w:r>
          </w:p>
        </w:tc>
        <w:tc>
          <w:tcPr>
            <w:tcW w:w="491" w:type="pct"/>
            <w:shd w:val="clear" w:color="auto" w:fill="FFFFFF" w:themeFill="background1"/>
          </w:tcPr>
          <w:p w:rsidR="00D45629" w:rsidRPr="00212293" w:rsidRDefault="00D45629" w:rsidP="006C40E2">
            <w:pPr>
              <w:pStyle w:val="TableParagraph"/>
              <w:spacing w:line="229" w:lineRule="exact"/>
              <w:ind w:left="106"/>
              <w:rPr>
                <w:sz w:val="20"/>
                <w:szCs w:val="20"/>
              </w:rPr>
            </w:pPr>
            <w:r w:rsidRPr="00212293">
              <w:rPr>
                <w:sz w:val="20"/>
                <w:szCs w:val="20"/>
              </w:rPr>
              <w:t>5 000</w:t>
            </w:r>
          </w:p>
        </w:tc>
        <w:tc>
          <w:tcPr>
            <w:tcW w:w="361" w:type="pct"/>
            <w:shd w:val="clear" w:color="auto" w:fill="FFFFFF" w:themeFill="background1"/>
          </w:tcPr>
          <w:p w:rsidR="00D45629" w:rsidRPr="00212293" w:rsidRDefault="00D45629" w:rsidP="006C40E2">
            <w:pPr>
              <w:pStyle w:val="TableParagraph"/>
              <w:spacing w:line="229" w:lineRule="exact"/>
              <w:ind w:left="106"/>
              <w:rPr>
                <w:sz w:val="20"/>
                <w:szCs w:val="20"/>
              </w:rPr>
            </w:pPr>
            <w:r w:rsidRPr="00212293">
              <w:rPr>
                <w:sz w:val="20"/>
                <w:szCs w:val="20"/>
              </w:rPr>
              <w:t>5 000</w:t>
            </w:r>
          </w:p>
        </w:tc>
        <w:tc>
          <w:tcPr>
            <w:tcW w:w="416" w:type="pct"/>
            <w:shd w:val="clear" w:color="auto" w:fill="FFFFFF" w:themeFill="background1"/>
          </w:tcPr>
          <w:p w:rsidR="00D45629" w:rsidRPr="00212293" w:rsidRDefault="00D45629" w:rsidP="006C40E2">
            <w:pPr>
              <w:pStyle w:val="TableParagraph"/>
              <w:spacing w:line="229" w:lineRule="exact"/>
              <w:ind w:left="106"/>
              <w:rPr>
                <w:sz w:val="20"/>
                <w:szCs w:val="20"/>
              </w:rPr>
            </w:pPr>
            <w:r w:rsidRPr="00212293">
              <w:rPr>
                <w:sz w:val="20"/>
                <w:szCs w:val="20"/>
              </w:rPr>
              <w:t>5000</w:t>
            </w:r>
          </w:p>
        </w:tc>
        <w:tc>
          <w:tcPr>
            <w:tcW w:w="525" w:type="pct"/>
            <w:shd w:val="clear" w:color="auto" w:fill="FFFFFF" w:themeFill="background1"/>
          </w:tcPr>
          <w:p w:rsidR="00D45629" w:rsidRPr="00212293" w:rsidRDefault="00D45629" w:rsidP="006C40E2">
            <w:pPr>
              <w:pStyle w:val="TableParagraph"/>
              <w:spacing w:line="229" w:lineRule="exact"/>
              <w:ind w:left="105"/>
              <w:rPr>
                <w:sz w:val="20"/>
                <w:szCs w:val="20"/>
              </w:rPr>
            </w:pPr>
            <w:r w:rsidRPr="00212293">
              <w:rPr>
                <w:sz w:val="20"/>
                <w:szCs w:val="20"/>
              </w:rPr>
              <w:t>5000</w:t>
            </w:r>
          </w:p>
        </w:tc>
      </w:tr>
      <w:tr w:rsidR="00D45629" w:rsidRPr="00212293" w:rsidTr="00D45629">
        <w:trPr>
          <w:trHeight w:val="1554"/>
        </w:trPr>
        <w:tc>
          <w:tcPr>
            <w:tcW w:w="451" w:type="pct"/>
            <w:vMerge/>
            <w:shd w:val="clear" w:color="auto" w:fill="FFFFFF" w:themeFill="background1"/>
          </w:tcPr>
          <w:p w:rsidR="00D45629" w:rsidRPr="00212293" w:rsidRDefault="00D45629" w:rsidP="006C40E2">
            <w:pPr>
              <w:adjustRightInd w:val="0"/>
              <w:jc w:val="both"/>
              <w:rPr>
                <w:sz w:val="20"/>
                <w:szCs w:val="20"/>
              </w:rPr>
            </w:pPr>
          </w:p>
        </w:tc>
        <w:tc>
          <w:tcPr>
            <w:tcW w:w="530" w:type="pct"/>
            <w:shd w:val="clear" w:color="auto" w:fill="FFFFFF" w:themeFill="background1"/>
          </w:tcPr>
          <w:p w:rsidR="00D45629" w:rsidRPr="00212293" w:rsidRDefault="00D45629" w:rsidP="006C40E2">
            <w:pPr>
              <w:adjustRightInd w:val="0"/>
              <w:contextualSpacing/>
              <w:rPr>
                <w:color w:val="000000" w:themeColor="text1"/>
                <w:kern w:val="24"/>
                <w:sz w:val="20"/>
                <w:szCs w:val="20"/>
              </w:rPr>
            </w:pPr>
            <w:r w:rsidRPr="00212293">
              <w:rPr>
                <w:color w:val="000000" w:themeColor="text1"/>
                <w:kern w:val="24"/>
                <w:sz w:val="20"/>
                <w:szCs w:val="20"/>
                <w:lang w:val="en-GB"/>
              </w:rPr>
              <w:t>Non-paying entries   to the Park</w:t>
            </w:r>
          </w:p>
          <w:p w:rsidR="00D45629" w:rsidRPr="00212293" w:rsidRDefault="00D45629" w:rsidP="006C40E2">
            <w:pPr>
              <w:spacing w:before="100" w:beforeAutospacing="1" w:after="100" w:afterAutospacing="1"/>
              <w:rPr>
                <w:rFonts w:eastAsia="Times New Roman"/>
                <w:bCs/>
                <w:color w:val="000000" w:themeColor="text1"/>
                <w:kern w:val="24"/>
                <w:sz w:val="20"/>
                <w:szCs w:val="20"/>
                <w:lang w:val="en-GB"/>
              </w:rPr>
            </w:pPr>
          </w:p>
        </w:tc>
        <w:tc>
          <w:tcPr>
            <w:tcW w:w="569" w:type="pct"/>
            <w:shd w:val="clear" w:color="auto" w:fill="FFFFFF" w:themeFill="background1"/>
          </w:tcPr>
          <w:p w:rsidR="00D45629" w:rsidRPr="00212293" w:rsidRDefault="00D45629" w:rsidP="006C40E2">
            <w:pPr>
              <w:adjustRightInd w:val="0"/>
              <w:contextualSpacing/>
              <w:rPr>
                <w:color w:val="000000" w:themeColor="text1"/>
                <w:kern w:val="24"/>
                <w:sz w:val="20"/>
                <w:szCs w:val="20"/>
              </w:rPr>
            </w:pPr>
            <w:r w:rsidRPr="00212293">
              <w:rPr>
                <w:color w:val="000000" w:themeColor="text1"/>
                <w:kern w:val="24"/>
                <w:sz w:val="20"/>
                <w:szCs w:val="20"/>
                <w:lang w:val="en-GB"/>
              </w:rPr>
              <w:t>Number of non-paying entries   to the Park</w:t>
            </w:r>
          </w:p>
          <w:p w:rsidR="00D45629" w:rsidRPr="00212293" w:rsidRDefault="00D45629" w:rsidP="006C40E2">
            <w:pPr>
              <w:pStyle w:val="TableParagraph"/>
              <w:ind w:right="130"/>
              <w:rPr>
                <w:sz w:val="20"/>
                <w:szCs w:val="20"/>
              </w:rPr>
            </w:pPr>
          </w:p>
        </w:tc>
        <w:tc>
          <w:tcPr>
            <w:tcW w:w="482"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N/A</w:t>
            </w:r>
          </w:p>
        </w:tc>
        <w:tc>
          <w:tcPr>
            <w:tcW w:w="581"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593"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491"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361" w:type="pct"/>
            <w:shd w:val="clear" w:color="auto" w:fill="FFFFFF" w:themeFill="background1"/>
          </w:tcPr>
          <w:p w:rsidR="00D45629" w:rsidRPr="00212293" w:rsidRDefault="00D45629" w:rsidP="006C40E2">
            <w:pPr>
              <w:contextualSpacing/>
              <w:rPr>
                <w:rFonts w:eastAsia="Calibri"/>
                <w:sz w:val="20"/>
                <w:szCs w:val="20"/>
              </w:rPr>
            </w:pPr>
            <w:r w:rsidRPr="00212293">
              <w:rPr>
                <w:rFonts w:eastAsia="Calibri"/>
                <w:sz w:val="20"/>
                <w:szCs w:val="20"/>
              </w:rPr>
              <w:t>100 000</w:t>
            </w:r>
          </w:p>
          <w:p w:rsidR="00D45629" w:rsidRPr="00212293" w:rsidRDefault="00D45629" w:rsidP="006C40E2">
            <w:pPr>
              <w:contextualSpacing/>
              <w:rPr>
                <w:rFonts w:eastAsia="Calibri"/>
                <w:sz w:val="20"/>
                <w:szCs w:val="20"/>
              </w:rPr>
            </w:pPr>
          </w:p>
        </w:tc>
        <w:tc>
          <w:tcPr>
            <w:tcW w:w="416" w:type="pct"/>
            <w:shd w:val="clear" w:color="auto" w:fill="FFFFFF" w:themeFill="background1"/>
          </w:tcPr>
          <w:p w:rsidR="00D45629" w:rsidRPr="00212293" w:rsidRDefault="00D45629" w:rsidP="006C40E2">
            <w:pPr>
              <w:rPr>
                <w:sz w:val="20"/>
                <w:szCs w:val="20"/>
              </w:rPr>
            </w:pPr>
            <w:r w:rsidRPr="00212293">
              <w:rPr>
                <w:rFonts w:eastAsia="Calibri"/>
                <w:sz w:val="20"/>
                <w:szCs w:val="20"/>
              </w:rPr>
              <w:t>100 000</w:t>
            </w:r>
          </w:p>
        </w:tc>
        <w:tc>
          <w:tcPr>
            <w:tcW w:w="525" w:type="pct"/>
            <w:shd w:val="clear" w:color="auto" w:fill="FFFFFF" w:themeFill="background1"/>
          </w:tcPr>
          <w:p w:rsidR="00D45629" w:rsidRPr="00212293" w:rsidRDefault="00D45629" w:rsidP="006C40E2">
            <w:pPr>
              <w:rPr>
                <w:sz w:val="20"/>
                <w:szCs w:val="20"/>
              </w:rPr>
            </w:pPr>
            <w:r w:rsidRPr="00212293">
              <w:rPr>
                <w:rFonts w:eastAsia="Calibri"/>
                <w:sz w:val="20"/>
                <w:szCs w:val="20"/>
              </w:rPr>
              <w:t>100 000</w:t>
            </w:r>
          </w:p>
        </w:tc>
      </w:tr>
      <w:tr w:rsidR="00D45629" w:rsidRPr="00212293" w:rsidTr="00D45629">
        <w:trPr>
          <w:trHeight w:val="1554"/>
        </w:trPr>
        <w:tc>
          <w:tcPr>
            <w:tcW w:w="451" w:type="pct"/>
            <w:vMerge/>
            <w:shd w:val="clear" w:color="auto" w:fill="FFFFFF" w:themeFill="background1"/>
          </w:tcPr>
          <w:p w:rsidR="00D45629" w:rsidRPr="00212293" w:rsidRDefault="00D45629" w:rsidP="006C40E2">
            <w:pPr>
              <w:adjustRightInd w:val="0"/>
              <w:jc w:val="both"/>
              <w:rPr>
                <w:sz w:val="20"/>
                <w:szCs w:val="20"/>
              </w:rPr>
            </w:pPr>
          </w:p>
        </w:tc>
        <w:tc>
          <w:tcPr>
            <w:tcW w:w="530" w:type="pct"/>
            <w:shd w:val="clear" w:color="auto" w:fill="FFFFFF" w:themeFill="background1"/>
          </w:tcPr>
          <w:p w:rsidR="00D45629" w:rsidRPr="00212293" w:rsidRDefault="00D45629" w:rsidP="006C40E2">
            <w:pPr>
              <w:spacing w:before="100" w:beforeAutospacing="1" w:after="100" w:afterAutospacing="1"/>
              <w:rPr>
                <w:rFonts w:eastAsia="Times New Roman"/>
                <w:bCs/>
                <w:color w:val="000000" w:themeColor="text1"/>
                <w:kern w:val="24"/>
                <w:sz w:val="20"/>
                <w:szCs w:val="20"/>
                <w:lang w:val="en-GB"/>
              </w:rPr>
            </w:pPr>
            <w:r w:rsidRPr="00212293">
              <w:rPr>
                <w:sz w:val="20"/>
                <w:szCs w:val="20"/>
              </w:rPr>
              <w:t xml:space="preserve">Schools visited </w:t>
            </w:r>
            <w:r w:rsidRPr="00212293">
              <w:rPr>
                <w:spacing w:val="-6"/>
                <w:sz w:val="20"/>
                <w:szCs w:val="20"/>
              </w:rPr>
              <w:t xml:space="preserve">by </w:t>
            </w:r>
            <w:r w:rsidRPr="00212293">
              <w:rPr>
                <w:sz w:val="20"/>
                <w:szCs w:val="20"/>
              </w:rPr>
              <w:t>iSimangaliso and partners for environmental awareness</w:t>
            </w:r>
          </w:p>
        </w:tc>
        <w:tc>
          <w:tcPr>
            <w:tcW w:w="569" w:type="pct"/>
            <w:shd w:val="clear" w:color="auto" w:fill="FFFFFF" w:themeFill="background1"/>
          </w:tcPr>
          <w:p w:rsidR="00D45629" w:rsidRPr="00212293" w:rsidRDefault="00D45629" w:rsidP="006C40E2">
            <w:pPr>
              <w:pStyle w:val="TableParagraph"/>
              <w:spacing w:line="230" w:lineRule="exact"/>
              <w:ind w:left="0" w:right="105"/>
              <w:rPr>
                <w:sz w:val="20"/>
                <w:szCs w:val="20"/>
              </w:rPr>
            </w:pPr>
            <w:r w:rsidRPr="00212293">
              <w:rPr>
                <w:sz w:val="20"/>
                <w:szCs w:val="20"/>
              </w:rPr>
              <w:t xml:space="preserve">Number of schools visited </w:t>
            </w:r>
            <w:r w:rsidRPr="00212293">
              <w:rPr>
                <w:spacing w:val="-6"/>
                <w:sz w:val="20"/>
                <w:szCs w:val="20"/>
              </w:rPr>
              <w:t xml:space="preserve">by </w:t>
            </w:r>
            <w:r w:rsidRPr="00212293">
              <w:rPr>
                <w:sz w:val="20"/>
                <w:szCs w:val="20"/>
              </w:rPr>
              <w:t xml:space="preserve">iSimangaliso and partners for environmental </w:t>
            </w:r>
            <w:r w:rsidRPr="00212293">
              <w:rPr>
                <w:sz w:val="20"/>
                <w:szCs w:val="20"/>
              </w:rPr>
              <w:lastRenderedPageBreak/>
              <w:t>awareness</w:t>
            </w:r>
          </w:p>
        </w:tc>
        <w:tc>
          <w:tcPr>
            <w:tcW w:w="482"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lastRenderedPageBreak/>
              <w:t>N/A</w:t>
            </w:r>
          </w:p>
        </w:tc>
        <w:tc>
          <w:tcPr>
            <w:tcW w:w="581"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593"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491"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361" w:type="pct"/>
            <w:shd w:val="clear" w:color="auto" w:fill="FFFFFF" w:themeFill="background1"/>
          </w:tcPr>
          <w:p w:rsidR="00D45629" w:rsidRPr="00212293" w:rsidRDefault="00D45629" w:rsidP="006C40E2">
            <w:pPr>
              <w:pStyle w:val="TableParagraph"/>
              <w:spacing w:line="227" w:lineRule="exact"/>
              <w:ind w:left="106"/>
              <w:rPr>
                <w:sz w:val="20"/>
                <w:szCs w:val="20"/>
              </w:rPr>
            </w:pPr>
            <w:r w:rsidRPr="00212293">
              <w:rPr>
                <w:sz w:val="20"/>
                <w:szCs w:val="20"/>
              </w:rPr>
              <w:t>30</w:t>
            </w:r>
          </w:p>
        </w:tc>
        <w:tc>
          <w:tcPr>
            <w:tcW w:w="416" w:type="pct"/>
            <w:shd w:val="clear" w:color="auto" w:fill="FFFFFF" w:themeFill="background1"/>
          </w:tcPr>
          <w:p w:rsidR="00D45629" w:rsidRPr="00212293" w:rsidRDefault="00D45629" w:rsidP="006C40E2">
            <w:pPr>
              <w:pStyle w:val="TableParagraph"/>
              <w:spacing w:line="227" w:lineRule="exact"/>
              <w:ind w:left="106"/>
              <w:rPr>
                <w:sz w:val="20"/>
                <w:szCs w:val="20"/>
              </w:rPr>
            </w:pPr>
            <w:r w:rsidRPr="00212293">
              <w:rPr>
                <w:sz w:val="20"/>
                <w:szCs w:val="20"/>
              </w:rPr>
              <w:t>30</w:t>
            </w:r>
          </w:p>
        </w:tc>
        <w:tc>
          <w:tcPr>
            <w:tcW w:w="525" w:type="pct"/>
            <w:shd w:val="clear" w:color="auto" w:fill="FFFFFF" w:themeFill="background1"/>
          </w:tcPr>
          <w:p w:rsidR="00D45629" w:rsidRPr="00212293" w:rsidRDefault="00D45629" w:rsidP="006C40E2">
            <w:pPr>
              <w:pStyle w:val="TableParagraph"/>
              <w:spacing w:line="227" w:lineRule="exact"/>
              <w:ind w:left="105"/>
              <w:rPr>
                <w:sz w:val="20"/>
                <w:szCs w:val="20"/>
              </w:rPr>
            </w:pPr>
            <w:r w:rsidRPr="00212293">
              <w:rPr>
                <w:sz w:val="20"/>
                <w:szCs w:val="20"/>
              </w:rPr>
              <w:t>30</w:t>
            </w:r>
          </w:p>
        </w:tc>
      </w:tr>
      <w:tr w:rsidR="00D45629" w:rsidRPr="00212293" w:rsidTr="00D45629">
        <w:trPr>
          <w:trHeight w:val="1554"/>
        </w:trPr>
        <w:tc>
          <w:tcPr>
            <w:tcW w:w="451" w:type="pct"/>
            <w:vMerge/>
            <w:shd w:val="clear" w:color="auto" w:fill="FFFFFF" w:themeFill="background1"/>
          </w:tcPr>
          <w:p w:rsidR="00D45629" w:rsidRPr="00212293" w:rsidRDefault="00D45629" w:rsidP="006C40E2">
            <w:pPr>
              <w:adjustRightInd w:val="0"/>
              <w:jc w:val="both"/>
              <w:rPr>
                <w:sz w:val="20"/>
                <w:szCs w:val="20"/>
              </w:rPr>
            </w:pPr>
          </w:p>
        </w:tc>
        <w:tc>
          <w:tcPr>
            <w:tcW w:w="530" w:type="pct"/>
            <w:shd w:val="clear" w:color="auto" w:fill="FFFFFF" w:themeFill="background1"/>
          </w:tcPr>
          <w:p w:rsidR="00D45629" w:rsidRPr="00212293" w:rsidRDefault="00D45629" w:rsidP="006C40E2">
            <w:pPr>
              <w:spacing w:before="100" w:beforeAutospacing="1" w:after="100" w:afterAutospacing="1"/>
              <w:rPr>
                <w:rFonts w:eastAsia="Times New Roman"/>
                <w:bCs/>
                <w:color w:val="000000" w:themeColor="text1"/>
                <w:kern w:val="24"/>
                <w:sz w:val="20"/>
                <w:szCs w:val="20"/>
                <w:lang w:val="en-GB"/>
              </w:rPr>
            </w:pPr>
            <w:r w:rsidRPr="00212293">
              <w:rPr>
                <w:rFonts w:eastAsia="Times New Roman"/>
                <w:bCs/>
                <w:color w:val="000000" w:themeColor="text1"/>
                <w:kern w:val="24"/>
                <w:sz w:val="20"/>
                <w:szCs w:val="20"/>
                <w:lang w:val="en-GB"/>
              </w:rPr>
              <w:t>Environmental awareness activities implemented</w:t>
            </w:r>
          </w:p>
        </w:tc>
        <w:tc>
          <w:tcPr>
            <w:tcW w:w="569" w:type="pct"/>
            <w:shd w:val="clear" w:color="auto" w:fill="FFFFFF" w:themeFill="background1"/>
          </w:tcPr>
          <w:p w:rsidR="00D45629" w:rsidRPr="00212293" w:rsidRDefault="00D45629" w:rsidP="006C40E2">
            <w:pPr>
              <w:pStyle w:val="TableParagraph"/>
              <w:ind w:left="0" w:right="130"/>
              <w:rPr>
                <w:sz w:val="20"/>
                <w:szCs w:val="20"/>
              </w:rPr>
            </w:pPr>
            <w:r w:rsidRPr="00212293">
              <w:rPr>
                <w:sz w:val="20"/>
                <w:szCs w:val="20"/>
              </w:rPr>
              <w:t>Number of youth (rhino) ambassadors participating in environmental awareness activities</w:t>
            </w:r>
          </w:p>
        </w:tc>
        <w:tc>
          <w:tcPr>
            <w:tcW w:w="482"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N/A</w:t>
            </w:r>
          </w:p>
        </w:tc>
        <w:tc>
          <w:tcPr>
            <w:tcW w:w="581"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593"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491"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361" w:type="pct"/>
            <w:shd w:val="clear" w:color="auto" w:fill="FFFFFF" w:themeFill="background1"/>
          </w:tcPr>
          <w:p w:rsidR="00D45629" w:rsidRPr="00212293" w:rsidRDefault="00D45629" w:rsidP="006C40E2">
            <w:pPr>
              <w:pStyle w:val="TableParagraph"/>
              <w:spacing w:line="229" w:lineRule="exact"/>
              <w:ind w:left="106"/>
              <w:rPr>
                <w:sz w:val="20"/>
                <w:szCs w:val="20"/>
              </w:rPr>
            </w:pPr>
            <w:r w:rsidRPr="00212293">
              <w:rPr>
                <w:sz w:val="20"/>
                <w:szCs w:val="20"/>
              </w:rPr>
              <w:t>30</w:t>
            </w:r>
          </w:p>
        </w:tc>
        <w:tc>
          <w:tcPr>
            <w:tcW w:w="416" w:type="pct"/>
            <w:shd w:val="clear" w:color="auto" w:fill="FFFFFF" w:themeFill="background1"/>
          </w:tcPr>
          <w:p w:rsidR="00D45629" w:rsidRPr="00212293" w:rsidRDefault="00D45629" w:rsidP="006C40E2">
            <w:pPr>
              <w:pStyle w:val="TableParagraph"/>
              <w:spacing w:line="229" w:lineRule="exact"/>
              <w:ind w:left="106"/>
              <w:rPr>
                <w:sz w:val="20"/>
                <w:szCs w:val="20"/>
              </w:rPr>
            </w:pPr>
            <w:r w:rsidRPr="00212293">
              <w:rPr>
                <w:sz w:val="20"/>
                <w:szCs w:val="20"/>
              </w:rPr>
              <w:t>30</w:t>
            </w:r>
          </w:p>
        </w:tc>
        <w:tc>
          <w:tcPr>
            <w:tcW w:w="525" w:type="pct"/>
            <w:shd w:val="clear" w:color="auto" w:fill="FFFFFF" w:themeFill="background1"/>
          </w:tcPr>
          <w:p w:rsidR="00D45629" w:rsidRPr="00212293" w:rsidRDefault="00D45629" w:rsidP="006C40E2">
            <w:pPr>
              <w:pStyle w:val="TableParagraph"/>
              <w:spacing w:line="229" w:lineRule="exact"/>
              <w:ind w:left="105"/>
              <w:rPr>
                <w:sz w:val="20"/>
                <w:szCs w:val="20"/>
              </w:rPr>
            </w:pPr>
            <w:r w:rsidRPr="00212293">
              <w:rPr>
                <w:sz w:val="20"/>
                <w:szCs w:val="20"/>
              </w:rPr>
              <w:t>30</w:t>
            </w:r>
          </w:p>
        </w:tc>
      </w:tr>
      <w:tr w:rsidR="00D45629" w:rsidRPr="00212293" w:rsidTr="00D45629">
        <w:trPr>
          <w:trHeight w:val="1554"/>
        </w:trPr>
        <w:tc>
          <w:tcPr>
            <w:tcW w:w="451" w:type="pct"/>
            <w:vMerge/>
            <w:shd w:val="clear" w:color="auto" w:fill="FFFFFF" w:themeFill="background1"/>
          </w:tcPr>
          <w:p w:rsidR="00D45629" w:rsidRPr="00212293" w:rsidRDefault="00D45629" w:rsidP="006C40E2">
            <w:pPr>
              <w:adjustRightInd w:val="0"/>
              <w:jc w:val="both"/>
              <w:rPr>
                <w:sz w:val="20"/>
                <w:szCs w:val="20"/>
              </w:rPr>
            </w:pPr>
          </w:p>
        </w:tc>
        <w:tc>
          <w:tcPr>
            <w:tcW w:w="530" w:type="pct"/>
            <w:shd w:val="clear" w:color="auto" w:fill="FFFFFF" w:themeFill="background1"/>
          </w:tcPr>
          <w:p w:rsidR="00D45629" w:rsidRPr="00212293" w:rsidRDefault="00D45629" w:rsidP="006C40E2">
            <w:pPr>
              <w:spacing w:before="100" w:beforeAutospacing="1" w:after="100" w:afterAutospacing="1"/>
              <w:rPr>
                <w:rFonts w:eastAsia="Times New Roman"/>
                <w:bCs/>
                <w:color w:val="000000" w:themeColor="text1"/>
                <w:kern w:val="24"/>
                <w:sz w:val="20"/>
                <w:szCs w:val="20"/>
                <w:lang w:val="en-GB"/>
              </w:rPr>
            </w:pPr>
            <w:r w:rsidRPr="00212293">
              <w:rPr>
                <w:rFonts w:eastAsia="Times New Roman"/>
                <w:bCs/>
                <w:color w:val="000000" w:themeColor="text1"/>
                <w:kern w:val="24"/>
                <w:sz w:val="20"/>
                <w:szCs w:val="20"/>
                <w:lang w:val="en-GB"/>
              </w:rPr>
              <w:t>Participation by leadership structures in conservation awareness</w:t>
            </w:r>
          </w:p>
        </w:tc>
        <w:tc>
          <w:tcPr>
            <w:tcW w:w="569" w:type="pct"/>
            <w:shd w:val="clear" w:color="auto" w:fill="FFFFFF" w:themeFill="background1"/>
          </w:tcPr>
          <w:p w:rsidR="00D45629" w:rsidRPr="00212293" w:rsidRDefault="00D45629" w:rsidP="006C40E2">
            <w:pPr>
              <w:pStyle w:val="TableParagraph"/>
              <w:spacing w:line="230" w:lineRule="exact"/>
              <w:ind w:left="0" w:right="127"/>
              <w:rPr>
                <w:sz w:val="20"/>
                <w:szCs w:val="20"/>
              </w:rPr>
            </w:pPr>
            <w:r w:rsidRPr="00212293">
              <w:rPr>
                <w:sz w:val="20"/>
                <w:szCs w:val="20"/>
              </w:rPr>
              <w:t>Number of leadership structures participating in conservation awareness</w:t>
            </w:r>
          </w:p>
          <w:p w:rsidR="00D45629" w:rsidRPr="00212293" w:rsidRDefault="00D45629" w:rsidP="006C40E2">
            <w:pPr>
              <w:pStyle w:val="TableParagraph"/>
              <w:spacing w:line="230" w:lineRule="exact"/>
              <w:ind w:right="127"/>
              <w:rPr>
                <w:sz w:val="20"/>
                <w:szCs w:val="20"/>
              </w:rPr>
            </w:pPr>
          </w:p>
        </w:tc>
        <w:tc>
          <w:tcPr>
            <w:tcW w:w="482"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N/A</w:t>
            </w:r>
          </w:p>
        </w:tc>
        <w:tc>
          <w:tcPr>
            <w:tcW w:w="581"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593"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491"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361" w:type="pct"/>
            <w:shd w:val="clear" w:color="auto" w:fill="FFFFFF" w:themeFill="background1"/>
          </w:tcPr>
          <w:p w:rsidR="00D45629" w:rsidRPr="00212293" w:rsidRDefault="00D45629" w:rsidP="006C40E2">
            <w:pPr>
              <w:pStyle w:val="TableParagraph"/>
              <w:spacing w:line="227" w:lineRule="exact"/>
              <w:ind w:left="106"/>
              <w:rPr>
                <w:sz w:val="20"/>
                <w:szCs w:val="20"/>
              </w:rPr>
            </w:pPr>
            <w:r w:rsidRPr="00212293">
              <w:rPr>
                <w:w w:val="99"/>
                <w:sz w:val="20"/>
                <w:szCs w:val="20"/>
              </w:rPr>
              <w:t>2</w:t>
            </w:r>
          </w:p>
        </w:tc>
        <w:tc>
          <w:tcPr>
            <w:tcW w:w="416" w:type="pct"/>
            <w:shd w:val="clear" w:color="auto" w:fill="FFFFFF" w:themeFill="background1"/>
          </w:tcPr>
          <w:p w:rsidR="00D45629" w:rsidRPr="00212293" w:rsidRDefault="00D45629" w:rsidP="006C40E2">
            <w:pPr>
              <w:pStyle w:val="TableParagraph"/>
              <w:spacing w:line="227" w:lineRule="exact"/>
              <w:ind w:left="106"/>
              <w:rPr>
                <w:sz w:val="20"/>
                <w:szCs w:val="20"/>
              </w:rPr>
            </w:pPr>
            <w:r w:rsidRPr="00212293">
              <w:rPr>
                <w:w w:val="99"/>
                <w:sz w:val="20"/>
                <w:szCs w:val="20"/>
              </w:rPr>
              <w:t>2</w:t>
            </w:r>
          </w:p>
        </w:tc>
        <w:tc>
          <w:tcPr>
            <w:tcW w:w="525" w:type="pct"/>
            <w:shd w:val="clear" w:color="auto" w:fill="FFFFFF" w:themeFill="background1"/>
          </w:tcPr>
          <w:p w:rsidR="00D45629" w:rsidRPr="00212293" w:rsidRDefault="00D45629" w:rsidP="006C40E2">
            <w:pPr>
              <w:pStyle w:val="TableParagraph"/>
              <w:spacing w:line="227" w:lineRule="exact"/>
              <w:ind w:left="105"/>
              <w:rPr>
                <w:sz w:val="20"/>
                <w:szCs w:val="20"/>
              </w:rPr>
            </w:pPr>
            <w:r w:rsidRPr="00212293">
              <w:rPr>
                <w:w w:val="99"/>
                <w:sz w:val="20"/>
                <w:szCs w:val="20"/>
              </w:rPr>
              <w:t>2</w:t>
            </w:r>
          </w:p>
        </w:tc>
      </w:tr>
      <w:tr w:rsidR="00D45629" w:rsidRPr="00212293" w:rsidTr="00D45629">
        <w:trPr>
          <w:trHeight w:val="1554"/>
        </w:trPr>
        <w:tc>
          <w:tcPr>
            <w:tcW w:w="451" w:type="pct"/>
            <w:vMerge/>
            <w:shd w:val="clear" w:color="auto" w:fill="FFFFFF" w:themeFill="background1"/>
          </w:tcPr>
          <w:p w:rsidR="00D45629" w:rsidRPr="00212293" w:rsidRDefault="00D45629" w:rsidP="006C40E2">
            <w:pPr>
              <w:adjustRightInd w:val="0"/>
              <w:jc w:val="both"/>
              <w:rPr>
                <w:sz w:val="20"/>
                <w:szCs w:val="20"/>
              </w:rPr>
            </w:pPr>
          </w:p>
        </w:tc>
        <w:tc>
          <w:tcPr>
            <w:tcW w:w="530" w:type="pct"/>
            <w:shd w:val="clear" w:color="auto" w:fill="FFFFFF" w:themeFill="background1"/>
          </w:tcPr>
          <w:p w:rsidR="00D45629" w:rsidRPr="00212293" w:rsidRDefault="00D45629" w:rsidP="006C40E2">
            <w:pPr>
              <w:spacing w:before="100" w:beforeAutospacing="1" w:after="100" w:afterAutospacing="1"/>
              <w:rPr>
                <w:rFonts w:eastAsia="Times New Roman"/>
                <w:bCs/>
                <w:color w:val="000000" w:themeColor="text1"/>
                <w:kern w:val="24"/>
                <w:sz w:val="20"/>
                <w:szCs w:val="20"/>
                <w:lang w:val="en-GB"/>
              </w:rPr>
            </w:pPr>
            <w:r w:rsidRPr="00212293">
              <w:rPr>
                <w:rFonts w:eastAsia="Times New Roman"/>
                <w:bCs/>
                <w:color w:val="000000" w:themeColor="text1"/>
                <w:kern w:val="24"/>
                <w:sz w:val="20"/>
                <w:szCs w:val="20"/>
                <w:lang w:val="en-GB"/>
              </w:rPr>
              <w:t>Celebration of key environmental calendar days</w:t>
            </w:r>
          </w:p>
        </w:tc>
        <w:tc>
          <w:tcPr>
            <w:tcW w:w="569" w:type="pct"/>
            <w:shd w:val="clear" w:color="auto" w:fill="FFFFFF" w:themeFill="background1"/>
          </w:tcPr>
          <w:p w:rsidR="00D45629" w:rsidRPr="00212293" w:rsidRDefault="00D45629" w:rsidP="006C40E2">
            <w:pPr>
              <w:pStyle w:val="TableParagraph"/>
              <w:ind w:left="0" w:right="230"/>
              <w:rPr>
                <w:sz w:val="20"/>
                <w:szCs w:val="20"/>
              </w:rPr>
            </w:pPr>
            <w:r w:rsidRPr="00212293">
              <w:rPr>
                <w:sz w:val="20"/>
                <w:szCs w:val="20"/>
              </w:rPr>
              <w:t>Number of events celebrating key environmental calendar days (e.g. heritage,</w:t>
            </w:r>
          </w:p>
          <w:p w:rsidR="00D45629" w:rsidRPr="00212293" w:rsidRDefault="00D45629" w:rsidP="006C40E2">
            <w:pPr>
              <w:pStyle w:val="TableParagraph"/>
              <w:spacing w:line="212" w:lineRule="exact"/>
              <w:ind w:left="0"/>
              <w:rPr>
                <w:sz w:val="20"/>
                <w:szCs w:val="20"/>
              </w:rPr>
            </w:pPr>
            <w:r w:rsidRPr="00212293">
              <w:rPr>
                <w:sz w:val="20"/>
                <w:szCs w:val="20"/>
              </w:rPr>
              <w:t>Wetland)</w:t>
            </w:r>
          </w:p>
        </w:tc>
        <w:tc>
          <w:tcPr>
            <w:tcW w:w="482" w:type="pct"/>
            <w:shd w:val="clear" w:color="auto" w:fill="FFFFFF" w:themeFill="background1"/>
          </w:tcPr>
          <w:p w:rsidR="00D45629" w:rsidRPr="00212293" w:rsidRDefault="00D45629" w:rsidP="006C40E2">
            <w:pPr>
              <w:pStyle w:val="TableParagraph"/>
              <w:spacing w:line="229" w:lineRule="exact"/>
              <w:rPr>
                <w:sz w:val="20"/>
                <w:szCs w:val="20"/>
              </w:rPr>
            </w:pPr>
            <w:r w:rsidRPr="00212293">
              <w:rPr>
                <w:sz w:val="20"/>
                <w:szCs w:val="20"/>
              </w:rPr>
              <w:t>N/A</w:t>
            </w:r>
          </w:p>
        </w:tc>
        <w:tc>
          <w:tcPr>
            <w:tcW w:w="581"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593"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491" w:type="pct"/>
            <w:shd w:val="clear" w:color="auto" w:fill="FFFFFF" w:themeFill="background1"/>
          </w:tcPr>
          <w:p w:rsidR="00D45629" w:rsidRPr="00212293" w:rsidRDefault="00D45629" w:rsidP="006C40E2">
            <w:pPr>
              <w:rPr>
                <w:sz w:val="20"/>
                <w:szCs w:val="20"/>
              </w:rPr>
            </w:pPr>
            <w:r w:rsidRPr="00212293">
              <w:rPr>
                <w:sz w:val="20"/>
                <w:szCs w:val="20"/>
              </w:rPr>
              <w:t>N/A</w:t>
            </w:r>
          </w:p>
        </w:tc>
        <w:tc>
          <w:tcPr>
            <w:tcW w:w="361" w:type="pct"/>
            <w:shd w:val="clear" w:color="auto" w:fill="FFFFFF" w:themeFill="background1"/>
          </w:tcPr>
          <w:p w:rsidR="00D45629" w:rsidRPr="00212293" w:rsidRDefault="00D45629" w:rsidP="006C40E2">
            <w:pPr>
              <w:pStyle w:val="TableParagraph"/>
              <w:spacing w:line="228" w:lineRule="exact"/>
              <w:ind w:left="106"/>
              <w:rPr>
                <w:sz w:val="20"/>
                <w:szCs w:val="20"/>
              </w:rPr>
            </w:pPr>
            <w:r w:rsidRPr="00212293">
              <w:rPr>
                <w:w w:val="99"/>
                <w:sz w:val="20"/>
                <w:szCs w:val="20"/>
              </w:rPr>
              <w:t>1</w:t>
            </w:r>
          </w:p>
        </w:tc>
        <w:tc>
          <w:tcPr>
            <w:tcW w:w="416" w:type="pct"/>
            <w:shd w:val="clear" w:color="auto" w:fill="FFFFFF" w:themeFill="background1"/>
          </w:tcPr>
          <w:p w:rsidR="00D45629" w:rsidRPr="00212293" w:rsidRDefault="00D45629" w:rsidP="006C40E2">
            <w:pPr>
              <w:pStyle w:val="TableParagraph"/>
              <w:spacing w:line="228" w:lineRule="exact"/>
              <w:ind w:left="106"/>
              <w:rPr>
                <w:sz w:val="20"/>
                <w:szCs w:val="20"/>
              </w:rPr>
            </w:pPr>
            <w:r w:rsidRPr="00212293">
              <w:rPr>
                <w:w w:val="99"/>
                <w:sz w:val="20"/>
                <w:szCs w:val="20"/>
              </w:rPr>
              <w:t>2</w:t>
            </w:r>
          </w:p>
        </w:tc>
        <w:tc>
          <w:tcPr>
            <w:tcW w:w="525" w:type="pct"/>
            <w:shd w:val="clear" w:color="auto" w:fill="FFFFFF" w:themeFill="background1"/>
          </w:tcPr>
          <w:p w:rsidR="00D45629" w:rsidRPr="00212293" w:rsidRDefault="00D45629" w:rsidP="006C40E2">
            <w:pPr>
              <w:pStyle w:val="TableParagraph"/>
              <w:spacing w:line="228" w:lineRule="exact"/>
              <w:ind w:left="105"/>
              <w:rPr>
                <w:sz w:val="20"/>
                <w:szCs w:val="20"/>
              </w:rPr>
            </w:pPr>
            <w:r w:rsidRPr="00212293">
              <w:rPr>
                <w:w w:val="99"/>
                <w:sz w:val="20"/>
                <w:szCs w:val="20"/>
              </w:rPr>
              <w:t>2</w:t>
            </w:r>
          </w:p>
        </w:tc>
      </w:tr>
      <w:bookmarkEnd w:id="35"/>
    </w:tbl>
    <w:p w:rsidR="001F0D94" w:rsidRPr="00212293" w:rsidRDefault="001F0D94" w:rsidP="001F0D94">
      <w:pPr>
        <w:pStyle w:val="Heading2"/>
        <w:tabs>
          <w:tab w:val="left" w:pos="142"/>
        </w:tabs>
        <w:ind w:hanging="567"/>
        <w:jc w:val="both"/>
        <w:rPr>
          <w:color w:val="FF0000"/>
          <w:sz w:val="20"/>
          <w:szCs w:val="20"/>
          <w:highlight w:val="yellow"/>
        </w:rPr>
      </w:pPr>
    </w:p>
    <w:p w:rsidR="001F0D94" w:rsidRPr="00212293" w:rsidRDefault="001F0D94" w:rsidP="001F0D94">
      <w:pPr>
        <w:pStyle w:val="Heading2"/>
        <w:tabs>
          <w:tab w:val="left" w:pos="142"/>
        </w:tabs>
        <w:ind w:hanging="567"/>
        <w:jc w:val="both"/>
        <w:rPr>
          <w:color w:val="FF0000"/>
          <w:sz w:val="20"/>
          <w:szCs w:val="20"/>
          <w:highlight w:val="yellow"/>
        </w:rPr>
      </w:pPr>
    </w:p>
    <w:p w:rsidR="00DF6E3F" w:rsidRDefault="00DF6E3F" w:rsidP="00B1784F">
      <w:pPr>
        <w:pStyle w:val="Heading2"/>
        <w:tabs>
          <w:tab w:val="left" w:pos="142"/>
        </w:tabs>
        <w:ind w:left="0"/>
        <w:jc w:val="both"/>
        <w:rPr>
          <w:color w:val="FF0000"/>
          <w:highlight w:val="yellow"/>
        </w:rPr>
      </w:pPr>
    </w:p>
    <w:p w:rsidR="00D846B9" w:rsidRDefault="00D846B9">
      <w:pPr>
        <w:pStyle w:val="BodyText"/>
        <w:spacing w:before="1"/>
        <w:rPr>
          <w:b/>
          <w:sz w:val="14"/>
        </w:rPr>
      </w:pPr>
    </w:p>
    <w:p w:rsidR="00D846B9" w:rsidRDefault="004D3366" w:rsidP="00E61A34">
      <w:pPr>
        <w:spacing w:before="92" w:line="276" w:lineRule="auto"/>
        <w:ind w:right="290"/>
        <w:jc w:val="both"/>
        <w:rPr>
          <w:b/>
          <w:sz w:val="28"/>
        </w:rPr>
      </w:pPr>
      <w:r>
        <w:rPr>
          <w:b/>
          <w:sz w:val="28"/>
        </w:rPr>
        <w:lastRenderedPageBreak/>
        <w:t>ANNUAL PERFORMANCE PLAN – WITH ANNUAL &amp; QU</w:t>
      </w:r>
      <w:r w:rsidR="00D45629">
        <w:rPr>
          <w:b/>
          <w:sz w:val="28"/>
        </w:rPr>
        <w:t>ARTERLY TARGETS, ENABLING CONDI</w:t>
      </w:r>
      <w:r>
        <w:rPr>
          <w:b/>
          <w:sz w:val="28"/>
        </w:rPr>
        <w:t>TIONS, AND MEANS OF VERIFICATION</w:t>
      </w:r>
    </w:p>
    <w:p w:rsidR="00D846B9" w:rsidRDefault="00D846B9">
      <w:pPr>
        <w:pStyle w:val="BodyText"/>
        <w:spacing w:before="6"/>
        <w:rPr>
          <w:b/>
          <w:sz w:val="27"/>
        </w:rPr>
      </w:pPr>
    </w:p>
    <w:p w:rsidR="00D846B9" w:rsidRDefault="004D3366" w:rsidP="00E61A34">
      <w:pPr>
        <w:ind w:left="800" w:hanging="800"/>
        <w:rPr>
          <w:b/>
          <w:sz w:val="24"/>
        </w:rPr>
      </w:pPr>
      <w:r>
        <w:rPr>
          <w:b/>
          <w:sz w:val="24"/>
        </w:rPr>
        <w:t>PROGRAMME 1: CORPORATE SUPPORT SERVICES</w:t>
      </w:r>
    </w:p>
    <w:p w:rsidR="00D846B9" w:rsidRDefault="00D846B9" w:rsidP="00423B36">
      <w:pPr>
        <w:pStyle w:val="BodyText"/>
        <w:spacing w:before="8"/>
        <w:ind w:hanging="516"/>
        <w:rPr>
          <w:b/>
          <w:sz w:val="26"/>
        </w:rPr>
      </w:pPr>
    </w:p>
    <w:p w:rsidR="00D846B9" w:rsidRDefault="004D3366" w:rsidP="00E61A34">
      <w:pPr>
        <w:pStyle w:val="BodyText"/>
        <w:spacing w:line="278" w:lineRule="auto"/>
        <w:jc w:val="both"/>
      </w:pPr>
      <w:r>
        <w:rPr>
          <w:b/>
        </w:rPr>
        <w:t xml:space="preserve">Purpose: </w:t>
      </w:r>
      <w:r>
        <w:t>To provide effective and efficient corporate support services (Human Resources, Financial Management, Information Technology, Strategic Management, Research and Communications) which enable the organization to execute its mandate.</w:t>
      </w:r>
    </w:p>
    <w:p w:rsidR="00D846B9" w:rsidRDefault="00D846B9" w:rsidP="00423B36">
      <w:pPr>
        <w:pStyle w:val="BodyText"/>
        <w:spacing w:before="9"/>
        <w:ind w:hanging="516"/>
        <w:rPr>
          <w:sz w:val="22"/>
        </w:rPr>
      </w:pPr>
    </w:p>
    <w:p w:rsidR="00552553" w:rsidRPr="00916971" w:rsidRDefault="00552553" w:rsidP="00552553">
      <w:pPr>
        <w:adjustRightInd w:val="0"/>
        <w:ind w:left="-567"/>
        <w:jc w:val="both"/>
        <w:rPr>
          <w:rFonts w:ascii="Arial Narrow" w:hAnsi="Arial Narrow"/>
          <w:b/>
          <w:color w:val="000000" w:themeColor="text1"/>
          <w:spacing w:val="2"/>
        </w:rPr>
      </w:pPr>
    </w:p>
    <w:p w:rsidR="00552553" w:rsidRPr="00916971" w:rsidRDefault="00552553" w:rsidP="00E61A34">
      <w:pPr>
        <w:adjustRightInd w:val="0"/>
        <w:ind w:left="142" w:hanging="142"/>
        <w:jc w:val="both"/>
        <w:rPr>
          <w:rFonts w:ascii="Arial Narrow" w:hAnsi="Arial Narrow"/>
          <w:b/>
          <w:color w:val="000000" w:themeColor="text1"/>
          <w:spacing w:val="2"/>
        </w:rPr>
      </w:pPr>
      <w:r w:rsidRPr="00916971">
        <w:rPr>
          <w:rFonts w:ascii="Arial Narrow" w:hAnsi="Arial Narrow"/>
          <w:b/>
          <w:color w:val="000000" w:themeColor="text1"/>
          <w:spacing w:val="2"/>
        </w:rPr>
        <w:t xml:space="preserve">Performance Indicators, Annual and Quarterly Targets </w:t>
      </w:r>
    </w:p>
    <w:p w:rsidR="00552553" w:rsidRPr="00916971" w:rsidRDefault="00552553" w:rsidP="00423B36">
      <w:pPr>
        <w:adjustRightInd w:val="0"/>
        <w:ind w:left="142"/>
        <w:jc w:val="both"/>
        <w:rPr>
          <w:rFonts w:ascii="Arial Narrow" w:hAnsi="Arial Narrow"/>
          <w:b/>
          <w:color w:val="000000" w:themeColor="text1"/>
          <w:spacing w:val="2"/>
        </w:rPr>
      </w:pPr>
    </w:p>
    <w:p w:rsidR="00552553" w:rsidRPr="00916971" w:rsidRDefault="00552553" w:rsidP="00E61A34">
      <w:pPr>
        <w:adjustRightInd w:val="0"/>
        <w:jc w:val="both"/>
        <w:rPr>
          <w:rFonts w:ascii="Arial Narrow" w:hAnsi="Arial Narrow"/>
          <w:b/>
          <w:color w:val="000000" w:themeColor="text1"/>
          <w:spacing w:val="2"/>
        </w:rPr>
      </w:pPr>
      <w:r w:rsidRPr="00916971">
        <w:rPr>
          <w:rFonts w:ascii="Arial Narrow" w:hAnsi="Arial Narrow"/>
          <w:b/>
          <w:color w:val="000000" w:themeColor="text1"/>
          <w:spacing w:val="2"/>
          <w:sz w:val="21"/>
          <w:szCs w:val="21"/>
        </w:rPr>
        <w:t>OUTCOME:</w:t>
      </w:r>
      <w:r w:rsidRPr="00916971">
        <w:rPr>
          <w:rFonts w:ascii="Arial Narrow" w:eastAsia="Calibri" w:hAnsi="Arial Narrow" w:cs="AvantGarde Bk BT"/>
          <w:color w:val="000000" w:themeColor="text1"/>
          <w:spacing w:val="2"/>
          <w:sz w:val="21"/>
          <w:szCs w:val="21"/>
        </w:rPr>
        <w:t xml:space="preserve"> </w:t>
      </w:r>
      <w:r w:rsidRPr="00916971">
        <w:rPr>
          <w:rFonts w:ascii="Arial Narrow" w:eastAsia="Calibri" w:hAnsi="Arial Narrow" w:cs="Times New Roman"/>
          <w:color w:val="000000" w:themeColor="text1"/>
          <w:sz w:val="21"/>
          <w:szCs w:val="21"/>
        </w:rPr>
        <w:t xml:space="preserve">COMPLIANCE WITH LEGISLATION, EFFECTIVE FINANCIAL MANAGEMENT AND KEY RISKS MITIGATED TO MINIMIZE POTENTIAL ADVERSE CONSEQUENCES  </w:t>
      </w:r>
    </w:p>
    <w:p w:rsidR="00552553" w:rsidRPr="00916971" w:rsidRDefault="00552553" w:rsidP="00552553">
      <w:pPr>
        <w:adjustRightInd w:val="0"/>
        <w:ind w:left="-567"/>
        <w:jc w:val="both"/>
        <w:rPr>
          <w:rFonts w:ascii="Arial Narrow" w:hAnsi="Arial Narrow"/>
          <w:b/>
          <w:color w:val="000000" w:themeColor="text1"/>
          <w:spacing w:val="2"/>
        </w:rPr>
      </w:pPr>
    </w:p>
    <w:tbl>
      <w:tblPr>
        <w:tblW w:w="49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2126"/>
        <w:gridCol w:w="2126"/>
        <w:gridCol w:w="1842"/>
        <w:gridCol w:w="1845"/>
        <w:gridCol w:w="1845"/>
        <w:gridCol w:w="1837"/>
      </w:tblGrid>
      <w:tr w:rsidR="00552553" w:rsidRPr="00916971" w:rsidTr="00D45629">
        <w:trPr>
          <w:trHeight w:val="477"/>
          <w:tblHeader/>
        </w:trPr>
        <w:tc>
          <w:tcPr>
            <w:tcW w:w="1020" w:type="pct"/>
            <w:vMerge w:val="restart"/>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 Indicators </w:t>
            </w:r>
          </w:p>
        </w:tc>
        <w:tc>
          <w:tcPr>
            <w:tcW w:w="728"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2020/21 </w:t>
            </w:r>
          </w:p>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Annual Target  </w:t>
            </w:r>
          </w:p>
        </w:tc>
        <w:tc>
          <w:tcPr>
            <w:tcW w:w="2622" w:type="pct"/>
            <w:gridSpan w:val="4"/>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Quarterly Targets  </w:t>
            </w:r>
          </w:p>
        </w:tc>
        <w:tc>
          <w:tcPr>
            <w:tcW w:w="630"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Means of Verification/Evidence </w:t>
            </w:r>
          </w:p>
        </w:tc>
      </w:tr>
      <w:tr w:rsidR="00423B36" w:rsidRPr="00916971" w:rsidTr="00D45629">
        <w:trPr>
          <w:tblHeader/>
        </w:trPr>
        <w:tc>
          <w:tcPr>
            <w:tcW w:w="1020" w:type="pct"/>
            <w:vMerge/>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p>
        </w:tc>
        <w:tc>
          <w:tcPr>
            <w:tcW w:w="728"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c>
          <w:tcPr>
            <w:tcW w:w="728" w:type="pc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Quarter 1</w:t>
            </w:r>
          </w:p>
        </w:tc>
        <w:tc>
          <w:tcPr>
            <w:tcW w:w="631"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2</w:t>
            </w:r>
          </w:p>
        </w:tc>
        <w:tc>
          <w:tcPr>
            <w:tcW w:w="632"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3</w:t>
            </w:r>
          </w:p>
        </w:tc>
        <w:tc>
          <w:tcPr>
            <w:tcW w:w="632"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4</w:t>
            </w:r>
          </w:p>
        </w:tc>
        <w:tc>
          <w:tcPr>
            <w:tcW w:w="630"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r>
      <w:tr w:rsidR="00552553" w:rsidRPr="00916971" w:rsidTr="00D45629">
        <w:trPr>
          <w:trHeight w:val="460"/>
        </w:trPr>
        <w:tc>
          <w:tcPr>
            <w:tcW w:w="1020"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External audit opinion</w:t>
            </w:r>
          </w:p>
        </w:tc>
        <w:tc>
          <w:tcPr>
            <w:tcW w:w="728"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Unqualified external audit opinion</w:t>
            </w:r>
          </w:p>
        </w:tc>
        <w:tc>
          <w:tcPr>
            <w:tcW w:w="728" w:type="pct"/>
            <w:shd w:val="clear" w:color="auto" w:fill="FFFFFF" w:themeFill="background1"/>
          </w:tcPr>
          <w:p w:rsidR="00552553" w:rsidRPr="00916971" w:rsidRDefault="00552553" w:rsidP="006C40E2">
            <w:pPr>
              <w:adjustRightInd w:val="0"/>
              <w:jc w:val="both"/>
              <w:rPr>
                <w:rFonts w:eastAsia="Calibri"/>
                <w:sz w:val="20"/>
                <w:szCs w:val="20"/>
              </w:rPr>
            </w:pPr>
            <w:r w:rsidRPr="00916971">
              <w:rPr>
                <w:sz w:val="20"/>
                <w:szCs w:val="20"/>
              </w:rPr>
              <w:t>N/A</w:t>
            </w:r>
          </w:p>
        </w:tc>
        <w:tc>
          <w:tcPr>
            <w:tcW w:w="631"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Unqualified external audit opinion</w:t>
            </w:r>
          </w:p>
        </w:tc>
        <w:tc>
          <w:tcPr>
            <w:tcW w:w="632" w:type="pct"/>
            <w:shd w:val="clear" w:color="auto" w:fill="FFFFFF" w:themeFill="background1"/>
          </w:tcPr>
          <w:p w:rsidR="00552553" w:rsidRPr="00916971" w:rsidRDefault="00552553" w:rsidP="006C40E2">
            <w:pPr>
              <w:rPr>
                <w:sz w:val="20"/>
                <w:szCs w:val="20"/>
              </w:rPr>
            </w:pPr>
            <w:r w:rsidRPr="00916971">
              <w:rPr>
                <w:sz w:val="20"/>
                <w:szCs w:val="20"/>
              </w:rPr>
              <w:t>N/A</w:t>
            </w:r>
          </w:p>
        </w:tc>
        <w:tc>
          <w:tcPr>
            <w:tcW w:w="632" w:type="pct"/>
            <w:shd w:val="clear" w:color="auto" w:fill="FFFFFF" w:themeFill="background1"/>
          </w:tcPr>
          <w:p w:rsidR="00552553" w:rsidRPr="00916971" w:rsidRDefault="00552553" w:rsidP="006C40E2">
            <w:pPr>
              <w:rPr>
                <w:sz w:val="20"/>
                <w:szCs w:val="20"/>
              </w:rPr>
            </w:pPr>
            <w:r w:rsidRPr="00916971">
              <w:rPr>
                <w:sz w:val="20"/>
                <w:szCs w:val="20"/>
              </w:rPr>
              <w:t>N/A</w:t>
            </w:r>
          </w:p>
        </w:tc>
        <w:tc>
          <w:tcPr>
            <w:tcW w:w="630" w:type="pct"/>
            <w:shd w:val="clear" w:color="auto" w:fill="FFFFFF" w:themeFill="background1"/>
          </w:tcPr>
          <w:p w:rsidR="00552553" w:rsidRPr="00916971" w:rsidRDefault="00552553" w:rsidP="006C40E2">
            <w:pPr>
              <w:pStyle w:val="NormalWeb"/>
              <w:autoSpaceDE w:val="0"/>
              <w:autoSpaceDN w:val="0"/>
              <w:adjustRightInd w:val="0"/>
              <w:spacing w:before="67" w:after="0"/>
              <w:jc w:val="both"/>
              <w:textAlignment w:val="baseline"/>
              <w:rPr>
                <w:rFonts w:ascii="Arial" w:hAnsi="Arial" w:cs="Arial"/>
                <w:sz w:val="20"/>
                <w:szCs w:val="20"/>
              </w:rPr>
            </w:pPr>
            <w:r w:rsidRPr="00916971">
              <w:rPr>
                <w:rFonts w:ascii="Arial" w:hAnsi="Arial" w:cs="Arial"/>
                <w:sz w:val="20"/>
                <w:szCs w:val="20"/>
              </w:rPr>
              <w:t>Final Auditor General management report</w:t>
            </w:r>
          </w:p>
        </w:tc>
      </w:tr>
      <w:tr w:rsidR="00552553" w:rsidRPr="00916971" w:rsidTr="00D45629">
        <w:trPr>
          <w:trHeight w:val="335"/>
        </w:trPr>
        <w:tc>
          <w:tcPr>
            <w:tcW w:w="1020" w:type="pct"/>
            <w:shd w:val="clear" w:color="auto" w:fill="FFFFFF" w:themeFill="background1"/>
          </w:tcPr>
          <w:p w:rsidR="00552553" w:rsidRPr="00916971" w:rsidRDefault="00552553" w:rsidP="006C40E2">
            <w:pPr>
              <w:adjustRightInd w:val="0"/>
              <w:jc w:val="both"/>
              <w:rPr>
                <w:rFonts w:eastAsia="Calibri"/>
                <w:sz w:val="20"/>
                <w:szCs w:val="20"/>
              </w:rPr>
            </w:pPr>
            <w:r w:rsidRPr="00916971">
              <w:rPr>
                <w:rFonts w:eastAsia="Calibri"/>
                <w:sz w:val="20"/>
                <w:szCs w:val="20"/>
              </w:rPr>
              <w:t>Percentage expenditure of the budget</w:t>
            </w:r>
          </w:p>
        </w:tc>
        <w:tc>
          <w:tcPr>
            <w:tcW w:w="728"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95%</w:t>
            </w:r>
          </w:p>
        </w:tc>
        <w:tc>
          <w:tcPr>
            <w:tcW w:w="728"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95%</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95%</w:t>
            </w:r>
          </w:p>
        </w:tc>
        <w:tc>
          <w:tcPr>
            <w:tcW w:w="632"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95%</w:t>
            </w:r>
          </w:p>
        </w:tc>
        <w:tc>
          <w:tcPr>
            <w:tcW w:w="632"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95%</w:t>
            </w:r>
          </w:p>
        </w:tc>
        <w:tc>
          <w:tcPr>
            <w:tcW w:w="630"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lang w:bidi="en-ZA"/>
              </w:rPr>
              <w:t>Quarterly financials and annual financial reports</w:t>
            </w:r>
          </w:p>
        </w:tc>
      </w:tr>
      <w:tr w:rsidR="00552553" w:rsidRPr="00916971" w:rsidTr="00D45629">
        <w:trPr>
          <w:trHeight w:val="335"/>
        </w:trPr>
        <w:tc>
          <w:tcPr>
            <w:tcW w:w="1020" w:type="pct"/>
            <w:shd w:val="clear" w:color="auto" w:fill="FFFFFF" w:themeFill="background1"/>
          </w:tcPr>
          <w:p w:rsidR="00552553" w:rsidRPr="00916971" w:rsidRDefault="00552553" w:rsidP="008B5D08">
            <w:pPr>
              <w:adjustRightInd w:val="0"/>
              <w:spacing w:line="276" w:lineRule="auto"/>
              <w:rPr>
                <w:rFonts w:eastAsia="Calibri"/>
                <w:sz w:val="20"/>
                <w:szCs w:val="20"/>
              </w:rPr>
            </w:pPr>
            <w:r w:rsidRPr="00916971">
              <w:rPr>
                <w:rFonts w:eastAsia="Calibri"/>
                <w:sz w:val="20"/>
                <w:szCs w:val="20"/>
              </w:rPr>
              <w:t>Average number of days: Trade Creditor payment</w:t>
            </w:r>
          </w:p>
        </w:tc>
        <w:tc>
          <w:tcPr>
            <w:tcW w:w="728"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30 days</w:t>
            </w:r>
          </w:p>
        </w:tc>
        <w:tc>
          <w:tcPr>
            <w:tcW w:w="728"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30 days</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30 days</w:t>
            </w:r>
          </w:p>
        </w:tc>
        <w:tc>
          <w:tcPr>
            <w:tcW w:w="632"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30 days</w:t>
            </w:r>
          </w:p>
        </w:tc>
        <w:tc>
          <w:tcPr>
            <w:tcW w:w="632"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30 days</w:t>
            </w:r>
          </w:p>
        </w:tc>
        <w:tc>
          <w:tcPr>
            <w:tcW w:w="630"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lang w:bidi="en-ZA"/>
              </w:rPr>
              <w:t>Creditor age analysis</w:t>
            </w:r>
          </w:p>
        </w:tc>
      </w:tr>
      <w:tr w:rsidR="00552553" w:rsidRPr="00916971" w:rsidTr="00D45629">
        <w:trPr>
          <w:trHeight w:val="335"/>
        </w:trPr>
        <w:tc>
          <w:tcPr>
            <w:tcW w:w="1020" w:type="pct"/>
            <w:shd w:val="clear" w:color="auto" w:fill="FFFFFF" w:themeFill="background1"/>
          </w:tcPr>
          <w:p w:rsidR="00552553" w:rsidRPr="00916971" w:rsidRDefault="00552553" w:rsidP="006C40E2">
            <w:pPr>
              <w:adjustRightInd w:val="0"/>
              <w:spacing w:line="276" w:lineRule="auto"/>
              <w:jc w:val="both"/>
              <w:rPr>
                <w:sz w:val="20"/>
                <w:szCs w:val="20"/>
              </w:rPr>
            </w:pPr>
            <w:r w:rsidRPr="00916971">
              <w:rPr>
                <w:sz w:val="20"/>
                <w:szCs w:val="20"/>
              </w:rPr>
              <w:t>Average number of days : Trade Debtor collection</w:t>
            </w:r>
          </w:p>
        </w:tc>
        <w:tc>
          <w:tcPr>
            <w:tcW w:w="728"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60 days</w:t>
            </w:r>
          </w:p>
        </w:tc>
        <w:tc>
          <w:tcPr>
            <w:tcW w:w="728"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60 days</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60 days</w:t>
            </w:r>
          </w:p>
        </w:tc>
        <w:tc>
          <w:tcPr>
            <w:tcW w:w="632"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60 days</w:t>
            </w:r>
          </w:p>
        </w:tc>
        <w:tc>
          <w:tcPr>
            <w:tcW w:w="632"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60 days</w:t>
            </w:r>
          </w:p>
        </w:tc>
        <w:tc>
          <w:tcPr>
            <w:tcW w:w="630"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lang w:bidi="en-ZA"/>
              </w:rPr>
              <w:t>Debtors age analysis</w:t>
            </w:r>
          </w:p>
        </w:tc>
      </w:tr>
      <w:tr w:rsidR="00552553" w:rsidRPr="00916971" w:rsidTr="00D45629">
        <w:trPr>
          <w:trHeight w:val="335"/>
        </w:trPr>
        <w:tc>
          <w:tcPr>
            <w:tcW w:w="1020" w:type="pct"/>
            <w:shd w:val="clear" w:color="auto" w:fill="FFFFFF" w:themeFill="background1"/>
          </w:tcPr>
          <w:p w:rsidR="00552553" w:rsidRPr="00916971" w:rsidRDefault="00552553" w:rsidP="008B5D08">
            <w:pPr>
              <w:adjustRightInd w:val="0"/>
              <w:spacing w:line="276" w:lineRule="auto"/>
              <w:rPr>
                <w:sz w:val="20"/>
                <w:szCs w:val="20"/>
                <w:lang w:val="en-US"/>
              </w:rPr>
            </w:pPr>
            <w:r w:rsidRPr="00916971">
              <w:rPr>
                <w:sz w:val="20"/>
                <w:szCs w:val="20"/>
                <w:lang w:val="en-US"/>
              </w:rPr>
              <w:t>Percentage compliance with key statutory requirements</w:t>
            </w:r>
          </w:p>
        </w:tc>
        <w:tc>
          <w:tcPr>
            <w:tcW w:w="728"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100%</w:t>
            </w:r>
          </w:p>
        </w:tc>
        <w:tc>
          <w:tcPr>
            <w:tcW w:w="728"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100%</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100%</w:t>
            </w:r>
          </w:p>
        </w:tc>
        <w:tc>
          <w:tcPr>
            <w:tcW w:w="632"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100%</w:t>
            </w:r>
          </w:p>
        </w:tc>
        <w:tc>
          <w:tcPr>
            <w:tcW w:w="632"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100%</w:t>
            </w:r>
          </w:p>
        </w:tc>
        <w:tc>
          <w:tcPr>
            <w:tcW w:w="630"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lang w:bidi="en-ZA"/>
              </w:rPr>
              <w:t>PFMA Compliance Report</w:t>
            </w:r>
          </w:p>
        </w:tc>
      </w:tr>
      <w:tr w:rsidR="00552553" w:rsidRPr="00916971" w:rsidTr="00D45629">
        <w:trPr>
          <w:trHeight w:val="335"/>
        </w:trPr>
        <w:tc>
          <w:tcPr>
            <w:tcW w:w="1020" w:type="pct"/>
            <w:shd w:val="clear" w:color="auto" w:fill="FFFFFF" w:themeFill="background1"/>
          </w:tcPr>
          <w:p w:rsidR="00552553" w:rsidRPr="00916971" w:rsidRDefault="00552553" w:rsidP="006C40E2">
            <w:pPr>
              <w:pStyle w:val="TableParagraph"/>
              <w:ind w:left="0"/>
              <w:rPr>
                <w:sz w:val="20"/>
                <w:szCs w:val="20"/>
              </w:rPr>
            </w:pPr>
            <w:r w:rsidRPr="00916971">
              <w:rPr>
                <w:sz w:val="20"/>
                <w:szCs w:val="20"/>
              </w:rPr>
              <w:t>Implementation of the procurement plan</w:t>
            </w:r>
          </w:p>
        </w:tc>
        <w:tc>
          <w:tcPr>
            <w:tcW w:w="728"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100%</w:t>
            </w:r>
          </w:p>
        </w:tc>
        <w:tc>
          <w:tcPr>
            <w:tcW w:w="728"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0%</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40%</w:t>
            </w:r>
          </w:p>
        </w:tc>
        <w:tc>
          <w:tcPr>
            <w:tcW w:w="632"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20%</w:t>
            </w:r>
          </w:p>
        </w:tc>
        <w:tc>
          <w:tcPr>
            <w:tcW w:w="632"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40%</w:t>
            </w:r>
          </w:p>
        </w:tc>
        <w:tc>
          <w:tcPr>
            <w:tcW w:w="630"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lang w:bidi="en-ZA"/>
              </w:rPr>
            </w:pPr>
            <w:r w:rsidRPr="00916971">
              <w:rPr>
                <w:rFonts w:ascii="Arial" w:hAnsi="Arial" w:cs="Arial"/>
                <w:sz w:val="20"/>
                <w:szCs w:val="20"/>
                <w:lang w:bidi="en-ZA"/>
              </w:rPr>
              <w:t>Procurement Plan Progress Report</w:t>
            </w:r>
          </w:p>
        </w:tc>
      </w:tr>
      <w:tr w:rsidR="00552553" w:rsidRPr="00916971" w:rsidTr="00D45629">
        <w:trPr>
          <w:trHeight w:val="335"/>
        </w:trPr>
        <w:tc>
          <w:tcPr>
            <w:tcW w:w="1020" w:type="pct"/>
            <w:shd w:val="clear" w:color="auto" w:fill="FFFFFF" w:themeFill="background1"/>
          </w:tcPr>
          <w:p w:rsidR="00552553" w:rsidRPr="00916971" w:rsidRDefault="00552553" w:rsidP="006C40E2">
            <w:pPr>
              <w:rPr>
                <w:sz w:val="20"/>
                <w:szCs w:val="20"/>
              </w:rPr>
            </w:pPr>
            <w:r w:rsidRPr="00916971">
              <w:rPr>
                <w:sz w:val="20"/>
                <w:szCs w:val="20"/>
              </w:rPr>
              <w:lastRenderedPageBreak/>
              <w:t>BEE spend on majority black owned suppliers as a percentage of qualifying expenditure</w:t>
            </w:r>
          </w:p>
        </w:tc>
        <w:tc>
          <w:tcPr>
            <w:tcW w:w="728"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60%</w:t>
            </w:r>
          </w:p>
        </w:tc>
        <w:tc>
          <w:tcPr>
            <w:tcW w:w="728"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60%</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60%</w:t>
            </w:r>
          </w:p>
        </w:tc>
        <w:tc>
          <w:tcPr>
            <w:tcW w:w="632"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60%</w:t>
            </w:r>
          </w:p>
        </w:tc>
        <w:tc>
          <w:tcPr>
            <w:tcW w:w="632"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60%</w:t>
            </w:r>
          </w:p>
        </w:tc>
        <w:tc>
          <w:tcPr>
            <w:tcW w:w="630"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lang w:bidi="en-ZA"/>
              </w:rPr>
            </w:pPr>
            <w:r w:rsidRPr="00916971">
              <w:rPr>
                <w:rFonts w:ascii="Arial" w:hAnsi="Arial" w:cs="Arial"/>
                <w:sz w:val="20"/>
                <w:szCs w:val="20"/>
                <w:lang w:bidi="en-ZA"/>
              </w:rPr>
              <w:t>Quarterly expenditure report</w:t>
            </w:r>
          </w:p>
        </w:tc>
      </w:tr>
    </w:tbl>
    <w:p w:rsidR="00552553" w:rsidRPr="00916971" w:rsidRDefault="00552553" w:rsidP="00552553">
      <w:pPr>
        <w:adjustRightInd w:val="0"/>
        <w:ind w:left="-567"/>
        <w:jc w:val="both"/>
        <w:rPr>
          <w:b/>
          <w:spacing w:val="2"/>
          <w:sz w:val="20"/>
          <w:szCs w:val="20"/>
        </w:rPr>
      </w:pPr>
    </w:p>
    <w:p w:rsidR="00552553" w:rsidRPr="00916971" w:rsidRDefault="00552553" w:rsidP="00552553">
      <w:pPr>
        <w:pStyle w:val="Heading2"/>
        <w:tabs>
          <w:tab w:val="left" w:pos="142"/>
        </w:tabs>
        <w:ind w:hanging="567"/>
        <w:jc w:val="both"/>
        <w:rPr>
          <w:color w:val="FF0000"/>
          <w:sz w:val="20"/>
          <w:szCs w:val="20"/>
          <w:highlight w:val="yellow"/>
        </w:rPr>
      </w:pPr>
    </w:p>
    <w:p w:rsidR="00552553" w:rsidRPr="00063021" w:rsidRDefault="00552553" w:rsidP="00D45629">
      <w:pPr>
        <w:tabs>
          <w:tab w:val="left" w:pos="0"/>
        </w:tabs>
        <w:spacing w:line="276" w:lineRule="auto"/>
        <w:jc w:val="both"/>
        <w:rPr>
          <w:rFonts w:eastAsia="Calibri"/>
          <w:color w:val="000000" w:themeColor="text1"/>
          <w:spacing w:val="2"/>
          <w:sz w:val="20"/>
          <w:szCs w:val="20"/>
        </w:rPr>
      </w:pPr>
      <w:r w:rsidRPr="00063021">
        <w:rPr>
          <w:b/>
          <w:color w:val="000000" w:themeColor="text1"/>
          <w:spacing w:val="2"/>
          <w:sz w:val="20"/>
          <w:szCs w:val="20"/>
        </w:rPr>
        <w:t>OUTCOME:</w:t>
      </w:r>
      <w:r w:rsidRPr="00063021">
        <w:rPr>
          <w:rFonts w:eastAsia="Calibri"/>
          <w:color w:val="000000" w:themeColor="text1"/>
          <w:spacing w:val="2"/>
          <w:sz w:val="20"/>
          <w:szCs w:val="20"/>
        </w:rPr>
        <w:t xml:space="preserve"> </w:t>
      </w:r>
      <w:r w:rsidRPr="00063021">
        <w:rPr>
          <w:rFonts w:eastAsia="Calibri"/>
          <w:color w:val="000000" w:themeColor="text1"/>
          <w:sz w:val="20"/>
          <w:szCs w:val="20"/>
        </w:rPr>
        <w:t>AN ADEQUATELY SKILLED AND CAPACITATED WORKFORCE WHICH IS TRANSFORMED AND REPRESENTATIVE OF SOUTH AFRICA’ RACE AND GENDER DEMOGRAPHICS</w:t>
      </w:r>
    </w:p>
    <w:p w:rsidR="00552553" w:rsidRPr="00916971" w:rsidRDefault="00552553" w:rsidP="00552553">
      <w:pPr>
        <w:adjustRightInd w:val="0"/>
        <w:ind w:left="-567"/>
        <w:jc w:val="both"/>
        <w:rPr>
          <w:b/>
          <w:spacing w:val="2"/>
          <w:sz w:val="20"/>
          <w:szCs w:val="20"/>
        </w:rPr>
      </w:pPr>
    </w:p>
    <w:tbl>
      <w:tblPr>
        <w:tblW w:w="49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5"/>
        <w:gridCol w:w="2129"/>
        <w:gridCol w:w="2129"/>
        <w:gridCol w:w="1842"/>
        <w:gridCol w:w="1842"/>
        <w:gridCol w:w="1702"/>
        <w:gridCol w:w="1980"/>
      </w:tblGrid>
      <w:tr w:rsidR="00552553" w:rsidRPr="00916971" w:rsidTr="00423B36">
        <w:trPr>
          <w:trHeight w:val="477"/>
          <w:tblHeader/>
        </w:trPr>
        <w:tc>
          <w:tcPr>
            <w:tcW w:w="1019" w:type="pct"/>
            <w:vMerge w:val="restart"/>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 Indicators </w:t>
            </w:r>
          </w:p>
        </w:tc>
        <w:tc>
          <w:tcPr>
            <w:tcW w:w="729"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2020/21 </w:t>
            </w:r>
          </w:p>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Annual Target  </w:t>
            </w:r>
          </w:p>
        </w:tc>
        <w:tc>
          <w:tcPr>
            <w:tcW w:w="2574" w:type="pct"/>
            <w:gridSpan w:val="4"/>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Quarterly Targets  </w:t>
            </w:r>
          </w:p>
        </w:tc>
        <w:tc>
          <w:tcPr>
            <w:tcW w:w="678"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Means of Verification/Evidence </w:t>
            </w:r>
          </w:p>
        </w:tc>
      </w:tr>
      <w:tr w:rsidR="00423B36" w:rsidRPr="00916971" w:rsidTr="00423B36">
        <w:trPr>
          <w:tblHeader/>
        </w:trPr>
        <w:tc>
          <w:tcPr>
            <w:tcW w:w="1019" w:type="pct"/>
            <w:vMerge/>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p>
        </w:tc>
        <w:tc>
          <w:tcPr>
            <w:tcW w:w="729"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c>
          <w:tcPr>
            <w:tcW w:w="729" w:type="pc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Quarter 1</w:t>
            </w:r>
          </w:p>
        </w:tc>
        <w:tc>
          <w:tcPr>
            <w:tcW w:w="631"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2</w:t>
            </w:r>
          </w:p>
        </w:tc>
        <w:tc>
          <w:tcPr>
            <w:tcW w:w="631"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3</w:t>
            </w:r>
          </w:p>
        </w:tc>
        <w:tc>
          <w:tcPr>
            <w:tcW w:w="583"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4</w:t>
            </w:r>
          </w:p>
        </w:tc>
        <w:tc>
          <w:tcPr>
            <w:tcW w:w="678"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r>
      <w:tr w:rsidR="00423B36" w:rsidRPr="00916971" w:rsidTr="00423B36">
        <w:trPr>
          <w:trHeight w:val="460"/>
        </w:trPr>
        <w:tc>
          <w:tcPr>
            <w:tcW w:w="1019" w:type="pct"/>
            <w:shd w:val="clear" w:color="auto" w:fill="FFFFFF" w:themeFill="background1"/>
          </w:tcPr>
          <w:p w:rsidR="00063021" w:rsidRPr="00916971" w:rsidRDefault="00063021" w:rsidP="00063021">
            <w:pPr>
              <w:adjustRightInd w:val="0"/>
              <w:jc w:val="both"/>
              <w:rPr>
                <w:sz w:val="20"/>
                <w:szCs w:val="20"/>
              </w:rPr>
            </w:pPr>
            <w:r w:rsidRPr="00916971">
              <w:rPr>
                <w:sz w:val="20"/>
                <w:szCs w:val="20"/>
              </w:rPr>
              <w:t>Percentage employee turnover rate</w:t>
            </w:r>
          </w:p>
        </w:tc>
        <w:tc>
          <w:tcPr>
            <w:tcW w:w="729" w:type="pct"/>
            <w:shd w:val="clear" w:color="auto" w:fill="FFFFFF" w:themeFill="background1"/>
          </w:tcPr>
          <w:p w:rsidR="00063021" w:rsidRPr="00916971" w:rsidRDefault="00063021" w:rsidP="00063021">
            <w:pPr>
              <w:adjustRightInd w:val="0"/>
              <w:jc w:val="both"/>
              <w:rPr>
                <w:sz w:val="20"/>
                <w:szCs w:val="20"/>
              </w:rPr>
            </w:pPr>
            <w:r>
              <w:rPr>
                <w:sz w:val="20"/>
                <w:szCs w:val="20"/>
              </w:rPr>
              <w:t>≤</w:t>
            </w:r>
            <w:r w:rsidRPr="00916971">
              <w:rPr>
                <w:sz w:val="20"/>
                <w:szCs w:val="20"/>
              </w:rPr>
              <w:t>10%</w:t>
            </w:r>
          </w:p>
        </w:tc>
        <w:tc>
          <w:tcPr>
            <w:tcW w:w="729" w:type="pct"/>
            <w:shd w:val="clear" w:color="auto" w:fill="FFFFFF" w:themeFill="background1"/>
          </w:tcPr>
          <w:p w:rsidR="00063021" w:rsidRDefault="00063021" w:rsidP="00063021">
            <w:r w:rsidRPr="00FA4237">
              <w:rPr>
                <w:sz w:val="20"/>
                <w:szCs w:val="20"/>
              </w:rPr>
              <w:t>≤10%</w:t>
            </w:r>
          </w:p>
        </w:tc>
        <w:tc>
          <w:tcPr>
            <w:tcW w:w="631" w:type="pct"/>
            <w:shd w:val="clear" w:color="auto" w:fill="FFFFFF" w:themeFill="background1"/>
          </w:tcPr>
          <w:p w:rsidR="00063021" w:rsidRDefault="00063021" w:rsidP="00063021">
            <w:r w:rsidRPr="00FA4237">
              <w:rPr>
                <w:sz w:val="20"/>
                <w:szCs w:val="20"/>
              </w:rPr>
              <w:t>≤10%</w:t>
            </w:r>
          </w:p>
        </w:tc>
        <w:tc>
          <w:tcPr>
            <w:tcW w:w="631" w:type="pct"/>
            <w:shd w:val="clear" w:color="auto" w:fill="FFFFFF" w:themeFill="background1"/>
          </w:tcPr>
          <w:p w:rsidR="00063021" w:rsidRDefault="00063021" w:rsidP="00063021">
            <w:r w:rsidRPr="00FA4237">
              <w:rPr>
                <w:sz w:val="20"/>
                <w:szCs w:val="20"/>
              </w:rPr>
              <w:t>≤10%</w:t>
            </w:r>
          </w:p>
        </w:tc>
        <w:tc>
          <w:tcPr>
            <w:tcW w:w="583" w:type="pct"/>
            <w:shd w:val="clear" w:color="auto" w:fill="FFFFFF" w:themeFill="background1"/>
          </w:tcPr>
          <w:p w:rsidR="00063021" w:rsidRDefault="00063021" w:rsidP="00063021">
            <w:r w:rsidRPr="00FA4237">
              <w:rPr>
                <w:sz w:val="20"/>
                <w:szCs w:val="20"/>
              </w:rPr>
              <w:t>≤10%</w:t>
            </w:r>
          </w:p>
        </w:tc>
        <w:tc>
          <w:tcPr>
            <w:tcW w:w="678" w:type="pct"/>
            <w:shd w:val="clear" w:color="auto" w:fill="FFFFFF" w:themeFill="background1"/>
          </w:tcPr>
          <w:p w:rsidR="00063021" w:rsidRPr="00916971" w:rsidRDefault="00063021" w:rsidP="00063021">
            <w:pPr>
              <w:pStyle w:val="NormalWeb"/>
              <w:autoSpaceDE w:val="0"/>
              <w:autoSpaceDN w:val="0"/>
              <w:adjustRightInd w:val="0"/>
              <w:spacing w:before="67" w:after="0"/>
              <w:jc w:val="both"/>
              <w:textAlignment w:val="baseline"/>
              <w:rPr>
                <w:rFonts w:ascii="Arial" w:hAnsi="Arial" w:cs="Arial"/>
                <w:sz w:val="20"/>
                <w:szCs w:val="20"/>
              </w:rPr>
            </w:pPr>
            <w:r w:rsidRPr="00916971">
              <w:rPr>
                <w:rFonts w:ascii="Arial" w:hAnsi="Arial" w:cs="Arial"/>
                <w:sz w:val="20"/>
                <w:szCs w:val="20"/>
                <w:lang w:bidi="en-ZA"/>
              </w:rPr>
              <w:t>Staff exit report/s</w:t>
            </w:r>
          </w:p>
        </w:tc>
      </w:tr>
      <w:tr w:rsidR="00423B36" w:rsidRPr="00916971" w:rsidTr="00423B36">
        <w:trPr>
          <w:trHeight w:val="335"/>
        </w:trPr>
        <w:tc>
          <w:tcPr>
            <w:tcW w:w="1019" w:type="pct"/>
            <w:shd w:val="clear" w:color="auto" w:fill="FFFFFF" w:themeFill="background1"/>
          </w:tcPr>
          <w:p w:rsidR="00891A92" w:rsidRPr="00916971" w:rsidRDefault="00891A92" w:rsidP="00891A92">
            <w:pPr>
              <w:adjustRightInd w:val="0"/>
              <w:jc w:val="both"/>
              <w:rPr>
                <w:rFonts w:eastAsia="Calibri"/>
                <w:sz w:val="20"/>
                <w:szCs w:val="20"/>
              </w:rPr>
            </w:pPr>
            <w:r w:rsidRPr="00916971">
              <w:rPr>
                <w:rFonts w:eastAsia="Calibri"/>
                <w:sz w:val="20"/>
                <w:szCs w:val="20"/>
              </w:rPr>
              <w:t>Percentage vacancy rate</w:t>
            </w:r>
          </w:p>
        </w:tc>
        <w:tc>
          <w:tcPr>
            <w:tcW w:w="729" w:type="pct"/>
            <w:shd w:val="clear" w:color="auto" w:fill="FFFFFF" w:themeFill="background1"/>
          </w:tcPr>
          <w:p w:rsidR="00891A92" w:rsidRPr="00916971" w:rsidRDefault="0023373E" w:rsidP="00891A92">
            <w:pPr>
              <w:adjustRightInd w:val="0"/>
              <w:jc w:val="both"/>
              <w:rPr>
                <w:sz w:val="20"/>
                <w:szCs w:val="20"/>
              </w:rPr>
            </w:pPr>
            <w:r>
              <w:rPr>
                <w:sz w:val="20"/>
                <w:szCs w:val="20"/>
              </w:rPr>
              <w:t>≤</w:t>
            </w:r>
            <w:r w:rsidRPr="00916971">
              <w:rPr>
                <w:sz w:val="20"/>
                <w:szCs w:val="20"/>
              </w:rPr>
              <w:t>10%</w:t>
            </w:r>
          </w:p>
        </w:tc>
        <w:tc>
          <w:tcPr>
            <w:tcW w:w="729" w:type="pct"/>
            <w:tcBorders>
              <w:top w:val="single" w:sz="4" w:space="0" w:color="auto"/>
              <w:bottom w:val="single" w:sz="4" w:space="0" w:color="auto"/>
              <w:right w:val="single" w:sz="4" w:space="0" w:color="auto"/>
            </w:tcBorders>
            <w:shd w:val="clear" w:color="auto" w:fill="FFFFFF" w:themeFill="background1"/>
          </w:tcPr>
          <w:p w:rsidR="00891A92" w:rsidRDefault="00891A92" w:rsidP="00891A92">
            <w:r w:rsidRPr="004126A7">
              <w:rPr>
                <w:sz w:val="20"/>
                <w:szCs w:val="20"/>
              </w:rPr>
              <w:t>≤10%</w:t>
            </w:r>
          </w:p>
        </w:tc>
        <w:tc>
          <w:tcPr>
            <w:tcW w:w="631" w:type="pct"/>
            <w:tcBorders>
              <w:right w:val="single" w:sz="4" w:space="0" w:color="auto"/>
            </w:tcBorders>
            <w:shd w:val="clear" w:color="auto" w:fill="FFFFFF" w:themeFill="background1"/>
          </w:tcPr>
          <w:p w:rsidR="00891A92" w:rsidRDefault="00891A92" w:rsidP="00891A92">
            <w:r w:rsidRPr="004126A7">
              <w:rPr>
                <w:sz w:val="20"/>
                <w:szCs w:val="20"/>
              </w:rPr>
              <w:t>≤10%</w:t>
            </w:r>
          </w:p>
        </w:tc>
        <w:tc>
          <w:tcPr>
            <w:tcW w:w="631" w:type="pct"/>
            <w:tcBorders>
              <w:right w:val="single" w:sz="4" w:space="0" w:color="auto"/>
            </w:tcBorders>
            <w:shd w:val="clear" w:color="auto" w:fill="FFFFFF" w:themeFill="background1"/>
          </w:tcPr>
          <w:p w:rsidR="00891A92" w:rsidRDefault="00891A92" w:rsidP="00891A92">
            <w:r w:rsidRPr="004126A7">
              <w:rPr>
                <w:sz w:val="20"/>
                <w:szCs w:val="20"/>
              </w:rPr>
              <w:t>≤10%</w:t>
            </w:r>
          </w:p>
        </w:tc>
        <w:tc>
          <w:tcPr>
            <w:tcW w:w="583" w:type="pct"/>
            <w:tcBorders>
              <w:right w:val="single" w:sz="4" w:space="0" w:color="auto"/>
            </w:tcBorders>
            <w:shd w:val="clear" w:color="auto" w:fill="FFFFFF" w:themeFill="background1"/>
          </w:tcPr>
          <w:p w:rsidR="00891A92" w:rsidRDefault="00891A92" w:rsidP="00891A92">
            <w:r w:rsidRPr="004126A7">
              <w:rPr>
                <w:sz w:val="20"/>
                <w:szCs w:val="20"/>
              </w:rPr>
              <w:t>≤10%</w:t>
            </w:r>
          </w:p>
        </w:tc>
        <w:tc>
          <w:tcPr>
            <w:tcW w:w="678" w:type="pct"/>
            <w:tcBorders>
              <w:left w:val="single" w:sz="4" w:space="0" w:color="auto"/>
              <w:right w:val="single" w:sz="4" w:space="0" w:color="auto"/>
            </w:tcBorders>
            <w:shd w:val="clear" w:color="auto" w:fill="FFFFFF" w:themeFill="background1"/>
          </w:tcPr>
          <w:p w:rsidR="00891A92" w:rsidRPr="00916971" w:rsidRDefault="00891A92" w:rsidP="00891A9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lang w:bidi="en-ZA"/>
              </w:rPr>
              <w:t>Approved organogram and payroll employee statistics report</w:t>
            </w:r>
          </w:p>
        </w:tc>
      </w:tr>
      <w:tr w:rsidR="00423B36" w:rsidRPr="00916971" w:rsidTr="00423B36">
        <w:trPr>
          <w:trHeight w:val="335"/>
        </w:trPr>
        <w:tc>
          <w:tcPr>
            <w:tcW w:w="1019" w:type="pct"/>
            <w:shd w:val="clear" w:color="auto" w:fill="FFFFFF" w:themeFill="background1"/>
          </w:tcPr>
          <w:p w:rsidR="00552553" w:rsidRPr="00916971" w:rsidRDefault="00552553" w:rsidP="00D46A88">
            <w:pPr>
              <w:adjustRightInd w:val="0"/>
              <w:spacing w:line="276" w:lineRule="auto"/>
              <w:rPr>
                <w:rFonts w:eastAsia="Calibri"/>
                <w:sz w:val="20"/>
                <w:szCs w:val="20"/>
              </w:rPr>
            </w:pPr>
            <w:r w:rsidRPr="00916971">
              <w:rPr>
                <w:rFonts w:eastAsia="Calibri"/>
                <w:sz w:val="20"/>
                <w:szCs w:val="20"/>
              </w:rPr>
              <w:t>Workplace skills plan submitted to SETA within prescribed timeframe</w:t>
            </w:r>
          </w:p>
        </w:tc>
        <w:tc>
          <w:tcPr>
            <w:tcW w:w="729"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N/A</w:t>
            </w:r>
          </w:p>
        </w:tc>
        <w:tc>
          <w:tcPr>
            <w:tcW w:w="729"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N/A</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Develop work place skills plan</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Submit work place skills plan for approval to the Board</w:t>
            </w:r>
          </w:p>
        </w:tc>
        <w:tc>
          <w:tcPr>
            <w:tcW w:w="583"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N/A</w:t>
            </w:r>
          </w:p>
        </w:tc>
        <w:tc>
          <w:tcPr>
            <w:tcW w:w="678"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lang w:bidi="en-ZA"/>
              </w:rPr>
              <w:t>Workplace skills plan submitted to SETA within prescribed timeframe</w:t>
            </w:r>
          </w:p>
        </w:tc>
      </w:tr>
      <w:tr w:rsidR="00423B36" w:rsidRPr="00916971" w:rsidTr="00423B36">
        <w:trPr>
          <w:trHeight w:val="335"/>
        </w:trPr>
        <w:tc>
          <w:tcPr>
            <w:tcW w:w="1019" w:type="pct"/>
            <w:shd w:val="clear" w:color="auto" w:fill="FFFFFF" w:themeFill="background1"/>
          </w:tcPr>
          <w:p w:rsidR="00552553" w:rsidRPr="00916971" w:rsidRDefault="00552553" w:rsidP="00D46A88">
            <w:pPr>
              <w:adjustRightInd w:val="0"/>
              <w:spacing w:line="276" w:lineRule="auto"/>
              <w:rPr>
                <w:sz w:val="20"/>
                <w:szCs w:val="20"/>
              </w:rPr>
            </w:pPr>
            <w:r w:rsidRPr="00916971">
              <w:rPr>
                <w:sz w:val="20"/>
                <w:szCs w:val="20"/>
              </w:rPr>
              <w:t>Percentage implementation of the Work Place Skills plan</w:t>
            </w:r>
          </w:p>
        </w:tc>
        <w:tc>
          <w:tcPr>
            <w:tcW w:w="729"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25%</w:t>
            </w:r>
          </w:p>
        </w:tc>
        <w:tc>
          <w:tcPr>
            <w:tcW w:w="729"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N/A</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N/A</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N/A</w:t>
            </w:r>
          </w:p>
        </w:tc>
        <w:tc>
          <w:tcPr>
            <w:tcW w:w="583"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25%</w:t>
            </w:r>
          </w:p>
        </w:tc>
        <w:tc>
          <w:tcPr>
            <w:tcW w:w="678"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lang w:bidi="en-ZA"/>
              </w:rPr>
              <w:t>Training report</w:t>
            </w:r>
          </w:p>
        </w:tc>
      </w:tr>
      <w:tr w:rsidR="00423B36" w:rsidRPr="00916971" w:rsidTr="00423B36">
        <w:trPr>
          <w:trHeight w:val="335"/>
        </w:trPr>
        <w:tc>
          <w:tcPr>
            <w:tcW w:w="1019" w:type="pct"/>
            <w:shd w:val="clear" w:color="auto" w:fill="FFFFFF" w:themeFill="background1"/>
          </w:tcPr>
          <w:p w:rsidR="00552553" w:rsidRPr="00916971" w:rsidRDefault="00552553" w:rsidP="006C40E2">
            <w:pPr>
              <w:adjustRightInd w:val="0"/>
              <w:spacing w:line="276" w:lineRule="auto"/>
              <w:rPr>
                <w:sz w:val="20"/>
                <w:szCs w:val="20"/>
                <w:lang w:val="en-US"/>
              </w:rPr>
            </w:pPr>
            <w:r w:rsidRPr="00916971">
              <w:rPr>
                <w:sz w:val="20"/>
                <w:szCs w:val="20"/>
                <w:lang w:val="en-US"/>
              </w:rPr>
              <w:t>Employee Performance contracts concluded timeously</w:t>
            </w:r>
          </w:p>
        </w:tc>
        <w:tc>
          <w:tcPr>
            <w:tcW w:w="729"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100% of performance contracts concluded</w:t>
            </w:r>
          </w:p>
        </w:tc>
        <w:tc>
          <w:tcPr>
            <w:tcW w:w="729"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N/A</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Semester (mid-term) assessment conducted</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KPIs drafted</w:t>
            </w:r>
          </w:p>
        </w:tc>
        <w:tc>
          <w:tcPr>
            <w:tcW w:w="583"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Annual performance review, 100% performance contracts signed</w:t>
            </w:r>
          </w:p>
        </w:tc>
        <w:tc>
          <w:tcPr>
            <w:tcW w:w="678"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lang w:bidi="en-ZA"/>
              </w:rPr>
              <w:t>Performance contracts</w:t>
            </w:r>
          </w:p>
        </w:tc>
      </w:tr>
      <w:tr w:rsidR="00423B36" w:rsidRPr="00916971" w:rsidTr="00423B36">
        <w:trPr>
          <w:trHeight w:val="335"/>
        </w:trPr>
        <w:tc>
          <w:tcPr>
            <w:tcW w:w="1019" w:type="pct"/>
            <w:shd w:val="clear" w:color="auto" w:fill="FFFFFF" w:themeFill="background1"/>
          </w:tcPr>
          <w:p w:rsidR="00552553" w:rsidRPr="00916971" w:rsidRDefault="00552553" w:rsidP="006C40E2">
            <w:pPr>
              <w:pStyle w:val="TableParagraph"/>
              <w:ind w:left="0"/>
              <w:rPr>
                <w:sz w:val="20"/>
                <w:szCs w:val="20"/>
              </w:rPr>
            </w:pPr>
            <w:r w:rsidRPr="00916971">
              <w:rPr>
                <w:sz w:val="20"/>
                <w:szCs w:val="20"/>
              </w:rPr>
              <w:lastRenderedPageBreak/>
              <w:t>Mid-year and annual performance assessment conducted timeously</w:t>
            </w:r>
          </w:p>
        </w:tc>
        <w:tc>
          <w:tcPr>
            <w:tcW w:w="729" w:type="pct"/>
            <w:shd w:val="clear" w:color="auto" w:fill="FFFFFF" w:themeFill="background1"/>
          </w:tcPr>
          <w:p w:rsidR="00552553" w:rsidRPr="00916971" w:rsidRDefault="00552553" w:rsidP="006C40E2">
            <w:pPr>
              <w:adjustRightInd w:val="0"/>
              <w:rPr>
                <w:sz w:val="20"/>
                <w:szCs w:val="20"/>
              </w:rPr>
            </w:pPr>
            <w:r w:rsidRPr="00916971">
              <w:rPr>
                <w:sz w:val="20"/>
                <w:szCs w:val="20"/>
              </w:rPr>
              <w:t>Mid-year and annual performance assessment conducted</w:t>
            </w:r>
          </w:p>
        </w:tc>
        <w:tc>
          <w:tcPr>
            <w:tcW w:w="729"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N/A</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Conduct mid-year assessment</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N/A</w:t>
            </w:r>
          </w:p>
        </w:tc>
        <w:tc>
          <w:tcPr>
            <w:tcW w:w="583"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Conduct annual assessment</w:t>
            </w:r>
          </w:p>
        </w:tc>
        <w:tc>
          <w:tcPr>
            <w:tcW w:w="678"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lang w:bidi="en-ZA"/>
              </w:rPr>
            </w:pPr>
            <w:r w:rsidRPr="00916971">
              <w:rPr>
                <w:rFonts w:ascii="Arial" w:hAnsi="Arial" w:cs="Arial"/>
                <w:sz w:val="20"/>
                <w:szCs w:val="20"/>
                <w:lang w:bidi="en-ZA"/>
              </w:rPr>
              <w:t>Mid-year and annual assessment forms</w:t>
            </w:r>
          </w:p>
        </w:tc>
      </w:tr>
      <w:tr w:rsidR="00423B36" w:rsidRPr="00916971" w:rsidTr="00423B36">
        <w:trPr>
          <w:trHeight w:val="335"/>
        </w:trPr>
        <w:tc>
          <w:tcPr>
            <w:tcW w:w="1019" w:type="pct"/>
            <w:shd w:val="clear" w:color="auto" w:fill="FFFFFF" w:themeFill="background1"/>
          </w:tcPr>
          <w:p w:rsidR="00552553" w:rsidRPr="00916971" w:rsidRDefault="00552553" w:rsidP="006C40E2">
            <w:pPr>
              <w:rPr>
                <w:sz w:val="20"/>
                <w:szCs w:val="20"/>
              </w:rPr>
            </w:pPr>
            <w:r w:rsidRPr="00916971">
              <w:rPr>
                <w:sz w:val="20"/>
                <w:szCs w:val="20"/>
              </w:rPr>
              <w:t>Development and approval of employment equity plan</w:t>
            </w:r>
          </w:p>
        </w:tc>
        <w:tc>
          <w:tcPr>
            <w:tcW w:w="729" w:type="pct"/>
            <w:shd w:val="clear" w:color="auto" w:fill="FFFFFF" w:themeFill="background1"/>
          </w:tcPr>
          <w:p w:rsidR="00552553" w:rsidRPr="00916971" w:rsidRDefault="00552553" w:rsidP="006C40E2">
            <w:pPr>
              <w:adjustRightInd w:val="0"/>
              <w:rPr>
                <w:sz w:val="20"/>
                <w:szCs w:val="20"/>
              </w:rPr>
            </w:pPr>
            <w:r w:rsidRPr="00916971">
              <w:rPr>
                <w:sz w:val="20"/>
                <w:szCs w:val="20"/>
              </w:rPr>
              <w:t>Development and approval of plan</w:t>
            </w:r>
          </w:p>
        </w:tc>
        <w:tc>
          <w:tcPr>
            <w:tcW w:w="729"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Develop plan</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Approve plan</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N/A</w:t>
            </w:r>
          </w:p>
        </w:tc>
        <w:tc>
          <w:tcPr>
            <w:tcW w:w="583"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N/A</w:t>
            </w:r>
          </w:p>
        </w:tc>
        <w:tc>
          <w:tcPr>
            <w:tcW w:w="678"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lang w:bidi="en-ZA"/>
              </w:rPr>
            </w:pPr>
            <w:r w:rsidRPr="00916971">
              <w:rPr>
                <w:rFonts w:ascii="Arial" w:hAnsi="Arial" w:cs="Arial"/>
                <w:sz w:val="20"/>
                <w:szCs w:val="20"/>
              </w:rPr>
              <w:t>Approved Employment Equity plan</w:t>
            </w:r>
          </w:p>
        </w:tc>
      </w:tr>
      <w:tr w:rsidR="00423B36" w:rsidRPr="00916971" w:rsidTr="00423B36">
        <w:trPr>
          <w:trHeight w:val="335"/>
        </w:trPr>
        <w:tc>
          <w:tcPr>
            <w:tcW w:w="1019" w:type="pct"/>
            <w:shd w:val="clear" w:color="auto" w:fill="FFFFFF" w:themeFill="background1"/>
          </w:tcPr>
          <w:p w:rsidR="00552553" w:rsidRPr="00916971" w:rsidRDefault="00552553" w:rsidP="006C40E2">
            <w:pPr>
              <w:rPr>
                <w:sz w:val="20"/>
                <w:szCs w:val="20"/>
              </w:rPr>
            </w:pPr>
            <w:r w:rsidRPr="00916971">
              <w:rPr>
                <w:sz w:val="20"/>
                <w:szCs w:val="20"/>
              </w:rPr>
              <w:t>Implementation of Employment Equity plan targets</w:t>
            </w:r>
          </w:p>
        </w:tc>
        <w:tc>
          <w:tcPr>
            <w:tcW w:w="729" w:type="pct"/>
            <w:shd w:val="clear" w:color="auto" w:fill="FFFFFF" w:themeFill="background1"/>
          </w:tcPr>
          <w:p w:rsidR="00552553" w:rsidRPr="00916971" w:rsidRDefault="00552553" w:rsidP="006C40E2">
            <w:pPr>
              <w:adjustRightInd w:val="0"/>
              <w:rPr>
                <w:sz w:val="20"/>
                <w:szCs w:val="20"/>
              </w:rPr>
            </w:pPr>
            <w:r w:rsidRPr="00916971">
              <w:rPr>
                <w:sz w:val="20"/>
                <w:szCs w:val="20"/>
              </w:rPr>
              <w:t>Annual target achieved</w:t>
            </w:r>
          </w:p>
        </w:tc>
        <w:tc>
          <w:tcPr>
            <w:tcW w:w="729"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Target achieved</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Target achieved</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Target achieved</w:t>
            </w:r>
          </w:p>
        </w:tc>
        <w:tc>
          <w:tcPr>
            <w:tcW w:w="583"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Target achieved</w:t>
            </w:r>
          </w:p>
        </w:tc>
        <w:tc>
          <w:tcPr>
            <w:tcW w:w="678"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Annual Employment Equity Report</w:t>
            </w:r>
          </w:p>
        </w:tc>
      </w:tr>
      <w:tr w:rsidR="00423B36" w:rsidRPr="00916971" w:rsidTr="00423B36">
        <w:trPr>
          <w:trHeight w:val="335"/>
        </w:trPr>
        <w:tc>
          <w:tcPr>
            <w:tcW w:w="1019" w:type="pct"/>
            <w:shd w:val="clear" w:color="auto" w:fill="FFFFFF" w:themeFill="background1"/>
          </w:tcPr>
          <w:p w:rsidR="00552553" w:rsidRPr="00916971" w:rsidRDefault="00552553" w:rsidP="006C40E2">
            <w:pPr>
              <w:rPr>
                <w:sz w:val="20"/>
                <w:szCs w:val="20"/>
              </w:rPr>
            </w:pPr>
            <w:r w:rsidRPr="00916971">
              <w:rPr>
                <w:sz w:val="20"/>
                <w:szCs w:val="20"/>
              </w:rPr>
              <w:t>Number of Employee engagement surveys conducted</w:t>
            </w:r>
          </w:p>
        </w:tc>
        <w:tc>
          <w:tcPr>
            <w:tcW w:w="729" w:type="pct"/>
            <w:shd w:val="clear" w:color="auto" w:fill="FFFFFF" w:themeFill="background1"/>
          </w:tcPr>
          <w:p w:rsidR="00552553" w:rsidRPr="00916971" w:rsidRDefault="00552553" w:rsidP="006C40E2">
            <w:pPr>
              <w:adjustRightInd w:val="0"/>
              <w:rPr>
                <w:sz w:val="20"/>
                <w:szCs w:val="20"/>
              </w:rPr>
            </w:pPr>
            <w:r w:rsidRPr="00916971">
              <w:rPr>
                <w:sz w:val="20"/>
                <w:szCs w:val="20"/>
              </w:rPr>
              <w:t>2019/20 Employee engagement survey findings reported attended to</w:t>
            </w:r>
          </w:p>
        </w:tc>
        <w:tc>
          <w:tcPr>
            <w:tcW w:w="729"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Attend to survey findings</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Attend to survey findings</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Attend to survey findings</w:t>
            </w:r>
          </w:p>
        </w:tc>
        <w:tc>
          <w:tcPr>
            <w:tcW w:w="583"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Attend to survey findings</w:t>
            </w:r>
          </w:p>
        </w:tc>
        <w:tc>
          <w:tcPr>
            <w:tcW w:w="678"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lang w:bidi="en-ZA"/>
              </w:rPr>
              <w:t>Survey findings implementation report</w:t>
            </w:r>
          </w:p>
        </w:tc>
      </w:tr>
      <w:tr w:rsidR="00423B36" w:rsidRPr="00916971" w:rsidTr="00423B36">
        <w:trPr>
          <w:trHeight w:val="335"/>
        </w:trPr>
        <w:tc>
          <w:tcPr>
            <w:tcW w:w="1019" w:type="pct"/>
            <w:shd w:val="clear" w:color="auto" w:fill="FFFFFF" w:themeFill="background1"/>
          </w:tcPr>
          <w:p w:rsidR="00552553" w:rsidRPr="00916971" w:rsidRDefault="00552553" w:rsidP="006C40E2">
            <w:pPr>
              <w:rPr>
                <w:sz w:val="20"/>
                <w:szCs w:val="20"/>
              </w:rPr>
            </w:pPr>
            <w:r w:rsidRPr="00916971">
              <w:rPr>
                <w:sz w:val="20"/>
                <w:szCs w:val="20"/>
              </w:rPr>
              <w:t>Number of Occupation Health and Safety assessment/inspections conducted</w:t>
            </w:r>
          </w:p>
        </w:tc>
        <w:tc>
          <w:tcPr>
            <w:tcW w:w="729" w:type="pct"/>
            <w:shd w:val="clear" w:color="auto" w:fill="FFFFFF" w:themeFill="background1"/>
          </w:tcPr>
          <w:p w:rsidR="00552553" w:rsidRPr="00916971" w:rsidRDefault="00552553" w:rsidP="006C40E2">
            <w:pPr>
              <w:pStyle w:val="TableParagraph"/>
              <w:ind w:left="0"/>
              <w:rPr>
                <w:sz w:val="20"/>
                <w:szCs w:val="20"/>
              </w:rPr>
            </w:pPr>
            <w:r w:rsidRPr="00916971">
              <w:rPr>
                <w:sz w:val="20"/>
                <w:szCs w:val="20"/>
              </w:rPr>
              <w:t>1 annual assessment conducted and recommendations</w:t>
            </w:r>
          </w:p>
          <w:p w:rsidR="00552553" w:rsidRPr="00916971" w:rsidRDefault="00552553" w:rsidP="006C40E2">
            <w:pPr>
              <w:adjustRightInd w:val="0"/>
              <w:rPr>
                <w:sz w:val="20"/>
                <w:szCs w:val="20"/>
              </w:rPr>
            </w:pPr>
            <w:r w:rsidRPr="00916971">
              <w:rPr>
                <w:sz w:val="20"/>
                <w:szCs w:val="20"/>
              </w:rPr>
              <w:t>implemented</w:t>
            </w:r>
          </w:p>
        </w:tc>
        <w:tc>
          <w:tcPr>
            <w:tcW w:w="729"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Assessment/inspection plan approved</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0</w:t>
            </w:r>
          </w:p>
        </w:tc>
        <w:tc>
          <w:tcPr>
            <w:tcW w:w="631"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1 annual assessment conducted</w:t>
            </w:r>
          </w:p>
        </w:tc>
        <w:tc>
          <w:tcPr>
            <w:tcW w:w="583"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0 (1)</w:t>
            </w:r>
          </w:p>
        </w:tc>
        <w:tc>
          <w:tcPr>
            <w:tcW w:w="678"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lang w:bidi="en-ZA"/>
              </w:rPr>
              <w:t>Occupation Health and Safety Annual assessment t Report</w:t>
            </w:r>
          </w:p>
        </w:tc>
      </w:tr>
    </w:tbl>
    <w:p w:rsidR="00552553" w:rsidRDefault="00552553" w:rsidP="00552553">
      <w:pPr>
        <w:pStyle w:val="Heading2"/>
        <w:tabs>
          <w:tab w:val="left" w:pos="142"/>
        </w:tabs>
        <w:ind w:hanging="567"/>
        <w:jc w:val="both"/>
        <w:rPr>
          <w:color w:val="FF0000"/>
          <w:sz w:val="20"/>
          <w:szCs w:val="20"/>
          <w:highlight w:val="yellow"/>
        </w:rPr>
      </w:pPr>
    </w:p>
    <w:p w:rsidR="00D45629" w:rsidRDefault="00D45629" w:rsidP="00552553">
      <w:pPr>
        <w:pStyle w:val="Heading2"/>
        <w:tabs>
          <w:tab w:val="left" w:pos="142"/>
        </w:tabs>
        <w:ind w:hanging="567"/>
        <w:jc w:val="both"/>
        <w:rPr>
          <w:color w:val="FF0000"/>
          <w:sz w:val="20"/>
          <w:szCs w:val="20"/>
          <w:highlight w:val="yellow"/>
        </w:rPr>
      </w:pPr>
    </w:p>
    <w:p w:rsidR="00D45629" w:rsidRDefault="00D45629" w:rsidP="00552553">
      <w:pPr>
        <w:pStyle w:val="Heading2"/>
        <w:tabs>
          <w:tab w:val="left" w:pos="142"/>
        </w:tabs>
        <w:ind w:hanging="567"/>
        <w:jc w:val="both"/>
        <w:rPr>
          <w:color w:val="FF0000"/>
          <w:sz w:val="20"/>
          <w:szCs w:val="20"/>
          <w:highlight w:val="yellow"/>
        </w:rPr>
      </w:pPr>
    </w:p>
    <w:p w:rsidR="00D45629" w:rsidRDefault="00D45629" w:rsidP="00552553">
      <w:pPr>
        <w:pStyle w:val="Heading2"/>
        <w:tabs>
          <w:tab w:val="left" w:pos="142"/>
        </w:tabs>
        <w:ind w:hanging="567"/>
        <w:jc w:val="both"/>
        <w:rPr>
          <w:color w:val="FF0000"/>
          <w:sz w:val="20"/>
          <w:szCs w:val="20"/>
          <w:highlight w:val="yellow"/>
        </w:rPr>
      </w:pPr>
    </w:p>
    <w:p w:rsidR="00D45629" w:rsidRDefault="00D45629" w:rsidP="00552553">
      <w:pPr>
        <w:pStyle w:val="Heading2"/>
        <w:tabs>
          <w:tab w:val="left" w:pos="142"/>
        </w:tabs>
        <w:ind w:hanging="567"/>
        <w:jc w:val="both"/>
        <w:rPr>
          <w:color w:val="FF0000"/>
          <w:sz w:val="20"/>
          <w:szCs w:val="20"/>
          <w:highlight w:val="yellow"/>
        </w:rPr>
      </w:pPr>
    </w:p>
    <w:p w:rsidR="00E61A34" w:rsidRDefault="00E61A34" w:rsidP="00552553">
      <w:pPr>
        <w:pStyle w:val="Heading2"/>
        <w:tabs>
          <w:tab w:val="left" w:pos="142"/>
        </w:tabs>
        <w:ind w:hanging="567"/>
        <w:jc w:val="both"/>
        <w:rPr>
          <w:color w:val="FF0000"/>
          <w:sz w:val="20"/>
          <w:szCs w:val="20"/>
          <w:highlight w:val="yellow"/>
        </w:rPr>
      </w:pPr>
    </w:p>
    <w:p w:rsidR="00E61A34" w:rsidRDefault="00E61A34" w:rsidP="00552553">
      <w:pPr>
        <w:pStyle w:val="Heading2"/>
        <w:tabs>
          <w:tab w:val="left" w:pos="142"/>
        </w:tabs>
        <w:ind w:hanging="567"/>
        <w:jc w:val="both"/>
        <w:rPr>
          <w:color w:val="FF0000"/>
          <w:sz w:val="20"/>
          <w:szCs w:val="20"/>
          <w:highlight w:val="yellow"/>
        </w:rPr>
      </w:pPr>
    </w:p>
    <w:p w:rsidR="00E61A34" w:rsidRDefault="00E61A34" w:rsidP="00552553">
      <w:pPr>
        <w:pStyle w:val="Heading2"/>
        <w:tabs>
          <w:tab w:val="left" w:pos="142"/>
        </w:tabs>
        <w:ind w:hanging="567"/>
        <w:jc w:val="both"/>
        <w:rPr>
          <w:color w:val="FF0000"/>
          <w:sz w:val="20"/>
          <w:szCs w:val="20"/>
          <w:highlight w:val="yellow"/>
        </w:rPr>
      </w:pPr>
    </w:p>
    <w:p w:rsidR="00E61A34" w:rsidRDefault="00E61A34" w:rsidP="00552553">
      <w:pPr>
        <w:pStyle w:val="Heading2"/>
        <w:tabs>
          <w:tab w:val="left" w:pos="142"/>
        </w:tabs>
        <w:ind w:hanging="567"/>
        <w:jc w:val="both"/>
        <w:rPr>
          <w:color w:val="FF0000"/>
          <w:sz w:val="20"/>
          <w:szCs w:val="20"/>
          <w:highlight w:val="yellow"/>
        </w:rPr>
      </w:pPr>
    </w:p>
    <w:p w:rsidR="00D45629" w:rsidRDefault="00D45629" w:rsidP="00552553">
      <w:pPr>
        <w:pStyle w:val="Heading2"/>
        <w:tabs>
          <w:tab w:val="left" w:pos="142"/>
        </w:tabs>
        <w:ind w:hanging="567"/>
        <w:jc w:val="both"/>
        <w:rPr>
          <w:color w:val="FF0000"/>
          <w:sz w:val="20"/>
          <w:szCs w:val="20"/>
          <w:highlight w:val="yellow"/>
        </w:rPr>
      </w:pPr>
    </w:p>
    <w:p w:rsidR="00D45629" w:rsidRDefault="00D45629" w:rsidP="00552553">
      <w:pPr>
        <w:pStyle w:val="Heading2"/>
        <w:tabs>
          <w:tab w:val="left" w:pos="142"/>
        </w:tabs>
        <w:ind w:hanging="567"/>
        <w:jc w:val="both"/>
        <w:rPr>
          <w:color w:val="FF0000"/>
          <w:sz w:val="20"/>
          <w:szCs w:val="20"/>
          <w:highlight w:val="yellow"/>
        </w:rPr>
      </w:pPr>
    </w:p>
    <w:p w:rsidR="00D45629" w:rsidRPr="00916971" w:rsidRDefault="00D45629" w:rsidP="00552553">
      <w:pPr>
        <w:pStyle w:val="Heading2"/>
        <w:tabs>
          <w:tab w:val="left" w:pos="142"/>
        </w:tabs>
        <w:ind w:hanging="567"/>
        <w:jc w:val="both"/>
        <w:rPr>
          <w:color w:val="FF0000"/>
          <w:sz w:val="20"/>
          <w:szCs w:val="20"/>
          <w:highlight w:val="yellow"/>
        </w:rPr>
      </w:pPr>
    </w:p>
    <w:p w:rsidR="00552553" w:rsidRPr="00063021" w:rsidRDefault="00552553" w:rsidP="00423B36">
      <w:pPr>
        <w:adjustRightInd w:val="0"/>
        <w:jc w:val="both"/>
        <w:rPr>
          <w:rFonts w:eastAsia="Calibri"/>
          <w:color w:val="000000" w:themeColor="text1"/>
          <w:sz w:val="20"/>
          <w:szCs w:val="20"/>
        </w:rPr>
      </w:pPr>
      <w:r w:rsidRPr="00063021">
        <w:rPr>
          <w:b/>
          <w:color w:val="000000" w:themeColor="text1"/>
          <w:spacing w:val="2"/>
          <w:sz w:val="20"/>
          <w:szCs w:val="20"/>
        </w:rPr>
        <w:t>OUTCOME:</w:t>
      </w:r>
      <w:r w:rsidRPr="00063021">
        <w:rPr>
          <w:rFonts w:eastAsia="Calibri"/>
          <w:color w:val="000000" w:themeColor="text1"/>
          <w:spacing w:val="2"/>
          <w:sz w:val="20"/>
          <w:szCs w:val="20"/>
        </w:rPr>
        <w:t xml:space="preserve"> </w:t>
      </w:r>
      <w:r w:rsidRPr="00063021">
        <w:rPr>
          <w:rFonts w:eastAsia="Calibri"/>
          <w:color w:val="000000" w:themeColor="text1"/>
          <w:sz w:val="20"/>
          <w:szCs w:val="20"/>
        </w:rPr>
        <w:t xml:space="preserve">EFFECTIVE INFORMATION COMMUNICATION AND TECHNOLOGY SYSTEMS WHICH ARE SUPPORTIVE OF THE ORGANIZATIONS’ CORE BUSINESS AND MANDATE </w:t>
      </w:r>
    </w:p>
    <w:p w:rsidR="00552553" w:rsidRPr="00916971" w:rsidRDefault="00552553" w:rsidP="00552553">
      <w:pPr>
        <w:tabs>
          <w:tab w:val="left" w:pos="142"/>
        </w:tabs>
        <w:spacing w:line="276" w:lineRule="auto"/>
        <w:jc w:val="both"/>
        <w:rPr>
          <w:rFonts w:eastAsia="Calibri"/>
          <w:color w:val="0070C0"/>
          <w:spacing w:val="2"/>
          <w:sz w:val="20"/>
          <w:szCs w:val="20"/>
        </w:rPr>
      </w:pPr>
    </w:p>
    <w:tbl>
      <w:tblPr>
        <w:tblW w:w="49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2076"/>
        <w:gridCol w:w="2220"/>
        <w:gridCol w:w="1802"/>
        <w:gridCol w:w="2354"/>
        <w:gridCol w:w="2366"/>
        <w:gridCol w:w="1714"/>
      </w:tblGrid>
      <w:tr w:rsidR="00552553" w:rsidRPr="00916971" w:rsidTr="00423B36">
        <w:trPr>
          <w:trHeight w:val="477"/>
          <w:tblHeader/>
        </w:trPr>
        <w:tc>
          <w:tcPr>
            <w:tcW w:w="709" w:type="pct"/>
            <w:vMerge w:val="restart"/>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 Indicators </w:t>
            </w:r>
          </w:p>
        </w:tc>
        <w:tc>
          <w:tcPr>
            <w:tcW w:w="711"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2020/21 </w:t>
            </w:r>
          </w:p>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Annual Target  </w:t>
            </w:r>
          </w:p>
        </w:tc>
        <w:tc>
          <w:tcPr>
            <w:tcW w:w="2993" w:type="pct"/>
            <w:gridSpan w:val="4"/>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Quarterly Targets  </w:t>
            </w:r>
          </w:p>
        </w:tc>
        <w:tc>
          <w:tcPr>
            <w:tcW w:w="587"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Means of Verification/Evidence </w:t>
            </w:r>
          </w:p>
        </w:tc>
      </w:tr>
      <w:tr w:rsidR="00552553" w:rsidRPr="00916971" w:rsidTr="00423B36">
        <w:trPr>
          <w:tblHeader/>
        </w:trPr>
        <w:tc>
          <w:tcPr>
            <w:tcW w:w="709" w:type="pct"/>
            <w:vMerge/>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p>
        </w:tc>
        <w:tc>
          <w:tcPr>
            <w:tcW w:w="711"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c>
          <w:tcPr>
            <w:tcW w:w="760" w:type="pc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Quarter 1</w:t>
            </w:r>
          </w:p>
        </w:tc>
        <w:tc>
          <w:tcPr>
            <w:tcW w:w="617"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2</w:t>
            </w:r>
          </w:p>
        </w:tc>
        <w:tc>
          <w:tcPr>
            <w:tcW w:w="806"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3</w:t>
            </w:r>
          </w:p>
        </w:tc>
        <w:tc>
          <w:tcPr>
            <w:tcW w:w="810"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4</w:t>
            </w:r>
          </w:p>
        </w:tc>
        <w:tc>
          <w:tcPr>
            <w:tcW w:w="587"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r>
      <w:tr w:rsidR="00552553" w:rsidRPr="00916971" w:rsidTr="00423B36">
        <w:trPr>
          <w:trHeight w:val="460"/>
        </w:trPr>
        <w:tc>
          <w:tcPr>
            <w:tcW w:w="709" w:type="pct"/>
            <w:shd w:val="clear" w:color="auto" w:fill="FFFFFF" w:themeFill="background1"/>
          </w:tcPr>
          <w:p w:rsidR="00552553" w:rsidRPr="00916971" w:rsidRDefault="00552553" w:rsidP="006C40E2">
            <w:pPr>
              <w:adjustRightInd w:val="0"/>
              <w:rPr>
                <w:rFonts w:eastAsia="Calibri"/>
                <w:sz w:val="20"/>
                <w:szCs w:val="20"/>
              </w:rPr>
            </w:pPr>
            <w:r w:rsidRPr="00916971">
              <w:rPr>
                <w:sz w:val="20"/>
                <w:szCs w:val="20"/>
                <w:lang w:val="en-GB"/>
              </w:rPr>
              <w:t>ICT governance framework reviewed and approved</w:t>
            </w:r>
          </w:p>
        </w:tc>
        <w:tc>
          <w:tcPr>
            <w:tcW w:w="711" w:type="pct"/>
            <w:shd w:val="clear" w:color="auto" w:fill="FFFFFF" w:themeFill="background1"/>
          </w:tcPr>
          <w:p w:rsidR="00552553" w:rsidRPr="00916971" w:rsidRDefault="00552553" w:rsidP="006C40E2">
            <w:pPr>
              <w:adjustRightInd w:val="0"/>
              <w:rPr>
                <w:sz w:val="20"/>
                <w:szCs w:val="20"/>
              </w:rPr>
            </w:pPr>
            <w:r w:rsidRPr="00916971">
              <w:rPr>
                <w:sz w:val="20"/>
                <w:szCs w:val="20"/>
              </w:rPr>
              <w:t>ICT governance framework approved</w:t>
            </w:r>
          </w:p>
        </w:tc>
        <w:tc>
          <w:tcPr>
            <w:tcW w:w="760" w:type="pct"/>
            <w:shd w:val="clear" w:color="auto" w:fill="FFFFFF" w:themeFill="background1"/>
          </w:tcPr>
          <w:p w:rsidR="00552553" w:rsidRPr="00916971" w:rsidRDefault="00552553" w:rsidP="006C40E2">
            <w:pPr>
              <w:rPr>
                <w:sz w:val="20"/>
                <w:szCs w:val="20"/>
              </w:rPr>
            </w:pPr>
            <w:r w:rsidRPr="00916971">
              <w:rPr>
                <w:sz w:val="20"/>
                <w:szCs w:val="20"/>
              </w:rPr>
              <w:t>Review ICT framework</w:t>
            </w:r>
          </w:p>
        </w:tc>
        <w:tc>
          <w:tcPr>
            <w:tcW w:w="617" w:type="pct"/>
            <w:shd w:val="clear" w:color="auto" w:fill="FFFFFF" w:themeFill="background1"/>
          </w:tcPr>
          <w:p w:rsidR="00552553" w:rsidRPr="00916971" w:rsidRDefault="00552553" w:rsidP="006C40E2">
            <w:pPr>
              <w:rPr>
                <w:sz w:val="20"/>
                <w:szCs w:val="20"/>
              </w:rPr>
            </w:pPr>
            <w:r w:rsidRPr="00916971">
              <w:rPr>
                <w:sz w:val="20"/>
                <w:szCs w:val="20"/>
              </w:rPr>
              <w:t>Finalise ICT framework</w:t>
            </w:r>
          </w:p>
        </w:tc>
        <w:tc>
          <w:tcPr>
            <w:tcW w:w="806" w:type="pct"/>
            <w:shd w:val="clear" w:color="auto" w:fill="FFFFFF" w:themeFill="background1"/>
          </w:tcPr>
          <w:p w:rsidR="00552553" w:rsidRPr="00916971" w:rsidRDefault="00552553" w:rsidP="006C40E2">
            <w:pPr>
              <w:rPr>
                <w:sz w:val="20"/>
                <w:szCs w:val="20"/>
              </w:rPr>
            </w:pPr>
            <w:r w:rsidRPr="00916971">
              <w:rPr>
                <w:sz w:val="20"/>
                <w:szCs w:val="20"/>
              </w:rPr>
              <w:t>Submit to board for approval</w:t>
            </w:r>
          </w:p>
        </w:tc>
        <w:tc>
          <w:tcPr>
            <w:tcW w:w="810" w:type="pct"/>
            <w:shd w:val="clear" w:color="auto" w:fill="FFFFFF" w:themeFill="background1"/>
          </w:tcPr>
          <w:p w:rsidR="00552553" w:rsidRPr="00916971" w:rsidRDefault="00552553" w:rsidP="006C40E2">
            <w:pPr>
              <w:rPr>
                <w:sz w:val="20"/>
                <w:szCs w:val="20"/>
              </w:rPr>
            </w:pPr>
            <w:r w:rsidRPr="00916971">
              <w:rPr>
                <w:sz w:val="20"/>
                <w:szCs w:val="20"/>
              </w:rPr>
              <w:t>ICT governance framework reviewed and approved</w:t>
            </w:r>
          </w:p>
        </w:tc>
        <w:tc>
          <w:tcPr>
            <w:tcW w:w="587" w:type="pct"/>
            <w:shd w:val="clear" w:color="auto" w:fill="FFFFFF" w:themeFill="background1"/>
          </w:tcPr>
          <w:p w:rsidR="00552553" w:rsidRPr="00916971" w:rsidRDefault="00552553" w:rsidP="006C40E2">
            <w:pPr>
              <w:pStyle w:val="NormalWeb"/>
              <w:autoSpaceDE w:val="0"/>
              <w:autoSpaceDN w:val="0"/>
              <w:adjustRightInd w:val="0"/>
              <w:spacing w:before="67" w:after="0"/>
              <w:textAlignment w:val="baseline"/>
              <w:rPr>
                <w:rFonts w:ascii="Arial" w:hAnsi="Arial" w:cs="Arial"/>
                <w:sz w:val="20"/>
                <w:szCs w:val="20"/>
              </w:rPr>
            </w:pPr>
            <w:r w:rsidRPr="00916971">
              <w:rPr>
                <w:rFonts w:ascii="Arial" w:hAnsi="Arial" w:cs="Arial"/>
                <w:sz w:val="20"/>
                <w:szCs w:val="20"/>
              </w:rPr>
              <w:t>Minutes of board approval</w:t>
            </w:r>
          </w:p>
        </w:tc>
      </w:tr>
      <w:tr w:rsidR="00552553" w:rsidRPr="00916971" w:rsidTr="00423B36">
        <w:trPr>
          <w:trHeight w:val="335"/>
        </w:trPr>
        <w:tc>
          <w:tcPr>
            <w:tcW w:w="709" w:type="pct"/>
            <w:shd w:val="clear" w:color="auto" w:fill="FFFFFF" w:themeFill="background1"/>
          </w:tcPr>
          <w:p w:rsidR="00552553" w:rsidRPr="00916971" w:rsidRDefault="00552553" w:rsidP="006C40E2">
            <w:pPr>
              <w:adjustRightInd w:val="0"/>
              <w:spacing w:line="276" w:lineRule="auto"/>
              <w:rPr>
                <w:rFonts w:eastAsia="Calibri"/>
                <w:sz w:val="20"/>
                <w:szCs w:val="20"/>
                <w:highlight w:val="yellow"/>
              </w:rPr>
            </w:pPr>
            <w:r w:rsidRPr="00916971">
              <w:rPr>
                <w:sz w:val="20"/>
                <w:szCs w:val="20"/>
                <w:lang w:val="en-GB"/>
              </w:rPr>
              <w:t>Number of key ICT systems supporting the Authority’s business</w:t>
            </w:r>
          </w:p>
        </w:tc>
        <w:tc>
          <w:tcPr>
            <w:tcW w:w="711"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1</w:t>
            </w:r>
          </w:p>
        </w:tc>
        <w:tc>
          <w:tcPr>
            <w:tcW w:w="760"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0</w:t>
            </w:r>
          </w:p>
        </w:tc>
        <w:tc>
          <w:tcPr>
            <w:tcW w:w="617"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0</w:t>
            </w:r>
          </w:p>
        </w:tc>
        <w:tc>
          <w:tcPr>
            <w:tcW w:w="806"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1</w:t>
            </w:r>
          </w:p>
        </w:tc>
        <w:tc>
          <w:tcPr>
            <w:tcW w:w="810"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0 (1)</w:t>
            </w:r>
          </w:p>
        </w:tc>
        <w:tc>
          <w:tcPr>
            <w:tcW w:w="587"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lang w:bidi="en-ZA"/>
              </w:rPr>
              <w:t>Report</w:t>
            </w:r>
          </w:p>
        </w:tc>
      </w:tr>
      <w:tr w:rsidR="00552553" w:rsidRPr="00916971" w:rsidTr="00423B36">
        <w:trPr>
          <w:trHeight w:val="335"/>
        </w:trPr>
        <w:tc>
          <w:tcPr>
            <w:tcW w:w="709" w:type="pct"/>
            <w:shd w:val="clear" w:color="auto" w:fill="FFFFFF" w:themeFill="background1"/>
          </w:tcPr>
          <w:p w:rsidR="00552553" w:rsidRPr="00916971" w:rsidRDefault="00552553" w:rsidP="006C40E2">
            <w:pPr>
              <w:pStyle w:val="TableParagraph"/>
              <w:spacing w:line="276" w:lineRule="auto"/>
              <w:ind w:left="0" w:right="187"/>
              <w:rPr>
                <w:sz w:val="20"/>
                <w:szCs w:val="20"/>
              </w:rPr>
            </w:pPr>
            <w:r w:rsidRPr="00916971">
              <w:rPr>
                <w:sz w:val="20"/>
                <w:szCs w:val="20"/>
              </w:rPr>
              <w:t>Percentage of new independent research proposals approved that relate to management</w:t>
            </w:r>
          </w:p>
        </w:tc>
        <w:tc>
          <w:tcPr>
            <w:tcW w:w="711" w:type="pct"/>
            <w:shd w:val="clear" w:color="auto" w:fill="FFFFFF" w:themeFill="background1"/>
          </w:tcPr>
          <w:p w:rsidR="00552553" w:rsidRPr="00916971" w:rsidRDefault="00552553" w:rsidP="006C40E2">
            <w:pPr>
              <w:rPr>
                <w:sz w:val="20"/>
                <w:szCs w:val="20"/>
              </w:rPr>
            </w:pPr>
            <w:r w:rsidRPr="00916971">
              <w:rPr>
                <w:sz w:val="20"/>
                <w:szCs w:val="20"/>
              </w:rPr>
              <w:t>50%</w:t>
            </w:r>
          </w:p>
        </w:tc>
        <w:tc>
          <w:tcPr>
            <w:tcW w:w="760"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50%</w:t>
            </w:r>
          </w:p>
        </w:tc>
        <w:tc>
          <w:tcPr>
            <w:tcW w:w="617"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50%</w:t>
            </w:r>
          </w:p>
        </w:tc>
        <w:tc>
          <w:tcPr>
            <w:tcW w:w="806"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50%</w:t>
            </w:r>
          </w:p>
        </w:tc>
        <w:tc>
          <w:tcPr>
            <w:tcW w:w="810"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50%</w:t>
            </w:r>
          </w:p>
        </w:tc>
        <w:tc>
          <w:tcPr>
            <w:tcW w:w="587"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lang w:bidi="en-ZA"/>
              </w:rPr>
              <w:t>Database of research projects</w:t>
            </w:r>
          </w:p>
        </w:tc>
      </w:tr>
      <w:tr w:rsidR="00552553" w:rsidRPr="00916971" w:rsidTr="00423B36">
        <w:trPr>
          <w:trHeight w:val="335"/>
        </w:trPr>
        <w:tc>
          <w:tcPr>
            <w:tcW w:w="709" w:type="pct"/>
            <w:shd w:val="clear" w:color="auto" w:fill="FFFFFF" w:themeFill="background1"/>
          </w:tcPr>
          <w:p w:rsidR="00552553" w:rsidRPr="00916971" w:rsidRDefault="00552553" w:rsidP="006C40E2">
            <w:pPr>
              <w:adjustRightInd w:val="0"/>
              <w:rPr>
                <w:spacing w:val="2"/>
                <w:sz w:val="20"/>
                <w:szCs w:val="20"/>
                <w:lang w:val="en-US"/>
              </w:rPr>
            </w:pPr>
            <w:r w:rsidRPr="00916971">
              <w:rPr>
                <w:sz w:val="20"/>
                <w:szCs w:val="20"/>
              </w:rPr>
              <w:t>Park monitoring programme implemented</w:t>
            </w:r>
          </w:p>
        </w:tc>
        <w:tc>
          <w:tcPr>
            <w:tcW w:w="711" w:type="pct"/>
            <w:shd w:val="clear" w:color="auto" w:fill="FFFFFF" w:themeFill="background1"/>
          </w:tcPr>
          <w:p w:rsidR="00552553" w:rsidRPr="00916971" w:rsidRDefault="00552553" w:rsidP="006C40E2">
            <w:pPr>
              <w:adjustRightInd w:val="0"/>
              <w:rPr>
                <w:sz w:val="20"/>
                <w:szCs w:val="20"/>
              </w:rPr>
            </w:pPr>
            <w:r w:rsidRPr="00916971">
              <w:rPr>
                <w:sz w:val="20"/>
                <w:szCs w:val="20"/>
              </w:rPr>
              <w:t>Reports completed for each quarter</w:t>
            </w:r>
          </w:p>
        </w:tc>
        <w:tc>
          <w:tcPr>
            <w:tcW w:w="760" w:type="pct"/>
            <w:tcBorders>
              <w:top w:val="single" w:sz="4" w:space="0" w:color="auto"/>
              <w:bottom w:val="single" w:sz="4" w:space="0" w:color="auto"/>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Monitoring report completed</w:t>
            </w:r>
          </w:p>
        </w:tc>
        <w:tc>
          <w:tcPr>
            <w:tcW w:w="617"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Monitoring report completed</w:t>
            </w:r>
          </w:p>
        </w:tc>
        <w:tc>
          <w:tcPr>
            <w:tcW w:w="806"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Monitoring report completed</w:t>
            </w:r>
          </w:p>
        </w:tc>
        <w:tc>
          <w:tcPr>
            <w:tcW w:w="810" w:type="pct"/>
            <w:tcBorders>
              <w:right w:val="single" w:sz="4" w:space="0" w:color="auto"/>
            </w:tcBorders>
            <w:shd w:val="clear" w:color="auto" w:fill="FFFFFF" w:themeFill="background1"/>
          </w:tcPr>
          <w:p w:rsidR="00552553" w:rsidRPr="00916971" w:rsidRDefault="00552553" w:rsidP="006C40E2">
            <w:pPr>
              <w:rPr>
                <w:sz w:val="20"/>
                <w:szCs w:val="20"/>
              </w:rPr>
            </w:pPr>
            <w:r w:rsidRPr="00916971">
              <w:rPr>
                <w:sz w:val="20"/>
                <w:szCs w:val="20"/>
              </w:rPr>
              <w:t>Monitoring report completed</w:t>
            </w:r>
          </w:p>
        </w:tc>
        <w:tc>
          <w:tcPr>
            <w:tcW w:w="587" w:type="pct"/>
            <w:tcBorders>
              <w:left w:val="single" w:sz="4" w:space="0" w:color="auto"/>
              <w:right w:val="single" w:sz="4" w:space="0" w:color="auto"/>
            </w:tcBorders>
            <w:shd w:val="clear" w:color="auto" w:fill="FFFFFF" w:themeFill="background1"/>
          </w:tcPr>
          <w:p w:rsidR="00552553" w:rsidRPr="00916971" w:rsidRDefault="00552553" w:rsidP="006C40E2">
            <w:pPr>
              <w:pStyle w:val="NormalWeb"/>
              <w:autoSpaceDE w:val="0"/>
              <w:autoSpaceDN w:val="0"/>
              <w:adjustRightInd w:val="0"/>
              <w:spacing w:before="67" w:beforeAutospacing="0" w:after="0" w:afterAutospacing="0"/>
              <w:textAlignment w:val="baseline"/>
              <w:rPr>
                <w:rFonts w:ascii="Arial" w:hAnsi="Arial" w:cs="Arial"/>
                <w:sz w:val="20"/>
                <w:szCs w:val="20"/>
              </w:rPr>
            </w:pPr>
            <w:r w:rsidRPr="00916971">
              <w:rPr>
                <w:rFonts w:ascii="Arial" w:hAnsi="Arial" w:cs="Arial"/>
                <w:sz w:val="20"/>
                <w:szCs w:val="20"/>
              </w:rPr>
              <w:t>Reports</w:t>
            </w:r>
          </w:p>
        </w:tc>
      </w:tr>
    </w:tbl>
    <w:p w:rsidR="00063021" w:rsidRPr="00916971" w:rsidRDefault="00063021" w:rsidP="006C40E2">
      <w:pPr>
        <w:pStyle w:val="Heading2"/>
        <w:tabs>
          <w:tab w:val="left" w:pos="142"/>
        </w:tabs>
        <w:ind w:left="0"/>
        <w:jc w:val="both"/>
        <w:rPr>
          <w:color w:val="FF0000"/>
          <w:sz w:val="20"/>
          <w:szCs w:val="20"/>
          <w:highlight w:val="yellow"/>
        </w:rPr>
      </w:pPr>
    </w:p>
    <w:p w:rsidR="00552553" w:rsidRPr="00916971" w:rsidRDefault="00552553" w:rsidP="00552553">
      <w:pPr>
        <w:rPr>
          <w:sz w:val="20"/>
          <w:szCs w:val="20"/>
          <w:highlight w:val="yellow"/>
        </w:rPr>
      </w:pPr>
    </w:p>
    <w:p w:rsidR="00552553" w:rsidRDefault="00552553" w:rsidP="00552553">
      <w:pPr>
        <w:pStyle w:val="Heading2"/>
        <w:tabs>
          <w:tab w:val="left" w:pos="142"/>
        </w:tabs>
        <w:ind w:hanging="567"/>
        <w:jc w:val="both"/>
        <w:rPr>
          <w:color w:val="000000" w:themeColor="text1"/>
          <w:sz w:val="20"/>
          <w:szCs w:val="20"/>
          <w:highlight w:val="yellow"/>
        </w:rPr>
      </w:pPr>
    </w:p>
    <w:p w:rsidR="0002467D" w:rsidRDefault="0002467D" w:rsidP="00552553">
      <w:pPr>
        <w:pStyle w:val="Heading2"/>
        <w:tabs>
          <w:tab w:val="left" w:pos="142"/>
        </w:tabs>
        <w:ind w:hanging="567"/>
        <w:jc w:val="both"/>
        <w:rPr>
          <w:color w:val="000000" w:themeColor="text1"/>
          <w:sz w:val="20"/>
          <w:szCs w:val="20"/>
          <w:highlight w:val="yellow"/>
        </w:rPr>
      </w:pPr>
    </w:p>
    <w:p w:rsidR="0002467D" w:rsidRDefault="0002467D" w:rsidP="00552553">
      <w:pPr>
        <w:pStyle w:val="Heading2"/>
        <w:tabs>
          <w:tab w:val="left" w:pos="142"/>
        </w:tabs>
        <w:ind w:hanging="567"/>
        <w:jc w:val="both"/>
        <w:rPr>
          <w:color w:val="000000" w:themeColor="text1"/>
          <w:sz w:val="20"/>
          <w:szCs w:val="20"/>
          <w:highlight w:val="yellow"/>
        </w:rPr>
      </w:pPr>
    </w:p>
    <w:p w:rsidR="0002467D" w:rsidRDefault="0002467D" w:rsidP="00552553">
      <w:pPr>
        <w:pStyle w:val="Heading2"/>
        <w:tabs>
          <w:tab w:val="left" w:pos="142"/>
        </w:tabs>
        <w:ind w:hanging="567"/>
        <w:jc w:val="both"/>
        <w:rPr>
          <w:color w:val="000000" w:themeColor="text1"/>
          <w:sz w:val="20"/>
          <w:szCs w:val="20"/>
          <w:highlight w:val="yellow"/>
        </w:rPr>
      </w:pPr>
    </w:p>
    <w:p w:rsidR="0002467D" w:rsidRDefault="0002467D" w:rsidP="00552553">
      <w:pPr>
        <w:pStyle w:val="Heading2"/>
        <w:tabs>
          <w:tab w:val="left" w:pos="142"/>
        </w:tabs>
        <w:ind w:hanging="567"/>
        <w:jc w:val="both"/>
        <w:rPr>
          <w:color w:val="000000" w:themeColor="text1"/>
          <w:sz w:val="20"/>
          <w:szCs w:val="20"/>
          <w:highlight w:val="yellow"/>
        </w:rPr>
      </w:pPr>
    </w:p>
    <w:p w:rsidR="00D45629" w:rsidRDefault="00D45629" w:rsidP="00552553">
      <w:pPr>
        <w:pStyle w:val="Heading2"/>
        <w:tabs>
          <w:tab w:val="left" w:pos="142"/>
        </w:tabs>
        <w:ind w:hanging="567"/>
        <w:jc w:val="both"/>
        <w:rPr>
          <w:color w:val="000000" w:themeColor="text1"/>
          <w:sz w:val="20"/>
          <w:szCs w:val="20"/>
          <w:highlight w:val="yellow"/>
        </w:rPr>
      </w:pPr>
    </w:p>
    <w:p w:rsidR="00D45629" w:rsidRPr="00063021" w:rsidRDefault="00D45629" w:rsidP="00552553">
      <w:pPr>
        <w:pStyle w:val="Heading2"/>
        <w:tabs>
          <w:tab w:val="left" w:pos="142"/>
        </w:tabs>
        <w:ind w:hanging="567"/>
        <w:jc w:val="both"/>
        <w:rPr>
          <w:color w:val="000000" w:themeColor="text1"/>
          <w:sz w:val="20"/>
          <w:szCs w:val="20"/>
          <w:highlight w:val="yellow"/>
        </w:rPr>
      </w:pPr>
    </w:p>
    <w:p w:rsidR="00552553" w:rsidRPr="00063021" w:rsidRDefault="00552553" w:rsidP="00423B36">
      <w:pPr>
        <w:adjustRightInd w:val="0"/>
        <w:jc w:val="both"/>
        <w:rPr>
          <w:rFonts w:eastAsia="Calibri"/>
          <w:color w:val="000000" w:themeColor="text1"/>
          <w:spacing w:val="2"/>
          <w:sz w:val="20"/>
          <w:szCs w:val="20"/>
        </w:rPr>
      </w:pPr>
      <w:r w:rsidRPr="00063021">
        <w:rPr>
          <w:b/>
          <w:color w:val="000000" w:themeColor="text1"/>
          <w:spacing w:val="2"/>
          <w:sz w:val="20"/>
          <w:szCs w:val="20"/>
        </w:rPr>
        <w:t>OUTCOME:</w:t>
      </w:r>
      <w:r w:rsidRPr="00063021">
        <w:rPr>
          <w:rFonts w:eastAsia="Calibri"/>
          <w:color w:val="000000" w:themeColor="text1"/>
          <w:spacing w:val="2"/>
          <w:sz w:val="20"/>
          <w:szCs w:val="20"/>
        </w:rPr>
        <w:t xml:space="preserve"> SOUND PLANS, POLICIES AND STRATEGIES FOR PROTECTED AREA MANAGEMENT</w:t>
      </w:r>
    </w:p>
    <w:p w:rsidR="00552553" w:rsidRPr="00916971" w:rsidRDefault="00552553" w:rsidP="00552553">
      <w:pPr>
        <w:adjustRightInd w:val="0"/>
        <w:ind w:hanging="567"/>
        <w:jc w:val="both"/>
        <w:rPr>
          <w:rFonts w:eastAsia="Calibri"/>
          <w:color w:val="0070C0"/>
          <w:spacing w:val="2"/>
          <w:sz w:val="20"/>
          <w:szCs w:val="20"/>
        </w:rPr>
      </w:pPr>
    </w:p>
    <w:tbl>
      <w:tblPr>
        <w:tblW w:w="49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024"/>
        <w:gridCol w:w="2220"/>
        <w:gridCol w:w="1802"/>
        <w:gridCol w:w="2354"/>
        <w:gridCol w:w="2366"/>
        <w:gridCol w:w="1714"/>
      </w:tblGrid>
      <w:tr w:rsidR="00552553" w:rsidRPr="00916971" w:rsidTr="00423B36">
        <w:trPr>
          <w:trHeight w:val="477"/>
          <w:tblHeader/>
        </w:trPr>
        <w:tc>
          <w:tcPr>
            <w:tcW w:w="727" w:type="pct"/>
            <w:vMerge w:val="restart"/>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 Indicators </w:t>
            </w:r>
          </w:p>
        </w:tc>
        <w:tc>
          <w:tcPr>
            <w:tcW w:w="693"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2020/21 </w:t>
            </w:r>
          </w:p>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Annual Target  </w:t>
            </w:r>
          </w:p>
        </w:tc>
        <w:tc>
          <w:tcPr>
            <w:tcW w:w="2993" w:type="pct"/>
            <w:gridSpan w:val="4"/>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Quarterly Targets  </w:t>
            </w:r>
          </w:p>
        </w:tc>
        <w:tc>
          <w:tcPr>
            <w:tcW w:w="587"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Means of Verification/Evidence </w:t>
            </w:r>
          </w:p>
        </w:tc>
      </w:tr>
      <w:tr w:rsidR="00552553" w:rsidRPr="00916971" w:rsidTr="00423B36">
        <w:trPr>
          <w:tblHeader/>
        </w:trPr>
        <w:tc>
          <w:tcPr>
            <w:tcW w:w="727" w:type="pct"/>
            <w:vMerge/>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p>
        </w:tc>
        <w:tc>
          <w:tcPr>
            <w:tcW w:w="693"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c>
          <w:tcPr>
            <w:tcW w:w="760" w:type="pc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Quarter 1</w:t>
            </w:r>
          </w:p>
        </w:tc>
        <w:tc>
          <w:tcPr>
            <w:tcW w:w="617"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2</w:t>
            </w:r>
          </w:p>
        </w:tc>
        <w:tc>
          <w:tcPr>
            <w:tcW w:w="806"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3</w:t>
            </w:r>
          </w:p>
        </w:tc>
        <w:tc>
          <w:tcPr>
            <w:tcW w:w="810"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4</w:t>
            </w:r>
          </w:p>
        </w:tc>
        <w:tc>
          <w:tcPr>
            <w:tcW w:w="587"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r>
      <w:tr w:rsidR="00552553" w:rsidRPr="00916971" w:rsidTr="00423B36">
        <w:trPr>
          <w:trHeight w:val="460"/>
        </w:trPr>
        <w:tc>
          <w:tcPr>
            <w:tcW w:w="727" w:type="pct"/>
            <w:shd w:val="clear" w:color="auto" w:fill="FFFFFF" w:themeFill="background1"/>
          </w:tcPr>
          <w:p w:rsidR="00552553" w:rsidRPr="00916971" w:rsidRDefault="00552553" w:rsidP="006C40E2">
            <w:pPr>
              <w:adjustRightInd w:val="0"/>
              <w:rPr>
                <w:rFonts w:eastAsia="Calibri"/>
                <w:sz w:val="20"/>
                <w:szCs w:val="20"/>
              </w:rPr>
            </w:pPr>
            <w:r w:rsidRPr="00916971">
              <w:rPr>
                <w:sz w:val="20"/>
                <w:szCs w:val="20"/>
              </w:rPr>
              <w:t>Number of conservation/transformation and/or tourism plans approved</w:t>
            </w:r>
          </w:p>
        </w:tc>
        <w:tc>
          <w:tcPr>
            <w:tcW w:w="693" w:type="pct"/>
            <w:shd w:val="clear" w:color="auto" w:fill="FFFFFF" w:themeFill="background1"/>
          </w:tcPr>
          <w:p w:rsidR="00552553" w:rsidRPr="00916971" w:rsidRDefault="00552553" w:rsidP="006C40E2">
            <w:pPr>
              <w:adjustRightInd w:val="0"/>
              <w:rPr>
                <w:sz w:val="20"/>
                <w:szCs w:val="20"/>
              </w:rPr>
            </w:pPr>
            <w:r w:rsidRPr="00916971">
              <w:rPr>
                <w:sz w:val="20"/>
                <w:szCs w:val="20"/>
              </w:rPr>
              <w:t>2</w:t>
            </w:r>
          </w:p>
        </w:tc>
        <w:tc>
          <w:tcPr>
            <w:tcW w:w="760" w:type="pct"/>
            <w:shd w:val="clear" w:color="auto" w:fill="FFFFFF" w:themeFill="background1"/>
          </w:tcPr>
          <w:p w:rsidR="00552553" w:rsidRPr="00916971" w:rsidRDefault="00552553" w:rsidP="006C40E2">
            <w:pPr>
              <w:rPr>
                <w:sz w:val="20"/>
                <w:szCs w:val="20"/>
              </w:rPr>
            </w:pPr>
            <w:r w:rsidRPr="00916971">
              <w:rPr>
                <w:sz w:val="20"/>
                <w:szCs w:val="20"/>
              </w:rPr>
              <w:t>0</w:t>
            </w:r>
          </w:p>
        </w:tc>
        <w:tc>
          <w:tcPr>
            <w:tcW w:w="617" w:type="pct"/>
            <w:shd w:val="clear" w:color="auto" w:fill="FFFFFF" w:themeFill="background1"/>
          </w:tcPr>
          <w:p w:rsidR="00552553" w:rsidRPr="00916971" w:rsidRDefault="00552553" w:rsidP="006C40E2">
            <w:pPr>
              <w:rPr>
                <w:sz w:val="20"/>
                <w:szCs w:val="20"/>
              </w:rPr>
            </w:pPr>
            <w:r w:rsidRPr="00916971">
              <w:rPr>
                <w:sz w:val="20"/>
                <w:szCs w:val="20"/>
              </w:rPr>
              <w:t>0</w:t>
            </w:r>
          </w:p>
        </w:tc>
        <w:tc>
          <w:tcPr>
            <w:tcW w:w="806" w:type="pct"/>
            <w:shd w:val="clear" w:color="auto" w:fill="FFFFFF" w:themeFill="background1"/>
          </w:tcPr>
          <w:p w:rsidR="00552553" w:rsidRPr="00916971" w:rsidRDefault="00552553" w:rsidP="006C40E2">
            <w:pPr>
              <w:rPr>
                <w:sz w:val="20"/>
                <w:szCs w:val="20"/>
              </w:rPr>
            </w:pPr>
            <w:r w:rsidRPr="00916971">
              <w:rPr>
                <w:sz w:val="20"/>
                <w:szCs w:val="20"/>
              </w:rPr>
              <w:t>1</w:t>
            </w:r>
          </w:p>
        </w:tc>
        <w:tc>
          <w:tcPr>
            <w:tcW w:w="810" w:type="pct"/>
            <w:shd w:val="clear" w:color="auto" w:fill="FFFFFF" w:themeFill="background1"/>
          </w:tcPr>
          <w:p w:rsidR="00552553" w:rsidRPr="00916971" w:rsidRDefault="00552553" w:rsidP="006C40E2">
            <w:pPr>
              <w:rPr>
                <w:sz w:val="20"/>
                <w:szCs w:val="20"/>
              </w:rPr>
            </w:pPr>
            <w:r w:rsidRPr="00916971">
              <w:rPr>
                <w:sz w:val="20"/>
                <w:szCs w:val="20"/>
              </w:rPr>
              <w:t>1 (2)</w:t>
            </w:r>
          </w:p>
        </w:tc>
        <w:tc>
          <w:tcPr>
            <w:tcW w:w="587" w:type="pct"/>
            <w:shd w:val="clear" w:color="auto" w:fill="FFFFFF" w:themeFill="background1"/>
          </w:tcPr>
          <w:p w:rsidR="00552553" w:rsidRPr="00916971" w:rsidRDefault="00552553" w:rsidP="006C40E2">
            <w:pPr>
              <w:pStyle w:val="NormalWeb"/>
              <w:autoSpaceDE w:val="0"/>
              <w:autoSpaceDN w:val="0"/>
              <w:adjustRightInd w:val="0"/>
              <w:spacing w:before="67" w:after="0"/>
              <w:textAlignment w:val="baseline"/>
              <w:rPr>
                <w:rFonts w:ascii="Arial" w:hAnsi="Arial" w:cs="Arial"/>
                <w:sz w:val="20"/>
                <w:szCs w:val="20"/>
              </w:rPr>
            </w:pPr>
            <w:r w:rsidRPr="00916971">
              <w:rPr>
                <w:rFonts w:ascii="Arial" w:hAnsi="Arial" w:cs="Arial"/>
                <w:sz w:val="20"/>
                <w:szCs w:val="20"/>
              </w:rPr>
              <w:t>Conservation/ transformation/tourism plans</w:t>
            </w:r>
          </w:p>
        </w:tc>
      </w:tr>
    </w:tbl>
    <w:p w:rsidR="00552553" w:rsidRDefault="00552553" w:rsidP="00552553">
      <w:pPr>
        <w:adjustRightInd w:val="0"/>
        <w:ind w:hanging="567"/>
        <w:jc w:val="both"/>
        <w:rPr>
          <w:rFonts w:eastAsia="Calibri"/>
          <w:color w:val="000000" w:themeColor="text1"/>
          <w:sz w:val="20"/>
          <w:szCs w:val="20"/>
        </w:rPr>
      </w:pPr>
    </w:p>
    <w:p w:rsidR="00AF51C7" w:rsidRDefault="00AF51C7" w:rsidP="00552553">
      <w:pPr>
        <w:adjustRightInd w:val="0"/>
        <w:ind w:hanging="567"/>
        <w:jc w:val="both"/>
        <w:rPr>
          <w:b/>
          <w:color w:val="000000" w:themeColor="text1"/>
          <w:spacing w:val="2"/>
          <w:sz w:val="20"/>
          <w:szCs w:val="20"/>
        </w:rPr>
      </w:pPr>
    </w:p>
    <w:p w:rsidR="00552553" w:rsidRPr="00063021" w:rsidRDefault="00552553" w:rsidP="00423B36">
      <w:pPr>
        <w:adjustRightInd w:val="0"/>
        <w:jc w:val="both"/>
        <w:rPr>
          <w:rFonts w:eastAsia="Calibri"/>
          <w:color w:val="000000" w:themeColor="text1"/>
          <w:spacing w:val="2"/>
          <w:sz w:val="20"/>
          <w:szCs w:val="20"/>
          <w:lang w:val="en-US"/>
        </w:rPr>
      </w:pPr>
      <w:r w:rsidRPr="00063021">
        <w:rPr>
          <w:b/>
          <w:color w:val="000000" w:themeColor="text1"/>
          <w:spacing w:val="2"/>
          <w:sz w:val="20"/>
          <w:szCs w:val="20"/>
        </w:rPr>
        <w:t>OUTCOME:</w:t>
      </w:r>
      <w:r w:rsidRPr="00063021">
        <w:rPr>
          <w:rFonts w:eastAsia="Calibri"/>
          <w:color w:val="000000" w:themeColor="text1"/>
          <w:spacing w:val="2"/>
          <w:sz w:val="20"/>
          <w:szCs w:val="20"/>
        </w:rPr>
        <w:t xml:space="preserve"> </w:t>
      </w:r>
      <w:r w:rsidRPr="00063021">
        <w:rPr>
          <w:rFonts w:eastAsia="Calibri"/>
          <w:color w:val="000000" w:themeColor="text1"/>
          <w:spacing w:val="2"/>
          <w:sz w:val="20"/>
          <w:szCs w:val="20"/>
          <w:lang w:val="en-US"/>
        </w:rPr>
        <w:t>ENHANCED SENSE OF OWNERSHIP AND PARTICIPATION BY COMMUNITIES AND OTHER STAKEHOLDERS</w:t>
      </w:r>
    </w:p>
    <w:p w:rsidR="00552553" w:rsidRPr="00916971" w:rsidRDefault="00552553" w:rsidP="00552553">
      <w:pPr>
        <w:adjustRightInd w:val="0"/>
        <w:ind w:hanging="567"/>
        <w:jc w:val="both"/>
        <w:rPr>
          <w:rFonts w:eastAsia="Calibri"/>
          <w:color w:val="0070C0"/>
          <w:spacing w:val="2"/>
          <w:sz w:val="20"/>
          <w:szCs w:val="20"/>
          <w:lang w:val="en-US"/>
        </w:rPr>
      </w:pPr>
    </w:p>
    <w:tbl>
      <w:tblPr>
        <w:tblW w:w="49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2076"/>
        <w:gridCol w:w="2220"/>
        <w:gridCol w:w="1802"/>
        <w:gridCol w:w="2354"/>
        <w:gridCol w:w="2366"/>
        <w:gridCol w:w="1714"/>
      </w:tblGrid>
      <w:tr w:rsidR="00552553" w:rsidRPr="00916971" w:rsidTr="00423B36">
        <w:trPr>
          <w:trHeight w:val="477"/>
          <w:tblHeader/>
        </w:trPr>
        <w:tc>
          <w:tcPr>
            <w:tcW w:w="709" w:type="pct"/>
            <w:vMerge w:val="restart"/>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 Indicators </w:t>
            </w:r>
          </w:p>
        </w:tc>
        <w:tc>
          <w:tcPr>
            <w:tcW w:w="711"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2020/21 </w:t>
            </w:r>
          </w:p>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Annual Target  </w:t>
            </w:r>
          </w:p>
        </w:tc>
        <w:tc>
          <w:tcPr>
            <w:tcW w:w="2993" w:type="pct"/>
            <w:gridSpan w:val="4"/>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Quarterly Targets  </w:t>
            </w:r>
          </w:p>
        </w:tc>
        <w:tc>
          <w:tcPr>
            <w:tcW w:w="587"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Means of Verification/Evidence </w:t>
            </w:r>
          </w:p>
        </w:tc>
      </w:tr>
      <w:tr w:rsidR="00552553" w:rsidRPr="00916971" w:rsidTr="00423B36">
        <w:trPr>
          <w:tblHeader/>
        </w:trPr>
        <w:tc>
          <w:tcPr>
            <w:tcW w:w="709" w:type="pct"/>
            <w:vMerge/>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p>
        </w:tc>
        <w:tc>
          <w:tcPr>
            <w:tcW w:w="711"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c>
          <w:tcPr>
            <w:tcW w:w="760" w:type="pc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Quarter 1</w:t>
            </w:r>
          </w:p>
        </w:tc>
        <w:tc>
          <w:tcPr>
            <w:tcW w:w="617"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2</w:t>
            </w:r>
          </w:p>
        </w:tc>
        <w:tc>
          <w:tcPr>
            <w:tcW w:w="806"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3</w:t>
            </w:r>
          </w:p>
        </w:tc>
        <w:tc>
          <w:tcPr>
            <w:tcW w:w="810"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4</w:t>
            </w:r>
          </w:p>
        </w:tc>
        <w:tc>
          <w:tcPr>
            <w:tcW w:w="587"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r>
      <w:tr w:rsidR="00552553" w:rsidRPr="00916971" w:rsidTr="00423B36">
        <w:trPr>
          <w:trHeight w:val="460"/>
        </w:trPr>
        <w:tc>
          <w:tcPr>
            <w:tcW w:w="709" w:type="pct"/>
            <w:shd w:val="clear" w:color="auto" w:fill="FFFFFF" w:themeFill="background1"/>
          </w:tcPr>
          <w:p w:rsidR="00552553" w:rsidRPr="00916971" w:rsidRDefault="00552553" w:rsidP="006C40E2">
            <w:pPr>
              <w:adjustRightInd w:val="0"/>
              <w:rPr>
                <w:rFonts w:eastAsia="Calibri"/>
                <w:sz w:val="20"/>
                <w:szCs w:val="20"/>
              </w:rPr>
            </w:pPr>
            <w:r w:rsidRPr="00916971">
              <w:rPr>
                <w:sz w:val="20"/>
                <w:szCs w:val="20"/>
              </w:rPr>
              <w:t>Number of stakeholder engagements conducted</w:t>
            </w:r>
          </w:p>
        </w:tc>
        <w:tc>
          <w:tcPr>
            <w:tcW w:w="711" w:type="pct"/>
            <w:shd w:val="clear" w:color="auto" w:fill="FFFFFF" w:themeFill="background1"/>
          </w:tcPr>
          <w:p w:rsidR="00552553" w:rsidRPr="00916971" w:rsidRDefault="00552553" w:rsidP="006C40E2">
            <w:pPr>
              <w:adjustRightInd w:val="0"/>
              <w:rPr>
                <w:sz w:val="20"/>
                <w:szCs w:val="20"/>
              </w:rPr>
            </w:pPr>
            <w:r w:rsidRPr="00916971">
              <w:rPr>
                <w:sz w:val="20"/>
                <w:szCs w:val="20"/>
              </w:rPr>
              <w:t>120</w:t>
            </w:r>
          </w:p>
        </w:tc>
        <w:tc>
          <w:tcPr>
            <w:tcW w:w="760" w:type="pct"/>
            <w:shd w:val="clear" w:color="auto" w:fill="FFFFFF" w:themeFill="background1"/>
          </w:tcPr>
          <w:p w:rsidR="00552553" w:rsidRPr="00916971" w:rsidRDefault="00552553" w:rsidP="006C40E2">
            <w:pPr>
              <w:rPr>
                <w:sz w:val="20"/>
                <w:szCs w:val="20"/>
              </w:rPr>
            </w:pPr>
            <w:r w:rsidRPr="00916971">
              <w:rPr>
                <w:sz w:val="20"/>
                <w:szCs w:val="20"/>
              </w:rPr>
              <w:t>30</w:t>
            </w:r>
          </w:p>
        </w:tc>
        <w:tc>
          <w:tcPr>
            <w:tcW w:w="617" w:type="pct"/>
            <w:shd w:val="clear" w:color="auto" w:fill="FFFFFF" w:themeFill="background1"/>
          </w:tcPr>
          <w:p w:rsidR="00552553" w:rsidRPr="00916971" w:rsidRDefault="00552553" w:rsidP="006C40E2">
            <w:pPr>
              <w:rPr>
                <w:sz w:val="20"/>
                <w:szCs w:val="20"/>
              </w:rPr>
            </w:pPr>
            <w:r w:rsidRPr="00916971">
              <w:rPr>
                <w:sz w:val="20"/>
                <w:szCs w:val="20"/>
              </w:rPr>
              <w:t>30</w:t>
            </w:r>
          </w:p>
        </w:tc>
        <w:tc>
          <w:tcPr>
            <w:tcW w:w="806" w:type="pct"/>
            <w:shd w:val="clear" w:color="auto" w:fill="FFFFFF" w:themeFill="background1"/>
          </w:tcPr>
          <w:p w:rsidR="00552553" w:rsidRPr="00916971" w:rsidRDefault="00552553" w:rsidP="006C40E2">
            <w:pPr>
              <w:rPr>
                <w:sz w:val="20"/>
                <w:szCs w:val="20"/>
              </w:rPr>
            </w:pPr>
            <w:r w:rsidRPr="00916971">
              <w:rPr>
                <w:sz w:val="20"/>
                <w:szCs w:val="20"/>
              </w:rPr>
              <w:t>30</w:t>
            </w:r>
          </w:p>
        </w:tc>
        <w:tc>
          <w:tcPr>
            <w:tcW w:w="810" w:type="pct"/>
            <w:shd w:val="clear" w:color="auto" w:fill="FFFFFF" w:themeFill="background1"/>
          </w:tcPr>
          <w:p w:rsidR="00552553" w:rsidRPr="00916971" w:rsidRDefault="00552553" w:rsidP="006C40E2">
            <w:pPr>
              <w:rPr>
                <w:sz w:val="20"/>
                <w:szCs w:val="20"/>
              </w:rPr>
            </w:pPr>
            <w:r w:rsidRPr="00916971">
              <w:rPr>
                <w:sz w:val="20"/>
                <w:szCs w:val="20"/>
              </w:rPr>
              <w:t>30</w:t>
            </w:r>
          </w:p>
        </w:tc>
        <w:tc>
          <w:tcPr>
            <w:tcW w:w="587" w:type="pct"/>
            <w:shd w:val="clear" w:color="auto" w:fill="FFFFFF" w:themeFill="background1"/>
          </w:tcPr>
          <w:p w:rsidR="00552553" w:rsidRPr="00916971" w:rsidRDefault="00552553" w:rsidP="006C40E2">
            <w:pPr>
              <w:pStyle w:val="NormalWeb"/>
              <w:autoSpaceDE w:val="0"/>
              <w:autoSpaceDN w:val="0"/>
              <w:adjustRightInd w:val="0"/>
              <w:spacing w:before="67" w:after="0"/>
              <w:textAlignment w:val="baseline"/>
              <w:rPr>
                <w:rFonts w:ascii="Arial" w:hAnsi="Arial" w:cs="Arial"/>
                <w:sz w:val="20"/>
                <w:szCs w:val="20"/>
              </w:rPr>
            </w:pPr>
            <w:r w:rsidRPr="00916971">
              <w:rPr>
                <w:rFonts w:ascii="Arial" w:hAnsi="Arial" w:cs="Arial"/>
                <w:sz w:val="20"/>
                <w:szCs w:val="20"/>
              </w:rPr>
              <w:t>Attendance register, minutes, meeting notes</w:t>
            </w:r>
          </w:p>
        </w:tc>
      </w:tr>
      <w:tr w:rsidR="00552553" w:rsidRPr="00916971" w:rsidTr="00423B36">
        <w:trPr>
          <w:trHeight w:val="460"/>
        </w:trPr>
        <w:tc>
          <w:tcPr>
            <w:tcW w:w="709" w:type="pct"/>
            <w:shd w:val="clear" w:color="auto" w:fill="FFFFFF" w:themeFill="background1"/>
          </w:tcPr>
          <w:p w:rsidR="00552553" w:rsidRPr="00916971" w:rsidRDefault="00552553" w:rsidP="00880012">
            <w:pPr>
              <w:spacing w:before="100" w:beforeAutospacing="1" w:after="100" w:afterAutospacing="1"/>
              <w:rPr>
                <w:rFonts w:eastAsia="Times New Roman"/>
                <w:bCs/>
                <w:color w:val="000000" w:themeColor="text1"/>
                <w:kern w:val="24"/>
                <w:sz w:val="20"/>
                <w:szCs w:val="20"/>
              </w:rPr>
            </w:pPr>
            <w:r w:rsidRPr="00916971">
              <w:rPr>
                <w:rFonts w:eastAsia="Times New Roman"/>
                <w:bCs/>
                <w:color w:val="000000" w:themeColor="text1"/>
                <w:kern w:val="24"/>
                <w:sz w:val="20"/>
                <w:szCs w:val="20"/>
                <w:lang w:val="en-US"/>
              </w:rPr>
              <w:t>Number of stakeholder relations surveys conducted</w:t>
            </w:r>
          </w:p>
          <w:p w:rsidR="00552553" w:rsidRPr="00916971" w:rsidRDefault="00552553" w:rsidP="006C40E2">
            <w:pPr>
              <w:adjustRightInd w:val="0"/>
              <w:jc w:val="both"/>
              <w:rPr>
                <w:sz w:val="20"/>
                <w:szCs w:val="20"/>
              </w:rPr>
            </w:pPr>
          </w:p>
        </w:tc>
        <w:tc>
          <w:tcPr>
            <w:tcW w:w="711" w:type="pct"/>
            <w:shd w:val="clear" w:color="auto" w:fill="FFFFFF" w:themeFill="background1"/>
          </w:tcPr>
          <w:p w:rsidR="00552553" w:rsidRPr="00916971" w:rsidRDefault="00552553" w:rsidP="006C40E2">
            <w:pPr>
              <w:adjustRightInd w:val="0"/>
              <w:rPr>
                <w:sz w:val="20"/>
                <w:szCs w:val="20"/>
              </w:rPr>
            </w:pPr>
            <w:r w:rsidRPr="00916971">
              <w:rPr>
                <w:sz w:val="20"/>
                <w:szCs w:val="20"/>
              </w:rPr>
              <w:t>1</w:t>
            </w:r>
          </w:p>
        </w:tc>
        <w:tc>
          <w:tcPr>
            <w:tcW w:w="760" w:type="pct"/>
            <w:shd w:val="clear" w:color="auto" w:fill="FFFFFF" w:themeFill="background1"/>
          </w:tcPr>
          <w:p w:rsidR="00552553" w:rsidRPr="00916971" w:rsidRDefault="00552553" w:rsidP="006C40E2">
            <w:pPr>
              <w:rPr>
                <w:sz w:val="20"/>
                <w:szCs w:val="20"/>
              </w:rPr>
            </w:pPr>
            <w:r w:rsidRPr="00916971">
              <w:rPr>
                <w:sz w:val="20"/>
                <w:szCs w:val="20"/>
              </w:rPr>
              <w:t>Draft survey questionnaire</w:t>
            </w:r>
          </w:p>
        </w:tc>
        <w:tc>
          <w:tcPr>
            <w:tcW w:w="617" w:type="pct"/>
            <w:shd w:val="clear" w:color="auto" w:fill="FFFFFF" w:themeFill="background1"/>
          </w:tcPr>
          <w:p w:rsidR="00552553" w:rsidRPr="00916971" w:rsidRDefault="00552553" w:rsidP="006C40E2">
            <w:pPr>
              <w:rPr>
                <w:sz w:val="20"/>
                <w:szCs w:val="20"/>
              </w:rPr>
            </w:pPr>
            <w:r w:rsidRPr="00916971">
              <w:rPr>
                <w:sz w:val="20"/>
                <w:szCs w:val="20"/>
              </w:rPr>
              <w:t>Conduct survey</w:t>
            </w:r>
          </w:p>
        </w:tc>
        <w:tc>
          <w:tcPr>
            <w:tcW w:w="806" w:type="pct"/>
            <w:shd w:val="clear" w:color="auto" w:fill="FFFFFF" w:themeFill="background1"/>
          </w:tcPr>
          <w:p w:rsidR="00552553" w:rsidRPr="00916971" w:rsidRDefault="00552553" w:rsidP="006C40E2">
            <w:pPr>
              <w:rPr>
                <w:sz w:val="20"/>
                <w:szCs w:val="20"/>
              </w:rPr>
            </w:pPr>
            <w:r w:rsidRPr="00916971">
              <w:rPr>
                <w:sz w:val="20"/>
                <w:szCs w:val="20"/>
              </w:rPr>
              <w:t>Compile survey recommendations</w:t>
            </w:r>
          </w:p>
        </w:tc>
        <w:tc>
          <w:tcPr>
            <w:tcW w:w="810" w:type="pct"/>
            <w:shd w:val="clear" w:color="auto" w:fill="FFFFFF" w:themeFill="background1"/>
          </w:tcPr>
          <w:p w:rsidR="00552553" w:rsidRPr="00916971" w:rsidRDefault="00552553" w:rsidP="006C40E2">
            <w:pPr>
              <w:rPr>
                <w:sz w:val="20"/>
                <w:szCs w:val="20"/>
              </w:rPr>
            </w:pPr>
            <w:r w:rsidRPr="00916971">
              <w:rPr>
                <w:sz w:val="20"/>
                <w:szCs w:val="20"/>
              </w:rPr>
              <w:t>Present survey recommendations to Board</w:t>
            </w:r>
          </w:p>
        </w:tc>
        <w:tc>
          <w:tcPr>
            <w:tcW w:w="587" w:type="pct"/>
            <w:shd w:val="clear" w:color="auto" w:fill="FFFFFF" w:themeFill="background1"/>
          </w:tcPr>
          <w:p w:rsidR="00552553" w:rsidRPr="00916971" w:rsidRDefault="00552553" w:rsidP="006C40E2">
            <w:pPr>
              <w:rPr>
                <w:sz w:val="20"/>
                <w:szCs w:val="20"/>
              </w:rPr>
            </w:pPr>
            <w:r w:rsidRPr="00916971">
              <w:rPr>
                <w:sz w:val="20"/>
                <w:szCs w:val="20"/>
              </w:rPr>
              <w:t>Stakeholder relations survey report</w:t>
            </w:r>
          </w:p>
        </w:tc>
      </w:tr>
    </w:tbl>
    <w:p w:rsidR="00552553" w:rsidRPr="00916971" w:rsidRDefault="00552553" w:rsidP="00552553">
      <w:pPr>
        <w:tabs>
          <w:tab w:val="left" w:pos="142"/>
        </w:tabs>
        <w:spacing w:line="276" w:lineRule="auto"/>
        <w:jc w:val="both"/>
        <w:rPr>
          <w:rFonts w:eastAsia="Calibri"/>
          <w:color w:val="0070C0"/>
          <w:spacing w:val="2"/>
          <w:sz w:val="20"/>
          <w:szCs w:val="20"/>
        </w:rPr>
      </w:pPr>
    </w:p>
    <w:p w:rsidR="00552553" w:rsidRPr="00063021" w:rsidRDefault="00552553" w:rsidP="00423B36">
      <w:pPr>
        <w:rPr>
          <w:rFonts w:eastAsia="Calibri"/>
          <w:color w:val="000000" w:themeColor="text1"/>
          <w:spacing w:val="2"/>
          <w:sz w:val="20"/>
          <w:szCs w:val="20"/>
        </w:rPr>
      </w:pPr>
      <w:r w:rsidRPr="00916971">
        <w:rPr>
          <w:b/>
          <w:color w:val="0070C0"/>
          <w:spacing w:val="2"/>
          <w:sz w:val="20"/>
          <w:szCs w:val="20"/>
        </w:rPr>
        <w:br w:type="page"/>
      </w:r>
      <w:r w:rsidRPr="00063021">
        <w:rPr>
          <w:b/>
          <w:color w:val="000000" w:themeColor="text1"/>
          <w:spacing w:val="2"/>
          <w:sz w:val="20"/>
          <w:szCs w:val="20"/>
        </w:rPr>
        <w:lastRenderedPageBreak/>
        <w:t>OUTCOME:</w:t>
      </w:r>
      <w:r w:rsidRPr="00063021">
        <w:rPr>
          <w:rFonts w:eastAsia="Calibri"/>
          <w:color w:val="000000" w:themeColor="text1"/>
          <w:spacing w:val="2"/>
          <w:sz w:val="20"/>
          <w:szCs w:val="20"/>
        </w:rPr>
        <w:t xml:space="preserve"> ADAPTIVE, EFFECTIVE AND EFFICIENT MANAGEMENT OF THE WORLD HERITAGE SITE</w:t>
      </w:r>
    </w:p>
    <w:p w:rsidR="00552553" w:rsidRPr="00916971" w:rsidRDefault="00552553" w:rsidP="00552553">
      <w:pPr>
        <w:adjustRightInd w:val="0"/>
        <w:ind w:hanging="567"/>
        <w:jc w:val="both"/>
        <w:rPr>
          <w:rFonts w:eastAsia="Calibri"/>
          <w:color w:val="0070C0"/>
          <w:spacing w:val="2"/>
          <w:sz w:val="20"/>
          <w:szCs w:val="20"/>
          <w:lang w:val="en-US"/>
        </w:rPr>
      </w:pPr>
    </w:p>
    <w:tbl>
      <w:tblPr>
        <w:tblW w:w="506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1"/>
        <w:gridCol w:w="2074"/>
        <w:gridCol w:w="2218"/>
        <w:gridCol w:w="1801"/>
        <w:gridCol w:w="2355"/>
        <w:gridCol w:w="2367"/>
        <w:gridCol w:w="1858"/>
      </w:tblGrid>
      <w:tr w:rsidR="00552553" w:rsidRPr="00916971" w:rsidTr="00423B36">
        <w:trPr>
          <w:trHeight w:val="477"/>
          <w:tblHeader/>
        </w:trPr>
        <w:tc>
          <w:tcPr>
            <w:tcW w:w="743" w:type="pct"/>
            <w:vMerge w:val="restart"/>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 Indicators </w:t>
            </w:r>
          </w:p>
        </w:tc>
        <w:tc>
          <w:tcPr>
            <w:tcW w:w="697"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2020/21 </w:t>
            </w:r>
          </w:p>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Annual Target  </w:t>
            </w:r>
          </w:p>
        </w:tc>
        <w:tc>
          <w:tcPr>
            <w:tcW w:w="2936" w:type="pct"/>
            <w:gridSpan w:val="4"/>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Quarterly Targets  </w:t>
            </w:r>
          </w:p>
        </w:tc>
        <w:tc>
          <w:tcPr>
            <w:tcW w:w="624"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Means of Verification/Evidence </w:t>
            </w:r>
          </w:p>
        </w:tc>
      </w:tr>
      <w:tr w:rsidR="00552553" w:rsidRPr="00916971" w:rsidTr="00423B36">
        <w:trPr>
          <w:tblHeader/>
        </w:trPr>
        <w:tc>
          <w:tcPr>
            <w:tcW w:w="743" w:type="pct"/>
            <w:vMerge/>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p>
        </w:tc>
        <w:tc>
          <w:tcPr>
            <w:tcW w:w="697"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c>
          <w:tcPr>
            <w:tcW w:w="745" w:type="pc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Quarter 1</w:t>
            </w:r>
          </w:p>
        </w:tc>
        <w:tc>
          <w:tcPr>
            <w:tcW w:w="605"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2</w:t>
            </w:r>
          </w:p>
        </w:tc>
        <w:tc>
          <w:tcPr>
            <w:tcW w:w="791"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3</w:t>
            </w:r>
          </w:p>
        </w:tc>
        <w:tc>
          <w:tcPr>
            <w:tcW w:w="794"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4</w:t>
            </w:r>
          </w:p>
        </w:tc>
        <w:tc>
          <w:tcPr>
            <w:tcW w:w="624"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r>
      <w:tr w:rsidR="00552553" w:rsidRPr="00916971" w:rsidTr="00423B36">
        <w:trPr>
          <w:trHeight w:val="460"/>
        </w:trPr>
        <w:tc>
          <w:tcPr>
            <w:tcW w:w="743" w:type="pct"/>
            <w:shd w:val="clear" w:color="auto" w:fill="FFFFFF" w:themeFill="background1"/>
          </w:tcPr>
          <w:p w:rsidR="00552553" w:rsidRPr="00916971" w:rsidRDefault="00552553" w:rsidP="006C40E2">
            <w:pPr>
              <w:adjustRightInd w:val="0"/>
              <w:rPr>
                <w:rFonts w:eastAsia="Calibri"/>
                <w:sz w:val="20"/>
                <w:szCs w:val="20"/>
              </w:rPr>
            </w:pPr>
            <w:r w:rsidRPr="00916971">
              <w:rPr>
                <w:rFonts w:eastAsia="Calibri"/>
                <w:color w:val="000000" w:themeColor="text1"/>
                <w:sz w:val="20"/>
                <w:szCs w:val="20"/>
                <w:lang w:val="en-GB"/>
              </w:rPr>
              <w:t>Park buffer zone gazetted</w:t>
            </w:r>
          </w:p>
        </w:tc>
        <w:tc>
          <w:tcPr>
            <w:tcW w:w="697" w:type="pct"/>
            <w:shd w:val="clear" w:color="auto" w:fill="FFFFFF" w:themeFill="background1"/>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r w:rsidRPr="00916971">
              <w:rPr>
                <w:bCs/>
                <w:color w:val="000000" w:themeColor="text1"/>
                <w:kern w:val="24"/>
                <w:sz w:val="20"/>
                <w:szCs w:val="20"/>
                <w:lang w:val="en-GB"/>
              </w:rPr>
              <w:t>Land audit and survey finalised, Park Buffer zone gazetted</w:t>
            </w:r>
          </w:p>
        </w:tc>
        <w:tc>
          <w:tcPr>
            <w:tcW w:w="745" w:type="pct"/>
            <w:shd w:val="clear" w:color="auto" w:fill="FFFFFF" w:themeFill="background1"/>
          </w:tcPr>
          <w:p w:rsidR="00552553" w:rsidRPr="00916971" w:rsidRDefault="00552553" w:rsidP="006C40E2">
            <w:pPr>
              <w:suppressAutoHyphens/>
              <w:adjustRightInd w:val="0"/>
              <w:spacing w:line="276" w:lineRule="auto"/>
              <w:jc w:val="center"/>
              <w:textAlignment w:val="center"/>
              <w:rPr>
                <w:color w:val="FFFFFF" w:themeColor="background1"/>
                <w:spacing w:val="2"/>
                <w:sz w:val="20"/>
                <w:szCs w:val="20"/>
                <w:lang w:val="en-GB"/>
              </w:rPr>
            </w:pPr>
            <w:r w:rsidRPr="00916971">
              <w:rPr>
                <w:color w:val="000000" w:themeColor="text1"/>
                <w:spacing w:val="2"/>
                <w:sz w:val="20"/>
                <w:szCs w:val="20"/>
                <w:lang w:val="en-GB"/>
              </w:rPr>
              <w:t>Finalize land audit and survey</w:t>
            </w:r>
          </w:p>
        </w:tc>
        <w:tc>
          <w:tcPr>
            <w:tcW w:w="605" w:type="pct"/>
            <w:shd w:val="clear" w:color="auto" w:fill="FFFFFF" w:themeFill="background1"/>
          </w:tcPr>
          <w:p w:rsidR="00552553" w:rsidRPr="00916971" w:rsidRDefault="00552553" w:rsidP="006C40E2">
            <w:pPr>
              <w:jc w:val="center"/>
              <w:rPr>
                <w:color w:val="FFFFFF" w:themeColor="background1"/>
                <w:spacing w:val="2"/>
                <w:sz w:val="20"/>
                <w:szCs w:val="20"/>
                <w:lang w:val="en-GB"/>
              </w:rPr>
            </w:pPr>
            <w:r w:rsidRPr="00916971">
              <w:rPr>
                <w:color w:val="000000" w:themeColor="text1"/>
                <w:spacing w:val="2"/>
                <w:sz w:val="20"/>
                <w:szCs w:val="20"/>
                <w:lang w:val="en-GB"/>
              </w:rPr>
              <w:t>Initiate Park buffer zone consultation process</w:t>
            </w:r>
          </w:p>
        </w:tc>
        <w:tc>
          <w:tcPr>
            <w:tcW w:w="791" w:type="pct"/>
            <w:shd w:val="clear" w:color="auto" w:fill="FFFFFF" w:themeFill="background1"/>
          </w:tcPr>
          <w:p w:rsidR="00552553" w:rsidRPr="00916971" w:rsidRDefault="00552553" w:rsidP="006C40E2">
            <w:pPr>
              <w:jc w:val="center"/>
              <w:rPr>
                <w:b/>
                <w:color w:val="FFFFFF" w:themeColor="background1"/>
                <w:spacing w:val="2"/>
                <w:sz w:val="20"/>
                <w:szCs w:val="20"/>
                <w:lang w:val="en-GB"/>
              </w:rPr>
            </w:pPr>
            <w:r w:rsidRPr="00916971">
              <w:rPr>
                <w:color w:val="000000" w:themeColor="text1"/>
                <w:spacing w:val="2"/>
                <w:sz w:val="20"/>
                <w:szCs w:val="20"/>
                <w:lang w:val="en-GB"/>
              </w:rPr>
              <w:t>Finalise Park buffer zone consultation process</w:t>
            </w:r>
          </w:p>
        </w:tc>
        <w:tc>
          <w:tcPr>
            <w:tcW w:w="794" w:type="pct"/>
            <w:shd w:val="clear" w:color="auto" w:fill="FFFFFF" w:themeFill="background1"/>
          </w:tcPr>
          <w:p w:rsidR="00552553" w:rsidRPr="00916971" w:rsidRDefault="00552553" w:rsidP="006C40E2">
            <w:pPr>
              <w:rPr>
                <w:color w:val="FFFFFF" w:themeColor="background1"/>
                <w:spacing w:val="2"/>
                <w:sz w:val="20"/>
                <w:szCs w:val="20"/>
                <w:lang w:val="en-GB"/>
              </w:rPr>
            </w:pPr>
            <w:r w:rsidRPr="00916971">
              <w:rPr>
                <w:color w:val="000000" w:themeColor="text1"/>
                <w:spacing w:val="2"/>
                <w:sz w:val="20"/>
                <w:szCs w:val="20"/>
                <w:lang w:val="en-GB"/>
              </w:rPr>
              <w:t>Park buffer zone gazetted</w:t>
            </w:r>
            <w:r w:rsidRPr="00916971">
              <w:rPr>
                <w:color w:val="FFFFFF" w:themeColor="background1"/>
                <w:spacing w:val="2"/>
                <w:sz w:val="20"/>
                <w:szCs w:val="20"/>
                <w:lang w:val="en-GB"/>
              </w:rPr>
              <w:t xml:space="preserve">zone </w:t>
            </w:r>
          </w:p>
        </w:tc>
        <w:tc>
          <w:tcPr>
            <w:tcW w:w="624" w:type="pct"/>
            <w:shd w:val="clear" w:color="auto" w:fill="FFFFFF" w:themeFill="background1"/>
          </w:tcPr>
          <w:p w:rsidR="00552553" w:rsidRPr="00916971" w:rsidRDefault="00552553" w:rsidP="006C40E2">
            <w:pPr>
              <w:suppressAutoHyphens/>
              <w:adjustRightInd w:val="0"/>
              <w:spacing w:line="276" w:lineRule="auto"/>
              <w:jc w:val="center"/>
              <w:textAlignment w:val="center"/>
              <w:rPr>
                <w:color w:val="000000" w:themeColor="text1"/>
                <w:spacing w:val="2"/>
                <w:sz w:val="20"/>
                <w:szCs w:val="20"/>
                <w:lang w:val="en-GB"/>
              </w:rPr>
            </w:pPr>
            <w:r w:rsidRPr="00916971">
              <w:rPr>
                <w:color w:val="000000" w:themeColor="text1"/>
                <w:spacing w:val="2"/>
                <w:sz w:val="20"/>
                <w:szCs w:val="20"/>
                <w:lang w:val="en-GB"/>
              </w:rPr>
              <w:t>Land Audit and Survey Report</w:t>
            </w:r>
          </w:p>
          <w:p w:rsidR="00552553" w:rsidRPr="00916971" w:rsidRDefault="00552553" w:rsidP="006C40E2">
            <w:pPr>
              <w:suppressAutoHyphens/>
              <w:adjustRightInd w:val="0"/>
              <w:spacing w:line="276" w:lineRule="auto"/>
              <w:jc w:val="center"/>
              <w:textAlignment w:val="center"/>
              <w:rPr>
                <w:color w:val="FFFFFF" w:themeColor="background1"/>
                <w:spacing w:val="2"/>
                <w:sz w:val="20"/>
                <w:szCs w:val="20"/>
                <w:lang w:val="en-GB"/>
              </w:rPr>
            </w:pPr>
            <w:r w:rsidRPr="00916971">
              <w:rPr>
                <w:color w:val="000000" w:themeColor="text1"/>
                <w:spacing w:val="2"/>
                <w:sz w:val="20"/>
                <w:szCs w:val="20"/>
                <w:lang w:val="en-GB"/>
              </w:rPr>
              <w:t>Park Buffer Zone Gazette Notice</w:t>
            </w:r>
          </w:p>
        </w:tc>
      </w:tr>
      <w:tr w:rsidR="00552553" w:rsidRPr="00916971" w:rsidTr="00423B36">
        <w:trPr>
          <w:trHeight w:val="460"/>
        </w:trPr>
        <w:tc>
          <w:tcPr>
            <w:tcW w:w="743" w:type="pct"/>
            <w:shd w:val="clear" w:color="auto" w:fill="FFFFFF" w:themeFill="background1"/>
          </w:tcPr>
          <w:p w:rsidR="00552553" w:rsidRPr="00916971" w:rsidRDefault="00552553" w:rsidP="006C40E2">
            <w:pPr>
              <w:adjustRightInd w:val="0"/>
              <w:rPr>
                <w:rFonts w:eastAsia="Calibri"/>
                <w:sz w:val="20"/>
                <w:szCs w:val="20"/>
              </w:rPr>
            </w:pPr>
            <w:r w:rsidRPr="00916971">
              <w:rPr>
                <w:rFonts w:eastAsia="Calibri"/>
                <w:sz w:val="20"/>
                <w:szCs w:val="20"/>
              </w:rPr>
              <w:t xml:space="preserve">Number of KwaZulu Natal Nature Conservation Board and </w:t>
            </w:r>
            <w:r w:rsidR="00C53044">
              <w:rPr>
                <w:rFonts w:eastAsia="Calibri"/>
                <w:sz w:val="20"/>
                <w:szCs w:val="20"/>
              </w:rPr>
              <w:t xml:space="preserve"> iSimangaliso Meetings </w:t>
            </w:r>
          </w:p>
        </w:tc>
        <w:tc>
          <w:tcPr>
            <w:tcW w:w="697" w:type="pct"/>
            <w:shd w:val="clear" w:color="auto" w:fill="FFFFFF" w:themeFill="background1"/>
          </w:tcPr>
          <w:p w:rsidR="00552553" w:rsidRPr="00916971" w:rsidRDefault="00552553" w:rsidP="006C40E2">
            <w:pPr>
              <w:adjustRightInd w:val="0"/>
              <w:rPr>
                <w:sz w:val="20"/>
                <w:szCs w:val="20"/>
              </w:rPr>
            </w:pPr>
            <w:r w:rsidRPr="00916971">
              <w:rPr>
                <w:sz w:val="20"/>
                <w:szCs w:val="20"/>
              </w:rPr>
              <w:t>4 meetings</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Status quo report</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Status quo report</w:t>
            </w:r>
          </w:p>
        </w:tc>
        <w:tc>
          <w:tcPr>
            <w:tcW w:w="791" w:type="pct"/>
            <w:shd w:val="clear" w:color="auto" w:fill="FFFFFF" w:themeFill="background1"/>
          </w:tcPr>
          <w:p w:rsidR="00552553" w:rsidRPr="00916971" w:rsidRDefault="00552553" w:rsidP="006C40E2">
            <w:pPr>
              <w:rPr>
                <w:sz w:val="20"/>
                <w:szCs w:val="20"/>
              </w:rPr>
            </w:pPr>
            <w:r w:rsidRPr="00916971">
              <w:rPr>
                <w:sz w:val="20"/>
                <w:szCs w:val="20"/>
              </w:rPr>
              <w:t>Status quo report</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Annual Status Quo Report</w:t>
            </w:r>
          </w:p>
        </w:tc>
        <w:tc>
          <w:tcPr>
            <w:tcW w:w="624" w:type="pct"/>
            <w:shd w:val="clear" w:color="auto" w:fill="FFFFFF" w:themeFill="background1"/>
          </w:tcPr>
          <w:p w:rsidR="00552553" w:rsidRPr="00916971" w:rsidRDefault="00552553" w:rsidP="006C40E2">
            <w:pPr>
              <w:rPr>
                <w:sz w:val="20"/>
                <w:szCs w:val="20"/>
              </w:rPr>
            </w:pPr>
            <w:r w:rsidRPr="00916971">
              <w:rPr>
                <w:sz w:val="20"/>
                <w:szCs w:val="20"/>
              </w:rPr>
              <w:t>Annual Status Quo Report</w:t>
            </w:r>
          </w:p>
        </w:tc>
      </w:tr>
      <w:tr w:rsidR="00552553" w:rsidRPr="00916971" w:rsidTr="00423B36">
        <w:trPr>
          <w:trHeight w:val="460"/>
        </w:trPr>
        <w:tc>
          <w:tcPr>
            <w:tcW w:w="743" w:type="pct"/>
            <w:shd w:val="clear" w:color="auto" w:fill="FFFFFF" w:themeFill="background1"/>
          </w:tcPr>
          <w:p w:rsidR="00552553" w:rsidRPr="00916971" w:rsidRDefault="00552553" w:rsidP="006C40E2">
            <w:pPr>
              <w:adjustRightInd w:val="0"/>
              <w:rPr>
                <w:rFonts w:eastAsia="Calibri"/>
                <w:sz w:val="20"/>
                <w:szCs w:val="20"/>
              </w:rPr>
            </w:pPr>
            <w:r w:rsidRPr="00916971">
              <w:rPr>
                <w:sz w:val="20"/>
                <w:szCs w:val="20"/>
              </w:rPr>
              <w:t xml:space="preserve">Number of environmental audits conducted </w:t>
            </w:r>
            <w:r w:rsidRPr="00916971">
              <w:rPr>
                <w:bCs/>
                <w:kern w:val="24"/>
                <w:sz w:val="20"/>
                <w:szCs w:val="20"/>
                <w:lang w:val="en-GB"/>
              </w:rPr>
              <w:t>on concessionaires operating in the Park</w:t>
            </w:r>
          </w:p>
        </w:tc>
        <w:tc>
          <w:tcPr>
            <w:tcW w:w="697" w:type="pct"/>
            <w:shd w:val="clear" w:color="auto" w:fill="FFFFFF" w:themeFill="background1"/>
          </w:tcPr>
          <w:p w:rsidR="00552553" w:rsidRPr="00916971" w:rsidRDefault="00552553" w:rsidP="006C40E2">
            <w:pPr>
              <w:adjustRightInd w:val="0"/>
              <w:rPr>
                <w:sz w:val="20"/>
                <w:szCs w:val="20"/>
              </w:rPr>
            </w:pPr>
            <w:r w:rsidRPr="00916971">
              <w:rPr>
                <w:sz w:val="20"/>
                <w:szCs w:val="20"/>
              </w:rPr>
              <w:t>12</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4</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4</w:t>
            </w:r>
          </w:p>
        </w:tc>
        <w:tc>
          <w:tcPr>
            <w:tcW w:w="791" w:type="pct"/>
            <w:shd w:val="clear" w:color="auto" w:fill="FFFFFF" w:themeFill="background1"/>
          </w:tcPr>
          <w:p w:rsidR="00552553" w:rsidRPr="00916971" w:rsidRDefault="00552553" w:rsidP="006C40E2">
            <w:pPr>
              <w:rPr>
                <w:sz w:val="20"/>
                <w:szCs w:val="20"/>
              </w:rPr>
            </w:pPr>
            <w:r w:rsidRPr="00916971">
              <w:rPr>
                <w:sz w:val="20"/>
                <w:szCs w:val="20"/>
              </w:rPr>
              <w:t>2</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2</w:t>
            </w:r>
          </w:p>
        </w:tc>
        <w:tc>
          <w:tcPr>
            <w:tcW w:w="624" w:type="pct"/>
            <w:shd w:val="clear" w:color="auto" w:fill="FFFFFF" w:themeFill="background1"/>
          </w:tcPr>
          <w:p w:rsidR="00552553" w:rsidRPr="00916971" w:rsidRDefault="00552553" w:rsidP="006C40E2">
            <w:pPr>
              <w:rPr>
                <w:sz w:val="20"/>
                <w:szCs w:val="20"/>
              </w:rPr>
            </w:pPr>
            <w:r w:rsidRPr="00916971">
              <w:rPr>
                <w:sz w:val="20"/>
                <w:szCs w:val="20"/>
              </w:rPr>
              <w:t>Environmental Audit Reports completed</w:t>
            </w:r>
          </w:p>
        </w:tc>
      </w:tr>
      <w:tr w:rsidR="00552553" w:rsidRPr="00916971" w:rsidTr="00423B36">
        <w:trPr>
          <w:trHeight w:val="460"/>
        </w:trPr>
        <w:tc>
          <w:tcPr>
            <w:tcW w:w="743" w:type="pct"/>
            <w:shd w:val="clear" w:color="auto" w:fill="FFFFFF" w:themeFill="background1"/>
          </w:tcPr>
          <w:p w:rsidR="00552553" w:rsidRPr="00916971" w:rsidRDefault="00552553" w:rsidP="006C40E2">
            <w:pPr>
              <w:adjustRightInd w:val="0"/>
              <w:rPr>
                <w:rFonts w:eastAsia="Calibri"/>
                <w:color w:val="000000" w:themeColor="text1"/>
                <w:sz w:val="20"/>
                <w:szCs w:val="20"/>
                <w:lang w:val="en-GB"/>
              </w:rPr>
            </w:pPr>
            <w:r w:rsidRPr="00916971">
              <w:rPr>
                <w:rFonts w:eastAsia="Calibri"/>
                <w:color w:val="000000" w:themeColor="text1"/>
                <w:sz w:val="20"/>
                <w:szCs w:val="20"/>
                <w:lang w:val="en-GB"/>
              </w:rPr>
              <w:t>Number of environmental monitors deployed in the Park</w:t>
            </w:r>
          </w:p>
        </w:tc>
        <w:tc>
          <w:tcPr>
            <w:tcW w:w="697" w:type="pct"/>
            <w:shd w:val="clear" w:color="auto" w:fill="FFFFFF" w:themeFill="background1"/>
          </w:tcPr>
          <w:p w:rsidR="00552553" w:rsidRPr="00916971" w:rsidRDefault="00552553" w:rsidP="006C40E2">
            <w:pPr>
              <w:rPr>
                <w:sz w:val="20"/>
                <w:szCs w:val="20"/>
              </w:rPr>
            </w:pPr>
            <w:r w:rsidRPr="00916971">
              <w:rPr>
                <w:sz w:val="20"/>
                <w:szCs w:val="20"/>
              </w:rPr>
              <w:t>120</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120</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120</w:t>
            </w:r>
          </w:p>
        </w:tc>
        <w:tc>
          <w:tcPr>
            <w:tcW w:w="791" w:type="pct"/>
            <w:shd w:val="clear" w:color="auto" w:fill="FFFFFF" w:themeFill="background1"/>
          </w:tcPr>
          <w:p w:rsidR="00552553" w:rsidRPr="00916971" w:rsidRDefault="00552553" w:rsidP="006C40E2">
            <w:pPr>
              <w:rPr>
                <w:sz w:val="20"/>
                <w:szCs w:val="20"/>
              </w:rPr>
            </w:pPr>
            <w:r w:rsidRPr="00916971">
              <w:rPr>
                <w:sz w:val="20"/>
                <w:szCs w:val="20"/>
              </w:rPr>
              <w:t>120</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120</w:t>
            </w:r>
          </w:p>
        </w:tc>
        <w:tc>
          <w:tcPr>
            <w:tcW w:w="624" w:type="pct"/>
            <w:shd w:val="clear" w:color="auto" w:fill="FFFFFF" w:themeFill="background1"/>
          </w:tcPr>
          <w:p w:rsidR="00552553" w:rsidRPr="00916971" w:rsidRDefault="00552553" w:rsidP="006C40E2">
            <w:pPr>
              <w:rPr>
                <w:sz w:val="20"/>
                <w:szCs w:val="20"/>
              </w:rPr>
            </w:pPr>
            <w:r w:rsidRPr="00916971">
              <w:rPr>
                <w:sz w:val="20"/>
                <w:szCs w:val="20"/>
              </w:rPr>
              <w:t>Signed contracts of employment</w:t>
            </w:r>
          </w:p>
        </w:tc>
      </w:tr>
      <w:tr w:rsidR="00552553" w:rsidRPr="00916971" w:rsidTr="00423B36">
        <w:trPr>
          <w:trHeight w:val="460"/>
        </w:trPr>
        <w:tc>
          <w:tcPr>
            <w:tcW w:w="743" w:type="pct"/>
            <w:shd w:val="clear" w:color="auto" w:fill="FFFFFF" w:themeFill="background1"/>
          </w:tcPr>
          <w:p w:rsidR="00552553" w:rsidRPr="00916971" w:rsidRDefault="00552553" w:rsidP="00880012">
            <w:pPr>
              <w:adjustRightInd w:val="0"/>
              <w:rPr>
                <w:sz w:val="20"/>
                <w:szCs w:val="20"/>
              </w:rPr>
            </w:pPr>
            <w:r w:rsidRPr="00916971">
              <w:rPr>
                <w:sz w:val="20"/>
                <w:szCs w:val="20"/>
              </w:rPr>
              <w:t>Number of hectares of invasive alien plants treated</w:t>
            </w:r>
          </w:p>
        </w:tc>
        <w:tc>
          <w:tcPr>
            <w:tcW w:w="697" w:type="pct"/>
            <w:shd w:val="clear" w:color="auto" w:fill="FFFFFF" w:themeFill="background1"/>
          </w:tcPr>
          <w:p w:rsidR="00552553" w:rsidRPr="00916971" w:rsidRDefault="00552553" w:rsidP="006C40E2">
            <w:pPr>
              <w:adjustRightInd w:val="0"/>
              <w:rPr>
                <w:sz w:val="20"/>
                <w:szCs w:val="20"/>
              </w:rPr>
            </w:pPr>
            <w:r w:rsidRPr="00916971">
              <w:rPr>
                <w:sz w:val="20"/>
                <w:szCs w:val="20"/>
              </w:rPr>
              <w:t>50,000 ha</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10,000 ha</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20,000 ha (30,000 ha)</w:t>
            </w:r>
          </w:p>
        </w:tc>
        <w:tc>
          <w:tcPr>
            <w:tcW w:w="791" w:type="pct"/>
            <w:shd w:val="clear" w:color="auto" w:fill="FFFFFF" w:themeFill="background1"/>
          </w:tcPr>
          <w:p w:rsidR="00552553" w:rsidRPr="00916971" w:rsidRDefault="00552553" w:rsidP="006C40E2">
            <w:pPr>
              <w:rPr>
                <w:sz w:val="20"/>
                <w:szCs w:val="20"/>
              </w:rPr>
            </w:pPr>
            <w:r w:rsidRPr="00916971">
              <w:rPr>
                <w:sz w:val="20"/>
                <w:szCs w:val="20"/>
              </w:rPr>
              <w:t>10,000 ha (40,000 ha)</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10,000 ha (50,000 ha)</w:t>
            </w:r>
          </w:p>
        </w:tc>
        <w:tc>
          <w:tcPr>
            <w:tcW w:w="624" w:type="pct"/>
            <w:shd w:val="clear" w:color="auto" w:fill="FFFFFF" w:themeFill="background1"/>
          </w:tcPr>
          <w:p w:rsidR="00552553" w:rsidRPr="00916971" w:rsidRDefault="00552553" w:rsidP="006C40E2">
            <w:pPr>
              <w:rPr>
                <w:sz w:val="20"/>
                <w:szCs w:val="20"/>
              </w:rPr>
            </w:pPr>
            <w:r w:rsidRPr="00916971">
              <w:rPr>
                <w:sz w:val="20"/>
                <w:szCs w:val="20"/>
              </w:rPr>
              <w:t xml:space="preserve">Quarterly reports </w:t>
            </w:r>
          </w:p>
        </w:tc>
      </w:tr>
      <w:tr w:rsidR="00552553" w:rsidRPr="00916971" w:rsidTr="00423B36">
        <w:trPr>
          <w:trHeight w:val="460"/>
        </w:trPr>
        <w:tc>
          <w:tcPr>
            <w:tcW w:w="743" w:type="pct"/>
            <w:shd w:val="clear" w:color="auto" w:fill="FFFFFF" w:themeFill="background1"/>
          </w:tcPr>
          <w:p w:rsidR="00552553" w:rsidRPr="00916971" w:rsidRDefault="00552553" w:rsidP="006C40E2">
            <w:pPr>
              <w:pStyle w:val="TableParagraph"/>
              <w:ind w:left="0" w:right="109"/>
              <w:rPr>
                <w:sz w:val="20"/>
                <w:szCs w:val="20"/>
              </w:rPr>
            </w:pPr>
            <w:r w:rsidRPr="00916971">
              <w:rPr>
                <w:sz w:val="20"/>
                <w:szCs w:val="20"/>
              </w:rPr>
              <w:t>Number of cubic meters of earthworks in wetland rehabilitation project</w:t>
            </w:r>
          </w:p>
        </w:tc>
        <w:tc>
          <w:tcPr>
            <w:tcW w:w="697" w:type="pct"/>
            <w:shd w:val="clear" w:color="auto" w:fill="FFFFFF" w:themeFill="background1"/>
          </w:tcPr>
          <w:p w:rsidR="00552553" w:rsidRPr="00916971" w:rsidRDefault="00552553" w:rsidP="006C40E2">
            <w:pPr>
              <w:adjustRightInd w:val="0"/>
              <w:rPr>
                <w:sz w:val="20"/>
                <w:szCs w:val="20"/>
              </w:rPr>
            </w:pPr>
            <w:r w:rsidRPr="00916971">
              <w:rPr>
                <w:sz w:val="20"/>
                <w:szCs w:val="20"/>
              </w:rPr>
              <w:t>3,000 m3</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0 m3</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1,500 m</w:t>
            </w:r>
            <w:r w:rsidRPr="00916971">
              <w:rPr>
                <w:position w:val="7"/>
                <w:sz w:val="20"/>
                <w:szCs w:val="20"/>
              </w:rPr>
              <w:t xml:space="preserve">3 </w:t>
            </w:r>
            <w:r w:rsidRPr="00916971">
              <w:rPr>
                <w:sz w:val="20"/>
                <w:szCs w:val="20"/>
              </w:rPr>
              <w:t>(1 500m</w:t>
            </w:r>
            <w:r w:rsidRPr="00916971">
              <w:rPr>
                <w:position w:val="7"/>
                <w:sz w:val="20"/>
                <w:szCs w:val="20"/>
              </w:rPr>
              <w:t>3)</w:t>
            </w:r>
          </w:p>
        </w:tc>
        <w:tc>
          <w:tcPr>
            <w:tcW w:w="791" w:type="pct"/>
            <w:shd w:val="clear" w:color="auto" w:fill="FFFFFF" w:themeFill="background1"/>
          </w:tcPr>
          <w:p w:rsidR="00552553" w:rsidRPr="00916971" w:rsidRDefault="00552553" w:rsidP="006C40E2">
            <w:pPr>
              <w:rPr>
                <w:sz w:val="20"/>
                <w:szCs w:val="20"/>
              </w:rPr>
            </w:pPr>
            <w:r w:rsidRPr="00916971">
              <w:rPr>
                <w:sz w:val="20"/>
                <w:szCs w:val="20"/>
              </w:rPr>
              <w:t>1,500 m</w:t>
            </w:r>
            <w:r w:rsidRPr="00916971">
              <w:rPr>
                <w:position w:val="7"/>
                <w:sz w:val="20"/>
                <w:szCs w:val="20"/>
              </w:rPr>
              <w:t xml:space="preserve">3 </w:t>
            </w:r>
            <w:r w:rsidRPr="00916971">
              <w:rPr>
                <w:sz w:val="20"/>
                <w:szCs w:val="20"/>
              </w:rPr>
              <w:t>(3 000m</w:t>
            </w:r>
            <w:r w:rsidRPr="00916971">
              <w:rPr>
                <w:position w:val="7"/>
                <w:sz w:val="20"/>
                <w:szCs w:val="20"/>
              </w:rPr>
              <w:t>3</w:t>
            </w:r>
            <w:r w:rsidRPr="00916971">
              <w:rPr>
                <w:sz w:val="20"/>
                <w:szCs w:val="20"/>
              </w:rPr>
              <w:t>)</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0 m3 (3 000m</w:t>
            </w:r>
            <w:r w:rsidRPr="00916971">
              <w:rPr>
                <w:position w:val="7"/>
                <w:sz w:val="20"/>
                <w:szCs w:val="20"/>
              </w:rPr>
              <w:t>3</w:t>
            </w:r>
            <w:r w:rsidRPr="00916971">
              <w:rPr>
                <w:sz w:val="20"/>
                <w:szCs w:val="20"/>
              </w:rPr>
              <w:t>)</w:t>
            </w:r>
          </w:p>
        </w:tc>
        <w:tc>
          <w:tcPr>
            <w:tcW w:w="624" w:type="pct"/>
            <w:shd w:val="clear" w:color="auto" w:fill="FFFFFF" w:themeFill="background1"/>
          </w:tcPr>
          <w:p w:rsidR="00552553" w:rsidRPr="00916971" w:rsidRDefault="00552553" w:rsidP="006C40E2">
            <w:pPr>
              <w:rPr>
                <w:sz w:val="20"/>
                <w:szCs w:val="20"/>
              </w:rPr>
            </w:pPr>
            <w:r w:rsidRPr="00916971">
              <w:rPr>
                <w:sz w:val="20"/>
                <w:szCs w:val="20"/>
              </w:rPr>
              <w:t xml:space="preserve">Quarterly reports </w:t>
            </w:r>
          </w:p>
        </w:tc>
      </w:tr>
      <w:tr w:rsidR="00552553" w:rsidRPr="00916971" w:rsidTr="00423B36">
        <w:trPr>
          <w:trHeight w:val="460"/>
        </w:trPr>
        <w:tc>
          <w:tcPr>
            <w:tcW w:w="743" w:type="pct"/>
            <w:shd w:val="clear" w:color="auto" w:fill="FFFFFF" w:themeFill="background1"/>
          </w:tcPr>
          <w:p w:rsidR="00552553" w:rsidRPr="00916971" w:rsidRDefault="00552553" w:rsidP="006C40E2">
            <w:pPr>
              <w:rPr>
                <w:sz w:val="20"/>
                <w:szCs w:val="20"/>
              </w:rPr>
            </w:pPr>
            <w:r w:rsidRPr="00916971">
              <w:rPr>
                <w:sz w:val="20"/>
                <w:szCs w:val="20"/>
              </w:rPr>
              <w:t>Number of kilometres of coastline cleaned</w:t>
            </w:r>
          </w:p>
        </w:tc>
        <w:tc>
          <w:tcPr>
            <w:tcW w:w="697" w:type="pct"/>
            <w:shd w:val="clear" w:color="auto" w:fill="FFFFFF" w:themeFill="background1"/>
          </w:tcPr>
          <w:p w:rsidR="00552553" w:rsidRPr="00916971" w:rsidRDefault="00552553" w:rsidP="006C40E2">
            <w:pPr>
              <w:adjustRightInd w:val="0"/>
              <w:rPr>
                <w:sz w:val="20"/>
                <w:szCs w:val="20"/>
              </w:rPr>
            </w:pPr>
            <w:r w:rsidRPr="00916971">
              <w:rPr>
                <w:sz w:val="20"/>
                <w:szCs w:val="20"/>
              </w:rPr>
              <w:t>320 km</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320 km</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320 km</w:t>
            </w:r>
          </w:p>
        </w:tc>
        <w:tc>
          <w:tcPr>
            <w:tcW w:w="791" w:type="pct"/>
            <w:shd w:val="clear" w:color="auto" w:fill="FFFFFF" w:themeFill="background1"/>
          </w:tcPr>
          <w:p w:rsidR="00552553" w:rsidRPr="00916971" w:rsidRDefault="00552553" w:rsidP="006C40E2">
            <w:pPr>
              <w:rPr>
                <w:sz w:val="20"/>
                <w:szCs w:val="20"/>
              </w:rPr>
            </w:pPr>
            <w:r w:rsidRPr="00916971">
              <w:rPr>
                <w:sz w:val="20"/>
                <w:szCs w:val="20"/>
              </w:rPr>
              <w:t>320 km</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320 km</w:t>
            </w:r>
          </w:p>
        </w:tc>
        <w:tc>
          <w:tcPr>
            <w:tcW w:w="624" w:type="pct"/>
            <w:shd w:val="clear" w:color="auto" w:fill="FFFFFF" w:themeFill="background1"/>
          </w:tcPr>
          <w:p w:rsidR="00552553" w:rsidRPr="00916971" w:rsidRDefault="00552553" w:rsidP="006C40E2">
            <w:pPr>
              <w:rPr>
                <w:sz w:val="20"/>
                <w:szCs w:val="20"/>
              </w:rPr>
            </w:pPr>
            <w:r w:rsidRPr="00916971">
              <w:rPr>
                <w:sz w:val="20"/>
                <w:szCs w:val="20"/>
              </w:rPr>
              <w:t>Quarterly reports</w:t>
            </w:r>
          </w:p>
        </w:tc>
      </w:tr>
      <w:tr w:rsidR="00552553" w:rsidRPr="00916971" w:rsidTr="00423B36">
        <w:trPr>
          <w:trHeight w:val="460"/>
        </w:trPr>
        <w:tc>
          <w:tcPr>
            <w:tcW w:w="743" w:type="pct"/>
            <w:shd w:val="clear" w:color="auto" w:fill="FFFFFF" w:themeFill="background1"/>
          </w:tcPr>
          <w:p w:rsidR="00552553" w:rsidRPr="00916971" w:rsidRDefault="00552553" w:rsidP="006C40E2">
            <w:pPr>
              <w:rPr>
                <w:sz w:val="20"/>
                <w:szCs w:val="20"/>
              </w:rPr>
            </w:pPr>
            <w:r w:rsidRPr="00916971">
              <w:rPr>
                <w:sz w:val="20"/>
                <w:szCs w:val="20"/>
              </w:rPr>
              <w:t xml:space="preserve">Percentage of applications for developments in the buffer zone </w:t>
            </w:r>
            <w:r w:rsidRPr="00916971">
              <w:rPr>
                <w:sz w:val="20"/>
                <w:szCs w:val="20"/>
              </w:rPr>
              <w:lastRenderedPageBreak/>
              <w:t>commented on and feedback provided within prescribed timeframe</w:t>
            </w:r>
          </w:p>
        </w:tc>
        <w:tc>
          <w:tcPr>
            <w:tcW w:w="697" w:type="pct"/>
            <w:shd w:val="clear" w:color="auto" w:fill="FFFFFF" w:themeFill="background1"/>
          </w:tcPr>
          <w:p w:rsidR="00552553" w:rsidRPr="00916971" w:rsidRDefault="00552553" w:rsidP="006C40E2">
            <w:pPr>
              <w:rPr>
                <w:sz w:val="20"/>
                <w:szCs w:val="20"/>
              </w:rPr>
            </w:pPr>
            <w:r w:rsidRPr="00916971">
              <w:rPr>
                <w:sz w:val="20"/>
                <w:szCs w:val="20"/>
              </w:rPr>
              <w:lastRenderedPageBreak/>
              <w:t>100%</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100%</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100%</w:t>
            </w:r>
          </w:p>
        </w:tc>
        <w:tc>
          <w:tcPr>
            <w:tcW w:w="791" w:type="pct"/>
            <w:shd w:val="clear" w:color="auto" w:fill="FFFFFF" w:themeFill="background1"/>
          </w:tcPr>
          <w:p w:rsidR="00552553" w:rsidRPr="00916971" w:rsidRDefault="00552553" w:rsidP="006C40E2">
            <w:pPr>
              <w:rPr>
                <w:sz w:val="20"/>
                <w:szCs w:val="20"/>
              </w:rPr>
            </w:pPr>
            <w:r w:rsidRPr="00916971">
              <w:rPr>
                <w:sz w:val="20"/>
                <w:szCs w:val="20"/>
              </w:rPr>
              <w:t>100%</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100%</w:t>
            </w:r>
          </w:p>
        </w:tc>
        <w:tc>
          <w:tcPr>
            <w:tcW w:w="624" w:type="pct"/>
            <w:shd w:val="clear" w:color="auto" w:fill="FFFFFF" w:themeFill="background1"/>
          </w:tcPr>
          <w:p w:rsidR="00552553" w:rsidRPr="00916971" w:rsidRDefault="00552553" w:rsidP="006C40E2">
            <w:pPr>
              <w:rPr>
                <w:sz w:val="20"/>
                <w:szCs w:val="20"/>
              </w:rPr>
            </w:pPr>
            <w:r w:rsidRPr="00916971">
              <w:rPr>
                <w:sz w:val="20"/>
                <w:szCs w:val="20"/>
              </w:rPr>
              <w:t>Comment letters issued within prescribed timeframe</w:t>
            </w:r>
          </w:p>
        </w:tc>
      </w:tr>
      <w:tr w:rsidR="00880012" w:rsidRPr="00916971" w:rsidTr="00423B36">
        <w:trPr>
          <w:trHeight w:val="460"/>
        </w:trPr>
        <w:tc>
          <w:tcPr>
            <w:tcW w:w="5000" w:type="pct"/>
            <w:gridSpan w:val="7"/>
            <w:shd w:val="clear" w:color="auto" w:fill="FFFFFF" w:themeFill="background1"/>
          </w:tcPr>
          <w:p w:rsidR="00880012" w:rsidRPr="00916971" w:rsidRDefault="00880012" w:rsidP="006C40E2">
            <w:pPr>
              <w:rPr>
                <w:sz w:val="20"/>
                <w:szCs w:val="20"/>
              </w:rPr>
            </w:pPr>
          </w:p>
        </w:tc>
      </w:tr>
      <w:tr w:rsidR="00552553" w:rsidRPr="00916971" w:rsidTr="00423B36">
        <w:trPr>
          <w:trHeight w:val="460"/>
        </w:trPr>
        <w:tc>
          <w:tcPr>
            <w:tcW w:w="743" w:type="pct"/>
            <w:shd w:val="clear" w:color="auto" w:fill="FFFFFF" w:themeFill="background1"/>
          </w:tcPr>
          <w:p w:rsidR="00552553" w:rsidRPr="00916971" w:rsidRDefault="00552553" w:rsidP="006C40E2">
            <w:pPr>
              <w:pStyle w:val="TableParagraph"/>
              <w:ind w:left="0" w:right="142"/>
              <w:rPr>
                <w:sz w:val="20"/>
                <w:szCs w:val="20"/>
              </w:rPr>
            </w:pPr>
            <w:r w:rsidRPr="00916971">
              <w:rPr>
                <w:sz w:val="20"/>
                <w:szCs w:val="20"/>
              </w:rPr>
              <w:t>Percentage of identified unauthorised developments/ activities actioned legally</w:t>
            </w:r>
          </w:p>
        </w:tc>
        <w:tc>
          <w:tcPr>
            <w:tcW w:w="697" w:type="pct"/>
            <w:shd w:val="clear" w:color="auto" w:fill="FFFFFF" w:themeFill="background1"/>
          </w:tcPr>
          <w:p w:rsidR="00552553" w:rsidRPr="00916971" w:rsidRDefault="00552553" w:rsidP="006C40E2">
            <w:pPr>
              <w:rPr>
                <w:sz w:val="20"/>
                <w:szCs w:val="20"/>
              </w:rPr>
            </w:pPr>
            <w:r w:rsidRPr="00916971">
              <w:rPr>
                <w:sz w:val="20"/>
                <w:szCs w:val="20"/>
              </w:rPr>
              <w:t>100%</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100%</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100%</w:t>
            </w:r>
          </w:p>
        </w:tc>
        <w:tc>
          <w:tcPr>
            <w:tcW w:w="791" w:type="pct"/>
            <w:shd w:val="clear" w:color="auto" w:fill="FFFFFF" w:themeFill="background1"/>
          </w:tcPr>
          <w:p w:rsidR="00552553" w:rsidRPr="00916971" w:rsidRDefault="00552553" w:rsidP="006C40E2">
            <w:pPr>
              <w:rPr>
                <w:sz w:val="20"/>
                <w:szCs w:val="20"/>
              </w:rPr>
            </w:pPr>
            <w:r w:rsidRPr="00916971">
              <w:rPr>
                <w:sz w:val="20"/>
                <w:szCs w:val="20"/>
              </w:rPr>
              <w:t>100%</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100%</w:t>
            </w:r>
          </w:p>
        </w:tc>
        <w:tc>
          <w:tcPr>
            <w:tcW w:w="624" w:type="pct"/>
            <w:shd w:val="clear" w:color="auto" w:fill="FFFFFF" w:themeFill="background1"/>
          </w:tcPr>
          <w:p w:rsidR="00552553" w:rsidRPr="00916971" w:rsidRDefault="00552553" w:rsidP="006C40E2">
            <w:pPr>
              <w:pStyle w:val="TableParagraph"/>
              <w:ind w:left="0"/>
              <w:rPr>
                <w:sz w:val="20"/>
                <w:szCs w:val="20"/>
              </w:rPr>
            </w:pPr>
            <w:r w:rsidRPr="00916971">
              <w:rPr>
                <w:sz w:val="20"/>
                <w:szCs w:val="20"/>
              </w:rPr>
              <w:t>Compliance Notices issued/ warning</w:t>
            </w:r>
          </w:p>
          <w:p w:rsidR="00552553" w:rsidRPr="00916971" w:rsidRDefault="00552553" w:rsidP="006C40E2">
            <w:pPr>
              <w:rPr>
                <w:sz w:val="20"/>
                <w:szCs w:val="20"/>
              </w:rPr>
            </w:pPr>
            <w:r w:rsidRPr="00916971">
              <w:rPr>
                <w:sz w:val="20"/>
                <w:szCs w:val="20"/>
              </w:rPr>
              <w:t>notices issued</w:t>
            </w:r>
          </w:p>
        </w:tc>
      </w:tr>
      <w:tr w:rsidR="00552553" w:rsidRPr="00916971" w:rsidTr="00423B36">
        <w:trPr>
          <w:trHeight w:val="460"/>
        </w:trPr>
        <w:tc>
          <w:tcPr>
            <w:tcW w:w="743" w:type="pct"/>
            <w:shd w:val="clear" w:color="auto" w:fill="FFFFFF" w:themeFill="background1"/>
          </w:tcPr>
          <w:p w:rsidR="00552553" w:rsidRPr="00916971" w:rsidRDefault="00552553" w:rsidP="006C40E2">
            <w:pPr>
              <w:pStyle w:val="TableParagraph"/>
              <w:ind w:left="0" w:right="142"/>
              <w:rPr>
                <w:sz w:val="20"/>
                <w:szCs w:val="20"/>
              </w:rPr>
            </w:pPr>
            <w:r w:rsidRPr="00916971">
              <w:rPr>
                <w:sz w:val="20"/>
                <w:szCs w:val="20"/>
              </w:rPr>
              <w:t>Number of hectares burnt in controlled burning programme</w:t>
            </w:r>
          </w:p>
        </w:tc>
        <w:tc>
          <w:tcPr>
            <w:tcW w:w="697" w:type="pct"/>
            <w:shd w:val="clear" w:color="auto" w:fill="FFFFFF" w:themeFill="background1"/>
          </w:tcPr>
          <w:p w:rsidR="00552553" w:rsidRPr="00916971" w:rsidRDefault="00552553" w:rsidP="006C40E2">
            <w:pPr>
              <w:rPr>
                <w:sz w:val="20"/>
                <w:szCs w:val="20"/>
              </w:rPr>
            </w:pPr>
            <w:r w:rsidRPr="00916971">
              <w:rPr>
                <w:sz w:val="20"/>
                <w:szCs w:val="20"/>
              </w:rPr>
              <w:t>1,250 ha</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250 ha</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800 ha (1,050 ha)</w:t>
            </w:r>
          </w:p>
        </w:tc>
        <w:tc>
          <w:tcPr>
            <w:tcW w:w="791" w:type="pct"/>
            <w:shd w:val="clear" w:color="auto" w:fill="FFFFFF" w:themeFill="background1"/>
          </w:tcPr>
          <w:p w:rsidR="00552553" w:rsidRPr="00916971" w:rsidRDefault="00552553" w:rsidP="006C40E2">
            <w:pPr>
              <w:rPr>
                <w:sz w:val="20"/>
                <w:szCs w:val="20"/>
              </w:rPr>
            </w:pPr>
            <w:r w:rsidRPr="00916971">
              <w:rPr>
                <w:sz w:val="20"/>
                <w:szCs w:val="20"/>
              </w:rPr>
              <w:t>200 ha (1,250 ha)</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0 ha (1,250 ha)</w:t>
            </w:r>
          </w:p>
        </w:tc>
        <w:tc>
          <w:tcPr>
            <w:tcW w:w="624" w:type="pct"/>
            <w:shd w:val="clear" w:color="auto" w:fill="FFFFFF" w:themeFill="background1"/>
          </w:tcPr>
          <w:p w:rsidR="00552553" w:rsidRPr="00916971" w:rsidRDefault="00552553" w:rsidP="006C40E2">
            <w:pPr>
              <w:pStyle w:val="TableParagraph"/>
              <w:ind w:left="173"/>
              <w:rPr>
                <w:sz w:val="20"/>
                <w:szCs w:val="20"/>
              </w:rPr>
            </w:pPr>
            <w:r w:rsidRPr="00916971">
              <w:rPr>
                <w:sz w:val="20"/>
                <w:szCs w:val="20"/>
              </w:rPr>
              <w:t>Quarterly report from service provider</w:t>
            </w:r>
          </w:p>
        </w:tc>
      </w:tr>
    </w:tbl>
    <w:p w:rsidR="00552553" w:rsidRPr="00063021" w:rsidRDefault="00552553" w:rsidP="00552553">
      <w:pPr>
        <w:pStyle w:val="Heading2"/>
        <w:tabs>
          <w:tab w:val="left" w:pos="142"/>
        </w:tabs>
        <w:ind w:hanging="567"/>
        <w:jc w:val="both"/>
        <w:rPr>
          <w:color w:val="000000" w:themeColor="text1"/>
          <w:sz w:val="20"/>
          <w:szCs w:val="20"/>
          <w:highlight w:val="yellow"/>
        </w:rPr>
      </w:pPr>
    </w:p>
    <w:p w:rsidR="00552553" w:rsidRDefault="00552553" w:rsidP="00423B36">
      <w:pPr>
        <w:tabs>
          <w:tab w:val="left" w:pos="142"/>
        </w:tabs>
        <w:spacing w:line="276" w:lineRule="auto"/>
        <w:ind w:left="-567" w:firstLine="425"/>
        <w:rPr>
          <w:rFonts w:eastAsia="Calibri"/>
          <w:color w:val="000000" w:themeColor="text1"/>
          <w:spacing w:val="2"/>
          <w:sz w:val="20"/>
          <w:szCs w:val="20"/>
        </w:rPr>
      </w:pPr>
      <w:r w:rsidRPr="00063021">
        <w:rPr>
          <w:b/>
          <w:color w:val="000000" w:themeColor="text1"/>
          <w:spacing w:val="2"/>
          <w:sz w:val="20"/>
          <w:szCs w:val="20"/>
        </w:rPr>
        <w:t>OUTCOME:</w:t>
      </w:r>
      <w:r w:rsidRPr="00063021">
        <w:rPr>
          <w:rFonts w:eastAsia="Calibri"/>
          <w:color w:val="000000" w:themeColor="text1"/>
          <w:spacing w:val="2"/>
          <w:sz w:val="20"/>
          <w:szCs w:val="20"/>
        </w:rPr>
        <w:t xml:space="preserve"> NEW MARKETS AND DIVERSIFIED PRODUCT OFFERING</w:t>
      </w:r>
    </w:p>
    <w:p w:rsidR="00423B36" w:rsidRPr="00063021" w:rsidRDefault="00423B36" w:rsidP="00423B36">
      <w:pPr>
        <w:tabs>
          <w:tab w:val="left" w:pos="142"/>
        </w:tabs>
        <w:spacing w:line="276" w:lineRule="auto"/>
        <w:ind w:left="-567" w:firstLine="425"/>
        <w:rPr>
          <w:rFonts w:eastAsia="Calibri"/>
          <w:color w:val="000000" w:themeColor="text1"/>
          <w:spacing w:val="2"/>
          <w:sz w:val="20"/>
          <w:szCs w:val="20"/>
        </w:rPr>
      </w:pPr>
    </w:p>
    <w:tbl>
      <w:tblPr>
        <w:tblW w:w="506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3"/>
        <w:gridCol w:w="2078"/>
        <w:gridCol w:w="2218"/>
        <w:gridCol w:w="1801"/>
        <w:gridCol w:w="2352"/>
        <w:gridCol w:w="2364"/>
        <w:gridCol w:w="1858"/>
      </w:tblGrid>
      <w:tr w:rsidR="00552553" w:rsidRPr="00916971" w:rsidTr="00423B36">
        <w:trPr>
          <w:trHeight w:val="477"/>
          <w:tblHeader/>
        </w:trPr>
        <w:tc>
          <w:tcPr>
            <w:tcW w:w="743" w:type="pct"/>
            <w:vMerge w:val="restart"/>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Output Indicators </w:t>
            </w:r>
          </w:p>
        </w:tc>
        <w:tc>
          <w:tcPr>
            <w:tcW w:w="698"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2020/21 </w:t>
            </w:r>
          </w:p>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Annual Target  </w:t>
            </w:r>
          </w:p>
        </w:tc>
        <w:tc>
          <w:tcPr>
            <w:tcW w:w="2934" w:type="pct"/>
            <w:gridSpan w:val="4"/>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Quarterly Targets  </w:t>
            </w:r>
          </w:p>
        </w:tc>
        <w:tc>
          <w:tcPr>
            <w:tcW w:w="624" w:type="pct"/>
            <w:vMerge w:val="restar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 xml:space="preserve">Means of Verification/Evidence </w:t>
            </w:r>
          </w:p>
        </w:tc>
      </w:tr>
      <w:tr w:rsidR="00552553" w:rsidRPr="00916971" w:rsidTr="00423B36">
        <w:trPr>
          <w:tblHeader/>
        </w:trPr>
        <w:tc>
          <w:tcPr>
            <w:tcW w:w="743" w:type="pct"/>
            <w:vMerge/>
            <w:shd w:val="clear" w:color="auto" w:fill="00B0F0"/>
          </w:tcPr>
          <w:p w:rsidR="00552553" w:rsidRPr="00916971" w:rsidRDefault="00552553" w:rsidP="006C40E2">
            <w:pPr>
              <w:suppressAutoHyphens/>
              <w:adjustRightInd w:val="0"/>
              <w:spacing w:line="276" w:lineRule="auto"/>
              <w:textAlignment w:val="center"/>
              <w:rPr>
                <w:b/>
                <w:color w:val="FFFFFF" w:themeColor="background1"/>
                <w:spacing w:val="2"/>
                <w:sz w:val="20"/>
                <w:szCs w:val="20"/>
                <w:lang w:val="en-GB"/>
              </w:rPr>
            </w:pPr>
          </w:p>
        </w:tc>
        <w:tc>
          <w:tcPr>
            <w:tcW w:w="698"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c>
          <w:tcPr>
            <w:tcW w:w="745" w:type="pct"/>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r w:rsidRPr="00916971">
              <w:rPr>
                <w:b/>
                <w:color w:val="FFFFFF" w:themeColor="background1"/>
                <w:spacing w:val="2"/>
                <w:sz w:val="20"/>
                <w:szCs w:val="20"/>
                <w:lang w:val="en-GB"/>
              </w:rPr>
              <w:t>Quarter 1</w:t>
            </w:r>
          </w:p>
        </w:tc>
        <w:tc>
          <w:tcPr>
            <w:tcW w:w="605"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2</w:t>
            </w:r>
          </w:p>
        </w:tc>
        <w:tc>
          <w:tcPr>
            <w:tcW w:w="790"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3</w:t>
            </w:r>
          </w:p>
        </w:tc>
        <w:tc>
          <w:tcPr>
            <w:tcW w:w="794" w:type="pct"/>
            <w:shd w:val="clear" w:color="auto" w:fill="00B0F0"/>
          </w:tcPr>
          <w:p w:rsidR="00552553" w:rsidRPr="00916971" w:rsidRDefault="00552553" w:rsidP="006C40E2">
            <w:pPr>
              <w:jc w:val="center"/>
              <w:rPr>
                <w:sz w:val="20"/>
                <w:szCs w:val="20"/>
              </w:rPr>
            </w:pPr>
            <w:r w:rsidRPr="00916971">
              <w:rPr>
                <w:b/>
                <w:color w:val="FFFFFF" w:themeColor="background1"/>
                <w:spacing w:val="2"/>
                <w:sz w:val="20"/>
                <w:szCs w:val="20"/>
                <w:lang w:val="en-GB"/>
              </w:rPr>
              <w:t>Quarter 4</w:t>
            </w:r>
          </w:p>
        </w:tc>
        <w:tc>
          <w:tcPr>
            <w:tcW w:w="624" w:type="pct"/>
            <w:vMerge/>
            <w:shd w:val="clear" w:color="auto" w:fill="00B0F0"/>
          </w:tcPr>
          <w:p w:rsidR="00552553" w:rsidRPr="00916971" w:rsidRDefault="00552553" w:rsidP="006C40E2">
            <w:pPr>
              <w:suppressAutoHyphens/>
              <w:adjustRightInd w:val="0"/>
              <w:spacing w:line="276" w:lineRule="auto"/>
              <w:jc w:val="center"/>
              <w:textAlignment w:val="center"/>
              <w:rPr>
                <w:b/>
                <w:color w:val="FFFFFF" w:themeColor="background1"/>
                <w:spacing w:val="2"/>
                <w:sz w:val="20"/>
                <w:szCs w:val="20"/>
                <w:lang w:val="en-GB"/>
              </w:rPr>
            </w:pPr>
          </w:p>
        </w:tc>
      </w:tr>
      <w:tr w:rsidR="00552553" w:rsidRPr="00916971" w:rsidTr="00423B36">
        <w:trPr>
          <w:trHeight w:val="460"/>
        </w:trPr>
        <w:tc>
          <w:tcPr>
            <w:tcW w:w="743" w:type="pct"/>
            <w:shd w:val="clear" w:color="auto" w:fill="FFFFFF" w:themeFill="background1"/>
          </w:tcPr>
          <w:p w:rsidR="00552553" w:rsidRPr="00916971" w:rsidRDefault="00552553" w:rsidP="006C40E2">
            <w:pPr>
              <w:adjustRightInd w:val="0"/>
              <w:rPr>
                <w:rFonts w:eastAsia="Calibri"/>
                <w:sz w:val="20"/>
                <w:szCs w:val="20"/>
              </w:rPr>
            </w:pPr>
            <w:r w:rsidRPr="00916971">
              <w:rPr>
                <w:rFonts w:eastAsia="Calibri"/>
                <w:sz w:val="20"/>
                <w:szCs w:val="20"/>
              </w:rPr>
              <w:t>Five Year communication and marketing Strategy developed</w:t>
            </w:r>
          </w:p>
        </w:tc>
        <w:tc>
          <w:tcPr>
            <w:tcW w:w="698" w:type="pct"/>
            <w:shd w:val="clear" w:color="auto" w:fill="FFFFFF" w:themeFill="background1"/>
          </w:tcPr>
          <w:p w:rsidR="00552553" w:rsidRPr="00916971" w:rsidRDefault="00552553" w:rsidP="006C40E2">
            <w:pPr>
              <w:adjustRightInd w:val="0"/>
              <w:rPr>
                <w:sz w:val="20"/>
                <w:szCs w:val="20"/>
              </w:rPr>
            </w:pPr>
            <w:r w:rsidRPr="00916971">
              <w:rPr>
                <w:sz w:val="20"/>
                <w:szCs w:val="20"/>
              </w:rPr>
              <w:t>Communication and Marketing plan developed and approved</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Work plan for communication and marketing strategy development approved</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Draft communication and marketing strategy produced</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Communication and marketing strategy approved</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N/A</w:t>
            </w:r>
          </w:p>
        </w:tc>
        <w:tc>
          <w:tcPr>
            <w:tcW w:w="624" w:type="pct"/>
            <w:shd w:val="clear" w:color="auto" w:fill="FFFFFF" w:themeFill="background1"/>
          </w:tcPr>
          <w:p w:rsidR="00552553" w:rsidRPr="00916971" w:rsidRDefault="00552553" w:rsidP="006C40E2">
            <w:pPr>
              <w:pStyle w:val="NormalWeb"/>
              <w:autoSpaceDE w:val="0"/>
              <w:autoSpaceDN w:val="0"/>
              <w:adjustRightInd w:val="0"/>
              <w:spacing w:before="67" w:after="0"/>
              <w:textAlignment w:val="baseline"/>
              <w:rPr>
                <w:rFonts w:ascii="Arial" w:hAnsi="Arial" w:cs="Arial"/>
                <w:sz w:val="20"/>
                <w:szCs w:val="20"/>
              </w:rPr>
            </w:pPr>
            <w:r w:rsidRPr="00916971">
              <w:rPr>
                <w:rFonts w:ascii="Arial" w:hAnsi="Arial" w:cs="Arial"/>
                <w:sz w:val="20"/>
                <w:szCs w:val="20"/>
              </w:rPr>
              <w:t xml:space="preserve">Approved communication and marketing Strategy </w:t>
            </w:r>
          </w:p>
        </w:tc>
      </w:tr>
      <w:tr w:rsidR="00552553" w:rsidRPr="00916971" w:rsidTr="00423B36">
        <w:trPr>
          <w:trHeight w:val="1124"/>
        </w:trPr>
        <w:tc>
          <w:tcPr>
            <w:tcW w:w="743" w:type="pct"/>
            <w:shd w:val="clear" w:color="auto" w:fill="FFFFFF" w:themeFill="background1"/>
          </w:tcPr>
          <w:p w:rsidR="00552553" w:rsidRPr="00916971" w:rsidRDefault="00552553" w:rsidP="00880012">
            <w:pPr>
              <w:adjustRightInd w:val="0"/>
              <w:rPr>
                <w:sz w:val="20"/>
                <w:szCs w:val="20"/>
              </w:rPr>
            </w:pPr>
            <w:r w:rsidRPr="00916971">
              <w:rPr>
                <w:sz w:val="20"/>
                <w:szCs w:val="20"/>
              </w:rPr>
              <w:t>Number of annual marketing events implemented</w:t>
            </w:r>
          </w:p>
        </w:tc>
        <w:tc>
          <w:tcPr>
            <w:tcW w:w="698" w:type="pct"/>
            <w:shd w:val="clear" w:color="auto" w:fill="FFFFFF" w:themeFill="background1"/>
          </w:tcPr>
          <w:p w:rsidR="00552553" w:rsidRPr="00916971" w:rsidRDefault="00552553" w:rsidP="006C40E2">
            <w:pPr>
              <w:adjustRightInd w:val="0"/>
              <w:rPr>
                <w:sz w:val="20"/>
                <w:szCs w:val="20"/>
              </w:rPr>
            </w:pPr>
            <w:r w:rsidRPr="00916971">
              <w:rPr>
                <w:sz w:val="20"/>
                <w:szCs w:val="20"/>
              </w:rPr>
              <w:t>3</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1</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1 (2)</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1 (3)</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0 (3)</w:t>
            </w:r>
          </w:p>
        </w:tc>
        <w:tc>
          <w:tcPr>
            <w:tcW w:w="624" w:type="pct"/>
            <w:shd w:val="clear" w:color="auto" w:fill="FFFFFF" w:themeFill="background1"/>
          </w:tcPr>
          <w:p w:rsidR="00552553" w:rsidRPr="00916971" w:rsidRDefault="00552553" w:rsidP="006C40E2">
            <w:pPr>
              <w:pStyle w:val="TableParagraph"/>
              <w:spacing w:line="227" w:lineRule="exact"/>
              <w:ind w:left="0"/>
              <w:rPr>
                <w:sz w:val="20"/>
                <w:szCs w:val="20"/>
              </w:rPr>
            </w:pPr>
            <w:r w:rsidRPr="00916971">
              <w:rPr>
                <w:sz w:val="20"/>
                <w:szCs w:val="20"/>
              </w:rPr>
              <w:t>Permit</w:t>
            </w:r>
          </w:p>
          <w:p w:rsidR="00552553" w:rsidRPr="00916971" w:rsidRDefault="00552553" w:rsidP="006C40E2">
            <w:pPr>
              <w:pStyle w:val="TableParagraph"/>
              <w:ind w:left="0" w:right="272"/>
              <w:rPr>
                <w:sz w:val="20"/>
                <w:szCs w:val="20"/>
              </w:rPr>
            </w:pPr>
            <w:r w:rsidRPr="00916971">
              <w:rPr>
                <w:sz w:val="20"/>
                <w:szCs w:val="20"/>
              </w:rPr>
              <w:t>List of final participation</w:t>
            </w:r>
          </w:p>
          <w:p w:rsidR="00552553" w:rsidRPr="00916971" w:rsidRDefault="00552553" w:rsidP="006C40E2">
            <w:pPr>
              <w:pStyle w:val="TableParagraph"/>
              <w:ind w:left="0"/>
              <w:rPr>
                <w:sz w:val="20"/>
                <w:szCs w:val="20"/>
              </w:rPr>
            </w:pPr>
            <w:r w:rsidRPr="00916971">
              <w:rPr>
                <w:sz w:val="20"/>
                <w:szCs w:val="20"/>
              </w:rPr>
              <w:t>Marketing collateral Report (including pho-</w:t>
            </w:r>
          </w:p>
          <w:p w:rsidR="00552553" w:rsidRPr="00916971" w:rsidRDefault="00552553" w:rsidP="006C40E2">
            <w:pPr>
              <w:rPr>
                <w:sz w:val="20"/>
                <w:szCs w:val="20"/>
              </w:rPr>
            </w:pPr>
            <w:r w:rsidRPr="00916971">
              <w:rPr>
                <w:sz w:val="20"/>
                <w:szCs w:val="20"/>
              </w:rPr>
              <w:t>to evidence)</w:t>
            </w:r>
          </w:p>
        </w:tc>
      </w:tr>
      <w:tr w:rsidR="00552553" w:rsidRPr="00916971" w:rsidTr="00423B36">
        <w:trPr>
          <w:trHeight w:val="460"/>
        </w:trPr>
        <w:tc>
          <w:tcPr>
            <w:tcW w:w="743" w:type="pct"/>
            <w:shd w:val="clear" w:color="auto" w:fill="FFFFFF" w:themeFill="background1"/>
          </w:tcPr>
          <w:p w:rsidR="00552553" w:rsidRPr="00916971" w:rsidRDefault="009177F4" w:rsidP="006C40E2">
            <w:pPr>
              <w:adjustRightInd w:val="0"/>
              <w:jc w:val="both"/>
              <w:rPr>
                <w:sz w:val="20"/>
                <w:szCs w:val="20"/>
              </w:rPr>
            </w:pPr>
            <w:r w:rsidRPr="00916971">
              <w:rPr>
                <w:sz w:val="20"/>
                <w:szCs w:val="20"/>
              </w:rPr>
              <w:lastRenderedPageBreak/>
              <w:t xml:space="preserve">Number of </w:t>
            </w:r>
            <w:r w:rsidR="00552553" w:rsidRPr="00916971">
              <w:rPr>
                <w:sz w:val="20"/>
                <w:szCs w:val="20"/>
              </w:rPr>
              <w:t>Annual visitor market research completed</w:t>
            </w:r>
          </w:p>
        </w:tc>
        <w:tc>
          <w:tcPr>
            <w:tcW w:w="698" w:type="pct"/>
            <w:shd w:val="clear" w:color="auto" w:fill="FFFFFF" w:themeFill="background1"/>
          </w:tcPr>
          <w:p w:rsidR="00552553" w:rsidRPr="00916971" w:rsidRDefault="00552553" w:rsidP="006C40E2">
            <w:pPr>
              <w:adjustRightInd w:val="0"/>
              <w:rPr>
                <w:sz w:val="20"/>
                <w:szCs w:val="20"/>
              </w:rPr>
            </w:pPr>
            <w:r w:rsidRPr="00916971">
              <w:rPr>
                <w:w w:val="99"/>
                <w:sz w:val="20"/>
                <w:szCs w:val="20"/>
              </w:rPr>
              <w:t>1</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0</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0</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0</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1 (1)</w:t>
            </w:r>
          </w:p>
        </w:tc>
        <w:tc>
          <w:tcPr>
            <w:tcW w:w="624" w:type="pct"/>
            <w:shd w:val="clear" w:color="auto" w:fill="FFFFFF" w:themeFill="background1"/>
          </w:tcPr>
          <w:p w:rsidR="00552553" w:rsidRPr="00916971" w:rsidRDefault="00552553" w:rsidP="006C40E2">
            <w:pPr>
              <w:pStyle w:val="TableParagraph"/>
              <w:spacing w:line="227" w:lineRule="exact"/>
              <w:ind w:left="0"/>
              <w:rPr>
                <w:sz w:val="20"/>
                <w:szCs w:val="20"/>
              </w:rPr>
            </w:pPr>
            <w:r w:rsidRPr="00916971">
              <w:rPr>
                <w:w w:val="95"/>
                <w:sz w:val="20"/>
                <w:szCs w:val="20"/>
              </w:rPr>
              <w:t xml:space="preserve">Surveys </w:t>
            </w:r>
            <w:r w:rsidRPr="00916971">
              <w:rPr>
                <w:sz w:val="20"/>
                <w:szCs w:val="20"/>
              </w:rPr>
              <w:t>report</w:t>
            </w:r>
          </w:p>
        </w:tc>
      </w:tr>
      <w:tr w:rsidR="00552553" w:rsidRPr="00916971" w:rsidTr="00423B36">
        <w:trPr>
          <w:trHeight w:val="460"/>
        </w:trPr>
        <w:tc>
          <w:tcPr>
            <w:tcW w:w="743" w:type="pct"/>
            <w:shd w:val="clear" w:color="auto" w:fill="FFFFFF" w:themeFill="background1"/>
          </w:tcPr>
          <w:p w:rsidR="00552553" w:rsidRPr="00916971" w:rsidRDefault="00552553" w:rsidP="006C40E2">
            <w:pPr>
              <w:adjustRightInd w:val="0"/>
              <w:jc w:val="both"/>
              <w:rPr>
                <w:sz w:val="20"/>
                <w:szCs w:val="20"/>
              </w:rPr>
            </w:pPr>
            <w:r w:rsidRPr="00916971">
              <w:rPr>
                <w:sz w:val="20"/>
                <w:szCs w:val="20"/>
              </w:rPr>
              <w:t>Visitor satisfaction survey</w:t>
            </w:r>
          </w:p>
        </w:tc>
        <w:tc>
          <w:tcPr>
            <w:tcW w:w="698" w:type="pct"/>
            <w:shd w:val="clear" w:color="auto" w:fill="FFFFFF" w:themeFill="background1"/>
          </w:tcPr>
          <w:p w:rsidR="00552553" w:rsidRPr="00916971" w:rsidRDefault="00552553" w:rsidP="006C40E2">
            <w:pPr>
              <w:adjustRightInd w:val="0"/>
              <w:rPr>
                <w:w w:val="99"/>
                <w:sz w:val="20"/>
                <w:szCs w:val="20"/>
              </w:rPr>
            </w:pPr>
            <w:r w:rsidRPr="00916971">
              <w:rPr>
                <w:w w:val="99"/>
                <w:sz w:val="20"/>
                <w:szCs w:val="20"/>
              </w:rPr>
              <w:t>1</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0</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0</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1</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0 (1)</w:t>
            </w:r>
          </w:p>
        </w:tc>
        <w:tc>
          <w:tcPr>
            <w:tcW w:w="624" w:type="pct"/>
            <w:shd w:val="clear" w:color="auto" w:fill="FFFFFF" w:themeFill="background1"/>
          </w:tcPr>
          <w:p w:rsidR="00552553" w:rsidRPr="00916971" w:rsidRDefault="00552553" w:rsidP="006C40E2">
            <w:pPr>
              <w:pStyle w:val="TableParagraph"/>
              <w:spacing w:line="227" w:lineRule="exact"/>
              <w:ind w:left="0"/>
              <w:rPr>
                <w:w w:val="95"/>
                <w:sz w:val="20"/>
                <w:szCs w:val="20"/>
              </w:rPr>
            </w:pPr>
            <w:r w:rsidRPr="00916971">
              <w:rPr>
                <w:w w:val="95"/>
                <w:sz w:val="20"/>
                <w:szCs w:val="20"/>
              </w:rPr>
              <w:t xml:space="preserve">Surveys </w:t>
            </w:r>
            <w:r w:rsidRPr="00916971">
              <w:rPr>
                <w:sz w:val="20"/>
                <w:szCs w:val="20"/>
              </w:rPr>
              <w:t>report</w:t>
            </w:r>
          </w:p>
        </w:tc>
      </w:tr>
      <w:tr w:rsidR="00552553" w:rsidRPr="00916971" w:rsidTr="00423B36">
        <w:trPr>
          <w:trHeight w:val="460"/>
        </w:trPr>
        <w:tc>
          <w:tcPr>
            <w:tcW w:w="743" w:type="pct"/>
            <w:shd w:val="clear" w:color="auto" w:fill="FFFFFF" w:themeFill="background1"/>
          </w:tcPr>
          <w:p w:rsidR="00552553" w:rsidRPr="00916971" w:rsidRDefault="009177F4" w:rsidP="006C40E2">
            <w:pPr>
              <w:adjustRightInd w:val="0"/>
              <w:rPr>
                <w:sz w:val="20"/>
                <w:szCs w:val="20"/>
              </w:rPr>
            </w:pPr>
            <w:r w:rsidRPr="00916971">
              <w:rPr>
                <w:sz w:val="20"/>
                <w:szCs w:val="20"/>
              </w:rPr>
              <w:t xml:space="preserve">Number of </w:t>
            </w:r>
            <w:r w:rsidR="00552553" w:rsidRPr="00916971">
              <w:rPr>
                <w:sz w:val="20"/>
                <w:szCs w:val="20"/>
              </w:rPr>
              <w:t>Editorials published/ broadcasted</w:t>
            </w:r>
          </w:p>
        </w:tc>
        <w:tc>
          <w:tcPr>
            <w:tcW w:w="698" w:type="pct"/>
            <w:shd w:val="clear" w:color="auto" w:fill="FFFFFF" w:themeFill="background1"/>
          </w:tcPr>
          <w:p w:rsidR="00552553" w:rsidRPr="00916971" w:rsidRDefault="00552553" w:rsidP="006C40E2">
            <w:pPr>
              <w:adjustRightInd w:val="0"/>
              <w:rPr>
                <w:w w:val="99"/>
                <w:sz w:val="20"/>
                <w:szCs w:val="20"/>
              </w:rPr>
            </w:pPr>
            <w:r w:rsidRPr="00916971">
              <w:rPr>
                <w:w w:val="99"/>
                <w:sz w:val="20"/>
                <w:szCs w:val="20"/>
              </w:rPr>
              <w:t>6</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1</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1 (2)</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2 (4)</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2 (6)</w:t>
            </w:r>
          </w:p>
        </w:tc>
        <w:tc>
          <w:tcPr>
            <w:tcW w:w="624" w:type="pct"/>
            <w:shd w:val="clear" w:color="auto" w:fill="FFFFFF" w:themeFill="background1"/>
          </w:tcPr>
          <w:p w:rsidR="00552553" w:rsidRPr="00916971" w:rsidRDefault="00552553" w:rsidP="006C40E2">
            <w:pPr>
              <w:pStyle w:val="TableParagraph"/>
              <w:spacing w:line="227" w:lineRule="exact"/>
              <w:ind w:left="0"/>
              <w:rPr>
                <w:w w:val="95"/>
                <w:sz w:val="20"/>
                <w:szCs w:val="20"/>
              </w:rPr>
            </w:pPr>
            <w:r w:rsidRPr="00916971">
              <w:rPr>
                <w:sz w:val="20"/>
                <w:szCs w:val="20"/>
              </w:rPr>
              <w:t>Newsclip reports Published article print, online screen grabs Audio recordings</w:t>
            </w:r>
          </w:p>
        </w:tc>
      </w:tr>
      <w:tr w:rsidR="00552553" w:rsidRPr="00916971" w:rsidTr="00423B36">
        <w:trPr>
          <w:trHeight w:val="460"/>
        </w:trPr>
        <w:tc>
          <w:tcPr>
            <w:tcW w:w="743" w:type="pct"/>
            <w:shd w:val="clear" w:color="auto" w:fill="FFFFFF" w:themeFill="background1"/>
          </w:tcPr>
          <w:p w:rsidR="00552553" w:rsidRPr="00916971" w:rsidRDefault="009177F4" w:rsidP="006C40E2">
            <w:pPr>
              <w:adjustRightInd w:val="0"/>
              <w:rPr>
                <w:sz w:val="20"/>
                <w:szCs w:val="20"/>
              </w:rPr>
            </w:pPr>
            <w:r w:rsidRPr="00916971">
              <w:rPr>
                <w:sz w:val="20"/>
                <w:szCs w:val="20"/>
              </w:rPr>
              <w:t xml:space="preserve">Number of </w:t>
            </w:r>
            <w:r w:rsidR="00552553" w:rsidRPr="00916971">
              <w:rPr>
                <w:sz w:val="20"/>
                <w:szCs w:val="20"/>
              </w:rPr>
              <w:t>Media Junkets hosted</w:t>
            </w:r>
          </w:p>
        </w:tc>
        <w:tc>
          <w:tcPr>
            <w:tcW w:w="698" w:type="pct"/>
            <w:shd w:val="clear" w:color="auto" w:fill="FFFFFF" w:themeFill="background1"/>
          </w:tcPr>
          <w:p w:rsidR="00552553" w:rsidRPr="00916971" w:rsidRDefault="00552553" w:rsidP="006C40E2">
            <w:pPr>
              <w:adjustRightInd w:val="0"/>
              <w:rPr>
                <w:w w:val="99"/>
                <w:sz w:val="20"/>
                <w:szCs w:val="20"/>
              </w:rPr>
            </w:pPr>
            <w:r w:rsidRPr="00916971">
              <w:rPr>
                <w:w w:val="99"/>
                <w:sz w:val="20"/>
                <w:szCs w:val="20"/>
              </w:rPr>
              <w:t>4</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1</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1 (2)</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1 (3)</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1 (4)</w:t>
            </w:r>
          </w:p>
        </w:tc>
        <w:tc>
          <w:tcPr>
            <w:tcW w:w="624" w:type="pct"/>
            <w:shd w:val="clear" w:color="auto" w:fill="FFFFFF" w:themeFill="background1"/>
          </w:tcPr>
          <w:p w:rsidR="00552553" w:rsidRPr="00916971" w:rsidRDefault="00552553" w:rsidP="006C40E2">
            <w:pPr>
              <w:pStyle w:val="TableParagraph"/>
              <w:ind w:left="105" w:right="684"/>
              <w:rPr>
                <w:sz w:val="20"/>
                <w:szCs w:val="20"/>
              </w:rPr>
            </w:pPr>
            <w:r w:rsidRPr="00916971">
              <w:rPr>
                <w:sz w:val="20"/>
                <w:szCs w:val="20"/>
              </w:rPr>
              <w:t>Invitations Media advisory Itineraries / Pro- grammes</w:t>
            </w:r>
          </w:p>
          <w:p w:rsidR="00552553" w:rsidRPr="00916971" w:rsidRDefault="00552553" w:rsidP="006C40E2">
            <w:pPr>
              <w:pStyle w:val="TableParagraph"/>
              <w:spacing w:line="227" w:lineRule="exact"/>
              <w:ind w:left="0"/>
              <w:rPr>
                <w:sz w:val="20"/>
                <w:szCs w:val="20"/>
              </w:rPr>
            </w:pPr>
            <w:r w:rsidRPr="00916971">
              <w:rPr>
                <w:sz w:val="20"/>
                <w:szCs w:val="20"/>
              </w:rPr>
              <w:t>Service provider in- voices</w:t>
            </w:r>
          </w:p>
        </w:tc>
      </w:tr>
      <w:tr w:rsidR="00552553" w:rsidRPr="00916971" w:rsidTr="00423B36">
        <w:trPr>
          <w:trHeight w:val="460"/>
        </w:trPr>
        <w:tc>
          <w:tcPr>
            <w:tcW w:w="743" w:type="pct"/>
            <w:shd w:val="clear" w:color="auto" w:fill="FFFFFF" w:themeFill="background1"/>
          </w:tcPr>
          <w:p w:rsidR="00552553" w:rsidRPr="00916971" w:rsidRDefault="00552553" w:rsidP="006C40E2">
            <w:pPr>
              <w:adjustRightInd w:val="0"/>
              <w:rPr>
                <w:sz w:val="20"/>
                <w:szCs w:val="20"/>
              </w:rPr>
            </w:pPr>
            <w:r w:rsidRPr="00916971">
              <w:rPr>
                <w:sz w:val="20"/>
                <w:szCs w:val="20"/>
              </w:rPr>
              <w:t>Number of site visits for Tourism trade</w:t>
            </w:r>
          </w:p>
        </w:tc>
        <w:tc>
          <w:tcPr>
            <w:tcW w:w="698" w:type="pct"/>
            <w:shd w:val="clear" w:color="auto" w:fill="FFFFFF" w:themeFill="background1"/>
          </w:tcPr>
          <w:p w:rsidR="00552553" w:rsidRPr="00916971" w:rsidRDefault="00552553" w:rsidP="006C40E2">
            <w:pPr>
              <w:adjustRightInd w:val="0"/>
              <w:rPr>
                <w:w w:val="99"/>
                <w:sz w:val="20"/>
                <w:szCs w:val="20"/>
              </w:rPr>
            </w:pPr>
            <w:r w:rsidRPr="00916971">
              <w:rPr>
                <w:w w:val="99"/>
                <w:sz w:val="20"/>
                <w:szCs w:val="20"/>
              </w:rPr>
              <w:t>3</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2</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0 (2)</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1 (3)</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0 (3)</w:t>
            </w:r>
          </w:p>
        </w:tc>
        <w:tc>
          <w:tcPr>
            <w:tcW w:w="624" w:type="pct"/>
            <w:shd w:val="clear" w:color="auto" w:fill="FFFFFF" w:themeFill="background1"/>
          </w:tcPr>
          <w:p w:rsidR="00552553" w:rsidRPr="00916971" w:rsidRDefault="00552553" w:rsidP="006C40E2">
            <w:pPr>
              <w:pStyle w:val="TableParagraph"/>
              <w:ind w:left="105" w:right="684"/>
              <w:rPr>
                <w:sz w:val="20"/>
                <w:szCs w:val="20"/>
              </w:rPr>
            </w:pPr>
            <w:r w:rsidRPr="00916971">
              <w:rPr>
                <w:sz w:val="20"/>
                <w:szCs w:val="20"/>
              </w:rPr>
              <w:t>Invitations Itineraries / Programmes</w:t>
            </w:r>
          </w:p>
          <w:p w:rsidR="00552553" w:rsidRPr="00916971" w:rsidRDefault="00552553" w:rsidP="006C40E2">
            <w:pPr>
              <w:pStyle w:val="TableParagraph"/>
              <w:ind w:left="105" w:right="684"/>
              <w:rPr>
                <w:sz w:val="20"/>
                <w:szCs w:val="20"/>
              </w:rPr>
            </w:pPr>
            <w:r w:rsidRPr="00916971">
              <w:rPr>
                <w:sz w:val="20"/>
                <w:szCs w:val="20"/>
              </w:rPr>
              <w:t>Service provider invoices</w:t>
            </w:r>
          </w:p>
        </w:tc>
      </w:tr>
      <w:tr w:rsidR="00552553" w:rsidRPr="00916971" w:rsidTr="00423B36">
        <w:trPr>
          <w:trHeight w:val="460"/>
        </w:trPr>
        <w:tc>
          <w:tcPr>
            <w:tcW w:w="743" w:type="pct"/>
            <w:shd w:val="clear" w:color="auto" w:fill="FFFFFF" w:themeFill="background1"/>
          </w:tcPr>
          <w:p w:rsidR="00552553" w:rsidRPr="00916971" w:rsidRDefault="009177F4" w:rsidP="006C40E2">
            <w:pPr>
              <w:adjustRightInd w:val="0"/>
              <w:rPr>
                <w:sz w:val="20"/>
                <w:szCs w:val="20"/>
              </w:rPr>
            </w:pPr>
            <w:r w:rsidRPr="00916971">
              <w:rPr>
                <w:sz w:val="20"/>
                <w:szCs w:val="20"/>
              </w:rPr>
              <w:t xml:space="preserve">Number of </w:t>
            </w:r>
            <w:r w:rsidR="00552553" w:rsidRPr="00916971">
              <w:rPr>
                <w:sz w:val="20"/>
                <w:szCs w:val="20"/>
              </w:rPr>
              <w:t>Travel, Tourism &amp; Lifestyle Shows</w:t>
            </w:r>
          </w:p>
        </w:tc>
        <w:tc>
          <w:tcPr>
            <w:tcW w:w="698" w:type="pct"/>
            <w:shd w:val="clear" w:color="auto" w:fill="FFFFFF" w:themeFill="background1"/>
          </w:tcPr>
          <w:p w:rsidR="00552553" w:rsidRPr="00916971" w:rsidRDefault="00552553" w:rsidP="006C40E2">
            <w:pPr>
              <w:adjustRightInd w:val="0"/>
              <w:rPr>
                <w:w w:val="99"/>
                <w:sz w:val="20"/>
                <w:szCs w:val="20"/>
              </w:rPr>
            </w:pPr>
            <w:r w:rsidRPr="00916971">
              <w:rPr>
                <w:w w:val="99"/>
                <w:sz w:val="20"/>
                <w:szCs w:val="20"/>
              </w:rPr>
              <w:t>3</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0</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0 (0)</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1 (1)</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2 (3)</w:t>
            </w:r>
          </w:p>
        </w:tc>
        <w:tc>
          <w:tcPr>
            <w:tcW w:w="624" w:type="pct"/>
            <w:shd w:val="clear" w:color="auto" w:fill="FFFFFF" w:themeFill="background1"/>
          </w:tcPr>
          <w:p w:rsidR="00552553" w:rsidRPr="00916971" w:rsidRDefault="00552553" w:rsidP="006C40E2">
            <w:pPr>
              <w:pStyle w:val="TableParagraph"/>
              <w:spacing w:line="227" w:lineRule="exact"/>
              <w:ind w:left="105"/>
              <w:rPr>
                <w:sz w:val="20"/>
                <w:szCs w:val="20"/>
              </w:rPr>
            </w:pPr>
            <w:r w:rsidRPr="00916971">
              <w:rPr>
                <w:sz w:val="20"/>
                <w:szCs w:val="20"/>
              </w:rPr>
              <w:t>Invitations</w:t>
            </w:r>
          </w:p>
          <w:p w:rsidR="00552553" w:rsidRPr="00916971" w:rsidRDefault="00552553" w:rsidP="006C40E2">
            <w:pPr>
              <w:pStyle w:val="TableParagraph"/>
              <w:spacing w:before="1"/>
              <w:ind w:left="105" w:right="173"/>
              <w:rPr>
                <w:sz w:val="20"/>
                <w:szCs w:val="20"/>
              </w:rPr>
            </w:pPr>
            <w:r w:rsidRPr="00916971">
              <w:rPr>
                <w:sz w:val="20"/>
                <w:szCs w:val="20"/>
              </w:rPr>
              <w:t>Itinerary / Programme Attendance lists Service provider invoices</w:t>
            </w:r>
          </w:p>
          <w:p w:rsidR="00552553" w:rsidRPr="00916971" w:rsidRDefault="00552553" w:rsidP="006C40E2">
            <w:pPr>
              <w:pStyle w:val="TableParagraph"/>
              <w:spacing w:before="1"/>
              <w:ind w:left="105" w:right="731"/>
              <w:rPr>
                <w:sz w:val="20"/>
                <w:szCs w:val="20"/>
              </w:rPr>
            </w:pPr>
            <w:r w:rsidRPr="00916971">
              <w:rPr>
                <w:sz w:val="20"/>
                <w:szCs w:val="20"/>
              </w:rPr>
              <w:lastRenderedPageBreak/>
              <w:t>Stand</w:t>
            </w:r>
            <w:r w:rsidRPr="00916971">
              <w:rPr>
                <w:spacing w:val="-14"/>
                <w:sz w:val="20"/>
                <w:szCs w:val="20"/>
              </w:rPr>
              <w:t xml:space="preserve"> </w:t>
            </w:r>
            <w:r w:rsidRPr="00916971">
              <w:rPr>
                <w:sz w:val="20"/>
                <w:szCs w:val="20"/>
              </w:rPr>
              <w:t>contracts Invitation</w:t>
            </w:r>
          </w:p>
          <w:p w:rsidR="00552553" w:rsidRPr="00916971" w:rsidRDefault="00552553" w:rsidP="006C40E2">
            <w:pPr>
              <w:pStyle w:val="TableParagraph"/>
              <w:ind w:left="105" w:right="684"/>
              <w:rPr>
                <w:sz w:val="20"/>
                <w:szCs w:val="20"/>
              </w:rPr>
            </w:pPr>
            <w:r w:rsidRPr="00916971">
              <w:rPr>
                <w:sz w:val="20"/>
                <w:szCs w:val="20"/>
              </w:rPr>
              <w:t xml:space="preserve">Report including </w:t>
            </w:r>
            <w:r w:rsidRPr="00916971">
              <w:rPr>
                <w:spacing w:val="-3"/>
                <w:sz w:val="20"/>
                <w:szCs w:val="20"/>
              </w:rPr>
              <w:t xml:space="preserve">photo </w:t>
            </w:r>
            <w:r w:rsidRPr="00916971">
              <w:rPr>
                <w:sz w:val="20"/>
                <w:szCs w:val="20"/>
              </w:rPr>
              <w:t>evidence</w:t>
            </w:r>
          </w:p>
        </w:tc>
      </w:tr>
      <w:tr w:rsidR="00552553" w:rsidRPr="00916971" w:rsidTr="00423B36">
        <w:trPr>
          <w:trHeight w:val="460"/>
        </w:trPr>
        <w:tc>
          <w:tcPr>
            <w:tcW w:w="743" w:type="pct"/>
            <w:shd w:val="clear" w:color="auto" w:fill="FFFFFF" w:themeFill="background1"/>
          </w:tcPr>
          <w:p w:rsidR="00552553" w:rsidRPr="00916971" w:rsidRDefault="009177F4" w:rsidP="006C40E2">
            <w:pPr>
              <w:adjustRightInd w:val="0"/>
              <w:rPr>
                <w:sz w:val="20"/>
                <w:szCs w:val="20"/>
              </w:rPr>
            </w:pPr>
            <w:r w:rsidRPr="00916971">
              <w:rPr>
                <w:sz w:val="20"/>
                <w:szCs w:val="20"/>
              </w:rPr>
              <w:lastRenderedPageBreak/>
              <w:t xml:space="preserve">Number of </w:t>
            </w:r>
            <w:r w:rsidR="00552553" w:rsidRPr="00916971">
              <w:rPr>
                <w:sz w:val="20"/>
                <w:szCs w:val="20"/>
              </w:rPr>
              <w:t>Newsflashes &amp; Press Releases</w:t>
            </w:r>
          </w:p>
        </w:tc>
        <w:tc>
          <w:tcPr>
            <w:tcW w:w="698" w:type="pct"/>
            <w:shd w:val="clear" w:color="auto" w:fill="FFFFFF" w:themeFill="background1"/>
          </w:tcPr>
          <w:p w:rsidR="00552553" w:rsidRPr="00916971" w:rsidRDefault="00552553" w:rsidP="006C40E2">
            <w:pPr>
              <w:adjustRightInd w:val="0"/>
              <w:rPr>
                <w:w w:val="99"/>
                <w:sz w:val="20"/>
                <w:szCs w:val="20"/>
              </w:rPr>
            </w:pPr>
            <w:r w:rsidRPr="00916971">
              <w:rPr>
                <w:w w:val="99"/>
                <w:sz w:val="20"/>
                <w:szCs w:val="20"/>
              </w:rPr>
              <w:t>20</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5</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5 (10)</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5 (15)</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5 (20)</w:t>
            </w:r>
          </w:p>
        </w:tc>
        <w:tc>
          <w:tcPr>
            <w:tcW w:w="624" w:type="pct"/>
            <w:shd w:val="clear" w:color="auto" w:fill="FFFFFF" w:themeFill="background1"/>
          </w:tcPr>
          <w:p w:rsidR="00552553" w:rsidRPr="00916971" w:rsidRDefault="00552553" w:rsidP="006C40E2">
            <w:pPr>
              <w:pStyle w:val="TableParagraph"/>
              <w:ind w:left="0"/>
              <w:rPr>
                <w:sz w:val="20"/>
                <w:szCs w:val="20"/>
              </w:rPr>
            </w:pPr>
            <w:r w:rsidRPr="00916971">
              <w:rPr>
                <w:sz w:val="20"/>
                <w:szCs w:val="20"/>
              </w:rPr>
              <w:t>Disseminated final</w:t>
            </w:r>
          </w:p>
          <w:p w:rsidR="00552553" w:rsidRPr="00916971" w:rsidRDefault="00552553" w:rsidP="006C40E2">
            <w:pPr>
              <w:pStyle w:val="TableParagraph"/>
              <w:ind w:left="0"/>
              <w:rPr>
                <w:sz w:val="20"/>
                <w:szCs w:val="20"/>
              </w:rPr>
            </w:pPr>
            <w:r w:rsidRPr="00916971">
              <w:rPr>
                <w:sz w:val="20"/>
                <w:szCs w:val="20"/>
              </w:rPr>
              <w:t>articles</w:t>
            </w:r>
          </w:p>
          <w:p w:rsidR="00552553" w:rsidRPr="00916971" w:rsidRDefault="00552553" w:rsidP="006C40E2">
            <w:pPr>
              <w:pStyle w:val="TableParagraph"/>
              <w:spacing w:before="1"/>
              <w:ind w:left="0" w:right="251"/>
              <w:rPr>
                <w:sz w:val="20"/>
                <w:szCs w:val="20"/>
              </w:rPr>
            </w:pPr>
            <w:r w:rsidRPr="00916971">
              <w:rPr>
                <w:sz w:val="20"/>
                <w:szCs w:val="20"/>
              </w:rPr>
              <w:t xml:space="preserve">Electronic mailing </w:t>
            </w:r>
            <w:r w:rsidRPr="00916971">
              <w:rPr>
                <w:spacing w:val="-4"/>
                <w:sz w:val="20"/>
                <w:szCs w:val="20"/>
              </w:rPr>
              <w:t>re</w:t>
            </w:r>
            <w:r w:rsidRPr="00916971">
              <w:rPr>
                <w:sz w:val="20"/>
                <w:szCs w:val="20"/>
              </w:rPr>
              <w:t>port</w:t>
            </w:r>
          </w:p>
          <w:p w:rsidR="00552553" w:rsidRPr="00916971" w:rsidRDefault="00552553" w:rsidP="006C40E2">
            <w:pPr>
              <w:pStyle w:val="TableParagraph"/>
              <w:spacing w:line="227" w:lineRule="exact"/>
              <w:ind w:left="0"/>
              <w:rPr>
                <w:sz w:val="20"/>
                <w:szCs w:val="20"/>
              </w:rPr>
            </w:pPr>
            <w:r w:rsidRPr="00916971">
              <w:rPr>
                <w:sz w:val="20"/>
                <w:szCs w:val="20"/>
              </w:rPr>
              <w:t xml:space="preserve">Media recipient list </w:t>
            </w:r>
            <w:r w:rsidRPr="00916971">
              <w:rPr>
                <w:spacing w:val="-7"/>
                <w:sz w:val="20"/>
                <w:szCs w:val="20"/>
              </w:rPr>
              <w:t xml:space="preserve">or </w:t>
            </w:r>
            <w:r w:rsidRPr="00916971">
              <w:rPr>
                <w:sz w:val="20"/>
                <w:szCs w:val="20"/>
              </w:rPr>
              <w:t>mail</w:t>
            </w:r>
          </w:p>
        </w:tc>
      </w:tr>
      <w:tr w:rsidR="00552553" w:rsidRPr="00916971" w:rsidTr="00423B36">
        <w:trPr>
          <w:trHeight w:val="460"/>
        </w:trPr>
        <w:tc>
          <w:tcPr>
            <w:tcW w:w="743" w:type="pct"/>
            <w:shd w:val="clear" w:color="auto" w:fill="FFFFFF" w:themeFill="background1"/>
          </w:tcPr>
          <w:p w:rsidR="00552553" w:rsidRPr="00916971" w:rsidRDefault="00552553" w:rsidP="006C40E2">
            <w:pPr>
              <w:adjustRightInd w:val="0"/>
              <w:rPr>
                <w:sz w:val="20"/>
                <w:szCs w:val="20"/>
              </w:rPr>
            </w:pPr>
            <w:r w:rsidRPr="00916971">
              <w:rPr>
                <w:sz w:val="20"/>
                <w:szCs w:val="20"/>
              </w:rPr>
              <w:t>Number of Social Media posts done across three platforms (Facebook, Twitter, Instagram)</w:t>
            </w:r>
          </w:p>
        </w:tc>
        <w:tc>
          <w:tcPr>
            <w:tcW w:w="698" w:type="pct"/>
            <w:shd w:val="clear" w:color="auto" w:fill="FFFFFF" w:themeFill="background1"/>
          </w:tcPr>
          <w:p w:rsidR="00552553" w:rsidRPr="00916971" w:rsidRDefault="00552553" w:rsidP="006C40E2">
            <w:pPr>
              <w:adjustRightInd w:val="0"/>
              <w:rPr>
                <w:w w:val="99"/>
                <w:sz w:val="20"/>
                <w:szCs w:val="20"/>
              </w:rPr>
            </w:pPr>
            <w:r w:rsidRPr="00916971">
              <w:rPr>
                <w:w w:val="99"/>
                <w:sz w:val="20"/>
                <w:szCs w:val="20"/>
              </w:rPr>
              <w:t>500</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125</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125 (250)</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125 (375)</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125 (500)</w:t>
            </w:r>
          </w:p>
        </w:tc>
        <w:tc>
          <w:tcPr>
            <w:tcW w:w="624" w:type="pct"/>
            <w:shd w:val="clear" w:color="auto" w:fill="FFFFFF" w:themeFill="background1"/>
          </w:tcPr>
          <w:p w:rsidR="00552553" w:rsidRPr="00916971" w:rsidRDefault="00552553" w:rsidP="006C40E2">
            <w:pPr>
              <w:pStyle w:val="TableParagraph"/>
              <w:ind w:left="0"/>
              <w:rPr>
                <w:sz w:val="20"/>
                <w:szCs w:val="20"/>
              </w:rPr>
            </w:pPr>
            <w:r w:rsidRPr="00916971">
              <w:rPr>
                <w:sz w:val="20"/>
                <w:szCs w:val="20"/>
              </w:rPr>
              <w:t>Social media statistics</w:t>
            </w:r>
          </w:p>
        </w:tc>
      </w:tr>
      <w:tr w:rsidR="00552553" w:rsidRPr="00916971" w:rsidTr="00423B36">
        <w:trPr>
          <w:trHeight w:val="460"/>
        </w:trPr>
        <w:tc>
          <w:tcPr>
            <w:tcW w:w="743" w:type="pct"/>
            <w:shd w:val="clear" w:color="auto" w:fill="FFFFFF" w:themeFill="background1"/>
          </w:tcPr>
          <w:p w:rsidR="00552553" w:rsidRPr="00916971" w:rsidRDefault="00552553" w:rsidP="006C40E2">
            <w:pPr>
              <w:adjustRightInd w:val="0"/>
              <w:rPr>
                <w:sz w:val="20"/>
                <w:szCs w:val="20"/>
              </w:rPr>
            </w:pPr>
            <w:r w:rsidRPr="00916971">
              <w:rPr>
                <w:sz w:val="20"/>
                <w:szCs w:val="20"/>
              </w:rPr>
              <w:t>Number of paid visitors’ entries</w:t>
            </w:r>
          </w:p>
        </w:tc>
        <w:tc>
          <w:tcPr>
            <w:tcW w:w="698" w:type="pct"/>
            <w:shd w:val="clear" w:color="auto" w:fill="FFFFFF" w:themeFill="background1"/>
          </w:tcPr>
          <w:p w:rsidR="00552553" w:rsidRPr="00916971" w:rsidRDefault="00552553" w:rsidP="006C40E2">
            <w:pPr>
              <w:adjustRightInd w:val="0"/>
              <w:rPr>
                <w:w w:val="99"/>
                <w:sz w:val="20"/>
                <w:szCs w:val="20"/>
              </w:rPr>
            </w:pPr>
            <w:r w:rsidRPr="00916971">
              <w:rPr>
                <w:w w:val="99"/>
                <w:sz w:val="20"/>
                <w:szCs w:val="20"/>
              </w:rPr>
              <w:t>265 000</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53 000</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74 472 (127 472)</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79 500 (206 972)</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58028 (265 000)</w:t>
            </w:r>
          </w:p>
        </w:tc>
        <w:tc>
          <w:tcPr>
            <w:tcW w:w="624" w:type="pct"/>
            <w:shd w:val="clear" w:color="auto" w:fill="FFFFFF" w:themeFill="background1"/>
          </w:tcPr>
          <w:p w:rsidR="00552553" w:rsidRPr="00916971" w:rsidRDefault="00552553" w:rsidP="006C40E2">
            <w:pPr>
              <w:pStyle w:val="TableParagraph"/>
              <w:ind w:left="0" w:right="96"/>
              <w:rPr>
                <w:sz w:val="20"/>
                <w:szCs w:val="20"/>
              </w:rPr>
            </w:pPr>
            <w:r w:rsidRPr="00916971">
              <w:rPr>
                <w:sz w:val="20"/>
                <w:szCs w:val="20"/>
              </w:rPr>
              <w:t>Monthly Landlord report and quarterly Visitors’ analysis report.</w:t>
            </w:r>
          </w:p>
          <w:p w:rsidR="00552553" w:rsidRPr="00916971" w:rsidRDefault="00552553" w:rsidP="006C40E2">
            <w:pPr>
              <w:pStyle w:val="TableParagraph"/>
              <w:ind w:left="0"/>
              <w:rPr>
                <w:sz w:val="20"/>
                <w:szCs w:val="20"/>
              </w:rPr>
            </w:pPr>
            <w:r w:rsidRPr="00916971">
              <w:rPr>
                <w:sz w:val="20"/>
                <w:szCs w:val="20"/>
              </w:rPr>
              <w:t>Audit to be done on gates</w:t>
            </w:r>
          </w:p>
        </w:tc>
      </w:tr>
      <w:tr w:rsidR="00552553" w:rsidRPr="00916971" w:rsidTr="00423B36">
        <w:trPr>
          <w:trHeight w:val="460"/>
        </w:trPr>
        <w:tc>
          <w:tcPr>
            <w:tcW w:w="743" w:type="pct"/>
            <w:shd w:val="clear" w:color="auto" w:fill="FFFFFF" w:themeFill="background1"/>
          </w:tcPr>
          <w:p w:rsidR="00552553" w:rsidRPr="00916971" w:rsidRDefault="00552553" w:rsidP="006C40E2">
            <w:pPr>
              <w:adjustRightInd w:val="0"/>
              <w:rPr>
                <w:sz w:val="20"/>
                <w:szCs w:val="20"/>
              </w:rPr>
            </w:pPr>
            <w:r w:rsidRPr="00916971">
              <w:rPr>
                <w:sz w:val="20"/>
                <w:szCs w:val="20"/>
              </w:rPr>
              <w:t>Revenue to the Park from commercial sources (rand million)</w:t>
            </w:r>
          </w:p>
        </w:tc>
        <w:tc>
          <w:tcPr>
            <w:tcW w:w="698" w:type="pct"/>
            <w:shd w:val="clear" w:color="auto" w:fill="FFFFFF" w:themeFill="background1"/>
          </w:tcPr>
          <w:p w:rsidR="00552553" w:rsidRPr="00916971" w:rsidRDefault="00552553" w:rsidP="006C40E2">
            <w:pPr>
              <w:adjustRightInd w:val="0"/>
              <w:rPr>
                <w:w w:val="99"/>
                <w:sz w:val="20"/>
                <w:szCs w:val="20"/>
              </w:rPr>
            </w:pPr>
            <w:r w:rsidRPr="00916971">
              <w:rPr>
                <w:w w:val="99"/>
                <w:sz w:val="20"/>
                <w:szCs w:val="20"/>
              </w:rPr>
              <w:t>R25m</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R6m</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R6m (R12m)</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R7.5m (R19.5m)</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R5.5m (R25m)</w:t>
            </w:r>
          </w:p>
        </w:tc>
        <w:tc>
          <w:tcPr>
            <w:tcW w:w="624" w:type="pct"/>
            <w:shd w:val="clear" w:color="auto" w:fill="FFFFFF" w:themeFill="background1"/>
          </w:tcPr>
          <w:p w:rsidR="00552553" w:rsidRPr="00916971" w:rsidRDefault="00552553" w:rsidP="006C40E2">
            <w:pPr>
              <w:pStyle w:val="TableParagraph"/>
              <w:ind w:left="0" w:right="96"/>
              <w:rPr>
                <w:sz w:val="20"/>
                <w:szCs w:val="20"/>
              </w:rPr>
            </w:pPr>
            <w:r w:rsidRPr="00916971">
              <w:rPr>
                <w:sz w:val="20"/>
                <w:szCs w:val="20"/>
              </w:rPr>
              <w:t>Quarterly financial statements, Revenue analysis report</w:t>
            </w:r>
          </w:p>
        </w:tc>
      </w:tr>
      <w:tr w:rsidR="00552553" w:rsidRPr="00916971" w:rsidTr="00423B36">
        <w:trPr>
          <w:trHeight w:val="460"/>
        </w:trPr>
        <w:tc>
          <w:tcPr>
            <w:tcW w:w="743" w:type="pct"/>
            <w:shd w:val="clear" w:color="auto" w:fill="FFFFFF" w:themeFill="background1"/>
          </w:tcPr>
          <w:p w:rsidR="00552553" w:rsidRPr="00916971" w:rsidRDefault="00552553" w:rsidP="006C40E2">
            <w:pPr>
              <w:spacing w:line="276" w:lineRule="auto"/>
              <w:ind w:right="337"/>
              <w:rPr>
                <w:sz w:val="20"/>
                <w:szCs w:val="20"/>
              </w:rPr>
            </w:pPr>
            <w:r w:rsidRPr="00916971">
              <w:rPr>
                <w:sz w:val="20"/>
                <w:szCs w:val="20"/>
                <w:lang w:val="en-GB"/>
              </w:rPr>
              <w:t xml:space="preserve">Tourism and commercialisation strategy developed and </w:t>
            </w:r>
            <w:r w:rsidRPr="00916971">
              <w:rPr>
                <w:sz w:val="20"/>
                <w:szCs w:val="20"/>
                <w:lang w:val="en-GB"/>
              </w:rPr>
              <w:lastRenderedPageBreak/>
              <w:t>implemented</w:t>
            </w:r>
          </w:p>
          <w:p w:rsidR="00552553" w:rsidRPr="00916971" w:rsidRDefault="00552553" w:rsidP="006C40E2">
            <w:pPr>
              <w:adjustRightInd w:val="0"/>
              <w:rPr>
                <w:sz w:val="20"/>
                <w:szCs w:val="20"/>
              </w:rPr>
            </w:pPr>
          </w:p>
        </w:tc>
        <w:tc>
          <w:tcPr>
            <w:tcW w:w="698" w:type="pct"/>
            <w:shd w:val="clear" w:color="auto" w:fill="FFFFFF" w:themeFill="background1"/>
          </w:tcPr>
          <w:p w:rsidR="00552553" w:rsidRPr="00916971" w:rsidRDefault="00552553" w:rsidP="006C40E2">
            <w:pPr>
              <w:contextualSpacing/>
              <w:rPr>
                <w:rFonts w:eastAsia="Calibri"/>
                <w:color w:val="000000" w:themeColor="text1"/>
                <w:sz w:val="20"/>
                <w:szCs w:val="20"/>
              </w:rPr>
            </w:pPr>
            <w:r w:rsidRPr="00916971">
              <w:rPr>
                <w:rFonts w:eastAsia="Calibri"/>
                <w:color w:val="000000" w:themeColor="text1"/>
                <w:sz w:val="20"/>
                <w:szCs w:val="20"/>
              </w:rPr>
              <w:lastRenderedPageBreak/>
              <w:t>Tourism and commercialisation strategy developed and approved</w:t>
            </w:r>
          </w:p>
          <w:p w:rsidR="00552553" w:rsidRPr="00916971" w:rsidRDefault="00552553" w:rsidP="006C40E2">
            <w:pPr>
              <w:adjustRightInd w:val="0"/>
              <w:rPr>
                <w:w w:val="99"/>
                <w:sz w:val="20"/>
                <w:szCs w:val="20"/>
              </w:rPr>
            </w:pPr>
          </w:p>
        </w:tc>
        <w:tc>
          <w:tcPr>
            <w:tcW w:w="745" w:type="pct"/>
            <w:shd w:val="clear" w:color="auto" w:fill="FFFFFF" w:themeFill="background1"/>
          </w:tcPr>
          <w:p w:rsidR="00552553" w:rsidRPr="00916971" w:rsidRDefault="00552553" w:rsidP="006C40E2">
            <w:pPr>
              <w:rPr>
                <w:sz w:val="20"/>
                <w:szCs w:val="20"/>
              </w:rPr>
            </w:pPr>
            <w:r w:rsidRPr="00916971">
              <w:rPr>
                <w:sz w:val="20"/>
                <w:szCs w:val="20"/>
              </w:rPr>
              <w:lastRenderedPageBreak/>
              <w:t>Tourism and commercialisation strategy developed and approved</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N/A</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N/A</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N/A</w:t>
            </w:r>
          </w:p>
        </w:tc>
        <w:tc>
          <w:tcPr>
            <w:tcW w:w="624" w:type="pct"/>
            <w:shd w:val="clear" w:color="auto" w:fill="FFFFFF" w:themeFill="background1"/>
          </w:tcPr>
          <w:p w:rsidR="00552553" w:rsidRPr="00916971" w:rsidRDefault="00552553" w:rsidP="006C40E2">
            <w:pPr>
              <w:pStyle w:val="TableParagraph"/>
              <w:ind w:left="0" w:right="96"/>
              <w:rPr>
                <w:sz w:val="20"/>
                <w:szCs w:val="20"/>
              </w:rPr>
            </w:pPr>
            <w:r w:rsidRPr="00916971">
              <w:rPr>
                <w:sz w:val="20"/>
                <w:szCs w:val="20"/>
                <w:lang w:val="en-GB"/>
              </w:rPr>
              <w:t>Tourism and commercialisation strategy document</w:t>
            </w:r>
          </w:p>
        </w:tc>
      </w:tr>
      <w:tr w:rsidR="00552553" w:rsidRPr="00916971" w:rsidTr="00423B36">
        <w:trPr>
          <w:trHeight w:val="460"/>
        </w:trPr>
        <w:tc>
          <w:tcPr>
            <w:tcW w:w="743" w:type="pct"/>
            <w:shd w:val="clear" w:color="auto" w:fill="FFFFFF" w:themeFill="background1"/>
          </w:tcPr>
          <w:p w:rsidR="00552553" w:rsidRPr="00916971" w:rsidRDefault="00552553" w:rsidP="006C40E2">
            <w:pPr>
              <w:pStyle w:val="TableParagraph"/>
              <w:spacing w:line="276" w:lineRule="auto"/>
              <w:ind w:left="0" w:right="211"/>
              <w:rPr>
                <w:sz w:val="20"/>
                <w:szCs w:val="20"/>
              </w:rPr>
            </w:pPr>
            <w:r w:rsidRPr="00916971">
              <w:rPr>
                <w:sz w:val="20"/>
                <w:szCs w:val="20"/>
                <w:lang w:val="en-GB"/>
              </w:rPr>
              <w:lastRenderedPageBreak/>
              <w:t>Five Year Park infrastructure development plan approved and implemented</w:t>
            </w:r>
          </w:p>
          <w:p w:rsidR="00552553" w:rsidRPr="00916971" w:rsidRDefault="00552553" w:rsidP="006C40E2">
            <w:pPr>
              <w:spacing w:line="276" w:lineRule="auto"/>
              <w:ind w:right="337"/>
              <w:rPr>
                <w:sz w:val="20"/>
                <w:szCs w:val="20"/>
                <w:lang w:val="en-GB"/>
              </w:rPr>
            </w:pPr>
          </w:p>
        </w:tc>
        <w:tc>
          <w:tcPr>
            <w:tcW w:w="698" w:type="pct"/>
            <w:shd w:val="clear" w:color="auto" w:fill="FFFFFF" w:themeFill="background1"/>
          </w:tcPr>
          <w:p w:rsidR="00552553" w:rsidRPr="00916971" w:rsidRDefault="00552553" w:rsidP="006C40E2">
            <w:pPr>
              <w:contextualSpacing/>
              <w:rPr>
                <w:rFonts w:eastAsia="Calibri"/>
                <w:color w:val="000000" w:themeColor="text1"/>
                <w:sz w:val="20"/>
                <w:szCs w:val="20"/>
              </w:rPr>
            </w:pPr>
            <w:r w:rsidRPr="00916971">
              <w:rPr>
                <w:rFonts w:eastAsia="Calibri"/>
                <w:color w:val="000000" w:themeColor="text1"/>
                <w:sz w:val="20"/>
                <w:szCs w:val="20"/>
              </w:rPr>
              <w:t>5 Year infrastructure development plan</w:t>
            </w:r>
          </w:p>
        </w:tc>
        <w:tc>
          <w:tcPr>
            <w:tcW w:w="745" w:type="pct"/>
            <w:shd w:val="clear" w:color="auto" w:fill="FFFFFF" w:themeFill="background1"/>
          </w:tcPr>
          <w:p w:rsidR="00552553" w:rsidRPr="00916971" w:rsidRDefault="00552553" w:rsidP="006C40E2">
            <w:pPr>
              <w:rPr>
                <w:sz w:val="20"/>
                <w:szCs w:val="20"/>
              </w:rPr>
            </w:pPr>
            <w:r w:rsidRPr="00916971">
              <w:rPr>
                <w:sz w:val="20"/>
                <w:szCs w:val="20"/>
              </w:rPr>
              <w:t>N/A</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N/A</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N/A</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100% annual infrastructure development plan implemented</w:t>
            </w:r>
          </w:p>
        </w:tc>
        <w:tc>
          <w:tcPr>
            <w:tcW w:w="624" w:type="pct"/>
            <w:shd w:val="clear" w:color="auto" w:fill="FFFFFF" w:themeFill="background1"/>
          </w:tcPr>
          <w:p w:rsidR="00552553" w:rsidRPr="00916971" w:rsidRDefault="00552553" w:rsidP="006C40E2">
            <w:pPr>
              <w:ind w:left="104"/>
              <w:rPr>
                <w:sz w:val="20"/>
                <w:szCs w:val="20"/>
              </w:rPr>
            </w:pPr>
            <w:r w:rsidRPr="00916971">
              <w:rPr>
                <w:sz w:val="20"/>
                <w:szCs w:val="20"/>
                <w:lang w:val="en-GB"/>
              </w:rPr>
              <w:t>Five Year Park infrastructure development plan</w:t>
            </w:r>
            <w:r w:rsidRPr="00916971">
              <w:rPr>
                <w:sz w:val="20"/>
                <w:szCs w:val="20"/>
              </w:rPr>
              <w:t xml:space="preserve"> document </w:t>
            </w:r>
          </w:p>
          <w:p w:rsidR="00552553" w:rsidRPr="00916971" w:rsidRDefault="00552553" w:rsidP="006C40E2">
            <w:pPr>
              <w:pStyle w:val="TableParagraph"/>
              <w:ind w:left="0" w:right="96"/>
              <w:rPr>
                <w:sz w:val="20"/>
                <w:szCs w:val="20"/>
                <w:lang w:val="en-GB"/>
              </w:rPr>
            </w:pPr>
          </w:p>
        </w:tc>
      </w:tr>
      <w:tr w:rsidR="00552553" w:rsidRPr="00916971" w:rsidTr="00423B36">
        <w:trPr>
          <w:trHeight w:val="460"/>
        </w:trPr>
        <w:tc>
          <w:tcPr>
            <w:tcW w:w="743" w:type="pct"/>
            <w:shd w:val="clear" w:color="auto" w:fill="FFFFFF" w:themeFill="background1"/>
          </w:tcPr>
          <w:p w:rsidR="00552553" w:rsidRPr="00916971" w:rsidRDefault="00552553" w:rsidP="006C40E2">
            <w:pPr>
              <w:pStyle w:val="NormalWeb"/>
              <w:rPr>
                <w:rFonts w:ascii="Arial" w:hAnsi="Arial" w:cs="Arial"/>
                <w:sz w:val="20"/>
                <w:szCs w:val="20"/>
              </w:rPr>
            </w:pPr>
            <w:r w:rsidRPr="00916971">
              <w:rPr>
                <w:rFonts w:ascii="Arial" w:hAnsi="Arial" w:cs="Arial"/>
                <w:sz w:val="20"/>
                <w:szCs w:val="20"/>
              </w:rPr>
              <w:t>Percentage of Park estate maintenance plan implemented</w:t>
            </w:r>
          </w:p>
          <w:p w:rsidR="00552553" w:rsidRPr="00916971" w:rsidRDefault="00552553" w:rsidP="006C40E2">
            <w:pPr>
              <w:pStyle w:val="TableParagraph"/>
              <w:spacing w:line="276" w:lineRule="auto"/>
              <w:ind w:left="0" w:right="211"/>
              <w:rPr>
                <w:sz w:val="20"/>
                <w:szCs w:val="20"/>
                <w:lang w:val="en-GB"/>
              </w:rPr>
            </w:pPr>
          </w:p>
        </w:tc>
        <w:tc>
          <w:tcPr>
            <w:tcW w:w="698" w:type="pct"/>
            <w:shd w:val="clear" w:color="auto" w:fill="FFFFFF" w:themeFill="background1"/>
          </w:tcPr>
          <w:p w:rsidR="00552553" w:rsidRPr="00916971" w:rsidRDefault="00552553" w:rsidP="006C40E2">
            <w:pPr>
              <w:contextualSpacing/>
              <w:rPr>
                <w:rFonts w:eastAsia="Calibri"/>
                <w:color w:val="000000" w:themeColor="text1"/>
                <w:sz w:val="20"/>
                <w:szCs w:val="20"/>
              </w:rPr>
            </w:pPr>
            <w:r w:rsidRPr="00916971">
              <w:rPr>
                <w:rFonts w:eastAsia="Calibri"/>
                <w:color w:val="000000" w:themeColor="text1"/>
                <w:sz w:val="20"/>
                <w:szCs w:val="20"/>
              </w:rPr>
              <w:t xml:space="preserve">100% implementation of Park estate maintenance plan </w:t>
            </w:r>
          </w:p>
          <w:p w:rsidR="00552553" w:rsidRPr="00916971" w:rsidRDefault="00552553" w:rsidP="006C40E2">
            <w:pPr>
              <w:contextualSpacing/>
              <w:rPr>
                <w:rFonts w:eastAsia="Calibri"/>
                <w:color w:val="000000" w:themeColor="text1"/>
                <w:sz w:val="20"/>
                <w:szCs w:val="20"/>
              </w:rPr>
            </w:pPr>
          </w:p>
        </w:tc>
        <w:tc>
          <w:tcPr>
            <w:tcW w:w="745" w:type="pct"/>
            <w:shd w:val="clear" w:color="auto" w:fill="FFFFFF" w:themeFill="background1"/>
          </w:tcPr>
          <w:p w:rsidR="00552553" w:rsidRPr="00916971" w:rsidRDefault="00552553" w:rsidP="006C40E2">
            <w:pPr>
              <w:rPr>
                <w:sz w:val="20"/>
                <w:szCs w:val="20"/>
              </w:rPr>
            </w:pPr>
            <w:r w:rsidRPr="00916971">
              <w:rPr>
                <w:sz w:val="20"/>
                <w:szCs w:val="20"/>
              </w:rPr>
              <w:t>Schedule completed as per Q1 milestones</w:t>
            </w:r>
          </w:p>
        </w:tc>
        <w:tc>
          <w:tcPr>
            <w:tcW w:w="605" w:type="pct"/>
            <w:shd w:val="clear" w:color="auto" w:fill="FFFFFF" w:themeFill="background1"/>
          </w:tcPr>
          <w:p w:rsidR="00552553" w:rsidRPr="00916971" w:rsidRDefault="00552553" w:rsidP="006C40E2">
            <w:pPr>
              <w:rPr>
                <w:sz w:val="20"/>
                <w:szCs w:val="20"/>
              </w:rPr>
            </w:pPr>
            <w:r w:rsidRPr="00916971">
              <w:rPr>
                <w:sz w:val="20"/>
                <w:szCs w:val="20"/>
              </w:rPr>
              <w:t>Schedule completed as per Q1 milestones</w:t>
            </w:r>
          </w:p>
        </w:tc>
        <w:tc>
          <w:tcPr>
            <w:tcW w:w="790" w:type="pct"/>
            <w:shd w:val="clear" w:color="auto" w:fill="FFFFFF" w:themeFill="background1"/>
          </w:tcPr>
          <w:p w:rsidR="00552553" w:rsidRPr="00916971" w:rsidRDefault="00552553" w:rsidP="006C40E2">
            <w:pPr>
              <w:rPr>
                <w:sz w:val="20"/>
                <w:szCs w:val="20"/>
              </w:rPr>
            </w:pPr>
            <w:r w:rsidRPr="00916971">
              <w:rPr>
                <w:sz w:val="20"/>
                <w:szCs w:val="20"/>
              </w:rPr>
              <w:t>Schedule completed as per Q1 milestones</w:t>
            </w:r>
          </w:p>
        </w:tc>
        <w:tc>
          <w:tcPr>
            <w:tcW w:w="794" w:type="pct"/>
            <w:shd w:val="clear" w:color="auto" w:fill="FFFFFF" w:themeFill="background1"/>
          </w:tcPr>
          <w:p w:rsidR="00552553" w:rsidRPr="00916971" w:rsidRDefault="00552553" w:rsidP="006C40E2">
            <w:pPr>
              <w:rPr>
                <w:sz w:val="20"/>
                <w:szCs w:val="20"/>
              </w:rPr>
            </w:pPr>
            <w:r w:rsidRPr="00916971">
              <w:rPr>
                <w:sz w:val="20"/>
                <w:szCs w:val="20"/>
              </w:rPr>
              <w:t>Schedule completed as per Q1 milestones</w:t>
            </w:r>
          </w:p>
        </w:tc>
        <w:tc>
          <w:tcPr>
            <w:tcW w:w="624" w:type="pct"/>
            <w:shd w:val="clear" w:color="auto" w:fill="FFFFFF" w:themeFill="background1"/>
          </w:tcPr>
          <w:p w:rsidR="00552553" w:rsidRPr="00916971" w:rsidRDefault="00552553" w:rsidP="006C40E2">
            <w:pPr>
              <w:ind w:left="104"/>
              <w:rPr>
                <w:sz w:val="20"/>
                <w:szCs w:val="20"/>
                <w:lang w:val="en-GB"/>
              </w:rPr>
            </w:pPr>
            <w:r w:rsidRPr="00916971">
              <w:rPr>
                <w:sz w:val="20"/>
                <w:szCs w:val="20"/>
              </w:rPr>
              <w:t>Service provider contract schedules and quarterly reports</w:t>
            </w:r>
          </w:p>
        </w:tc>
      </w:tr>
    </w:tbl>
    <w:p w:rsidR="00552553" w:rsidRPr="00916971" w:rsidRDefault="00552553" w:rsidP="00AF4751">
      <w:pPr>
        <w:adjustRightInd w:val="0"/>
        <w:jc w:val="both"/>
        <w:rPr>
          <w:b/>
          <w:color w:val="0070C0"/>
          <w:spacing w:val="2"/>
          <w:sz w:val="20"/>
          <w:szCs w:val="20"/>
        </w:rPr>
      </w:pPr>
    </w:p>
    <w:p w:rsidR="00552553" w:rsidRPr="00916971" w:rsidRDefault="00552553" w:rsidP="00552553">
      <w:pPr>
        <w:adjustRightInd w:val="0"/>
        <w:ind w:hanging="567"/>
        <w:jc w:val="both"/>
        <w:rPr>
          <w:b/>
          <w:color w:val="0070C0"/>
          <w:spacing w:val="2"/>
          <w:sz w:val="20"/>
          <w:szCs w:val="20"/>
        </w:rPr>
      </w:pPr>
    </w:p>
    <w:p w:rsidR="00552553" w:rsidRPr="00D45629" w:rsidRDefault="00552553" w:rsidP="00423B36">
      <w:pPr>
        <w:adjustRightInd w:val="0"/>
        <w:ind w:hanging="142"/>
        <w:jc w:val="both"/>
        <w:rPr>
          <w:rFonts w:eastAsia="Calibri"/>
          <w:spacing w:val="2"/>
          <w:sz w:val="20"/>
          <w:szCs w:val="20"/>
          <w:lang w:val="en-US"/>
        </w:rPr>
      </w:pPr>
      <w:r w:rsidRPr="00D45629">
        <w:rPr>
          <w:b/>
          <w:spacing w:val="2"/>
          <w:sz w:val="20"/>
          <w:szCs w:val="20"/>
        </w:rPr>
        <w:t>OUTCOME:</w:t>
      </w:r>
      <w:r w:rsidRPr="00D45629">
        <w:rPr>
          <w:rFonts w:eastAsia="Calibri"/>
          <w:spacing w:val="2"/>
          <w:sz w:val="20"/>
          <w:szCs w:val="20"/>
        </w:rPr>
        <w:t xml:space="preserve"> </w:t>
      </w:r>
      <w:r w:rsidRPr="00D45629">
        <w:rPr>
          <w:rFonts w:eastAsia="Calibri"/>
          <w:spacing w:val="2"/>
          <w:sz w:val="20"/>
          <w:szCs w:val="20"/>
          <w:lang w:val="en-US"/>
        </w:rPr>
        <w:t>ENHANCED SENSE OF OWNERSHIP AND PARTICIPATION BY COMMUNITIES AND OTHER STAKEHOLDERS</w:t>
      </w:r>
    </w:p>
    <w:p w:rsidR="001F0D94" w:rsidRPr="00AF4751" w:rsidRDefault="001F0D94" w:rsidP="00552553">
      <w:pPr>
        <w:adjustRightInd w:val="0"/>
        <w:ind w:hanging="567"/>
        <w:jc w:val="both"/>
        <w:rPr>
          <w:rFonts w:eastAsia="Calibri"/>
          <w:color w:val="0070C0"/>
          <w:spacing w:val="2"/>
          <w:sz w:val="20"/>
          <w:szCs w:val="20"/>
          <w:lang w:val="en-US"/>
        </w:rPr>
      </w:pPr>
      <w:bookmarkStart w:id="36" w:name="_Hlk33539614"/>
    </w:p>
    <w:p w:rsidR="001F0D94" w:rsidRPr="00AF4751" w:rsidRDefault="001F0D94" w:rsidP="001F0D94">
      <w:pPr>
        <w:rPr>
          <w:sz w:val="20"/>
          <w:szCs w:val="20"/>
          <w:highlight w:val="yellow"/>
        </w:rPr>
      </w:pPr>
    </w:p>
    <w:tbl>
      <w:tblPr>
        <w:tblW w:w="506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3"/>
        <w:gridCol w:w="2078"/>
        <w:gridCol w:w="2218"/>
        <w:gridCol w:w="1801"/>
        <w:gridCol w:w="2352"/>
        <w:gridCol w:w="2364"/>
        <w:gridCol w:w="1858"/>
      </w:tblGrid>
      <w:tr w:rsidR="001F0D94" w:rsidRPr="00AF4751" w:rsidTr="00423B36">
        <w:trPr>
          <w:trHeight w:val="477"/>
          <w:tblHeader/>
        </w:trPr>
        <w:tc>
          <w:tcPr>
            <w:tcW w:w="743" w:type="pct"/>
            <w:vMerge w:val="restart"/>
            <w:shd w:val="clear" w:color="auto" w:fill="00B0F0"/>
          </w:tcPr>
          <w:p w:rsidR="001F0D94" w:rsidRPr="00AF4751" w:rsidRDefault="001F0D94" w:rsidP="006C40E2">
            <w:pPr>
              <w:suppressAutoHyphens/>
              <w:adjustRightInd w:val="0"/>
              <w:spacing w:line="276" w:lineRule="auto"/>
              <w:textAlignment w:val="center"/>
              <w:rPr>
                <w:b/>
                <w:color w:val="FFFFFF" w:themeColor="background1"/>
                <w:spacing w:val="2"/>
                <w:sz w:val="20"/>
                <w:szCs w:val="20"/>
                <w:lang w:val="en-GB"/>
              </w:rPr>
            </w:pPr>
            <w:r w:rsidRPr="00AF4751">
              <w:rPr>
                <w:sz w:val="20"/>
                <w:szCs w:val="20"/>
                <w:highlight w:val="yellow"/>
              </w:rPr>
              <w:br w:type="page"/>
            </w:r>
            <w:r w:rsidRPr="00AF4751">
              <w:rPr>
                <w:b/>
                <w:color w:val="FFFFFF" w:themeColor="background1"/>
                <w:spacing w:val="2"/>
                <w:sz w:val="20"/>
                <w:szCs w:val="20"/>
                <w:lang w:val="en-GB"/>
              </w:rPr>
              <w:t xml:space="preserve">Output Indicators </w:t>
            </w:r>
          </w:p>
        </w:tc>
        <w:tc>
          <w:tcPr>
            <w:tcW w:w="698" w:type="pct"/>
            <w:vMerge w:val="restart"/>
            <w:shd w:val="clear" w:color="auto" w:fill="00B0F0"/>
          </w:tcPr>
          <w:p w:rsidR="001F0D94" w:rsidRPr="00AF4751"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AF4751">
              <w:rPr>
                <w:b/>
                <w:color w:val="FFFFFF" w:themeColor="background1"/>
                <w:spacing w:val="2"/>
                <w:sz w:val="20"/>
                <w:szCs w:val="20"/>
                <w:lang w:val="en-GB"/>
              </w:rPr>
              <w:t xml:space="preserve">2020/21 </w:t>
            </w:r>
          </w:p>
          <w:p w:rsidR="001F0D94" w:rsidRPr="00AF4751"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AF4751">
              <w:rPr>
                <w:b/>
                <w:color w:val="FFFFFF" w:themeColor="background1"/>
                <w:spacing w:val="2"/>
                <w:sz w:val="20"/>
                <w:szCs w:val="20"/>
                <w:lang w:val="en-GB"/>
              </w:rPr>
              <w:t xml:space="preserve">Annual Target  </w:t>
            </w:r>
          </w:p>
        </w:tc>
        <w:tc>
          <w:tcPr>
            <w:tcW w:w="2934" w:type="pct"/>
            <w:gridSpan w:val="4"/>
            <w:shd w:val="clear" w:color="auto" w:fill="00B0F0"/>
          </w:tcPr>
          <w:p w:rsidR="001F0D94" w:rsidRPr="00AF4751"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AF4751">
              <w:rPr>
                <w:b/>
                <w:color w:val="FFFFFF" w:themeColor="background1"/>
                <w:spacing w:val="2"/>
                <w:sz w:val="20"/>
                <w:szCs w:val="20"/>
                <w:lang w:val="en-GB"/>
              </w:rPr>
              <w:t xml:space="preserve">Quarterly Targets  </w:t>
            </w:r>
          </w:p>
        </w:tc>
        <w:tc>
          <w:tcPr>
            <w:tcW w:w="624" w:type="pct"/>
            <w:vMerge w:val="restart"/>
            <w:shd w:val="clear" w:color="auto" w:fill="00B0F0"/>
          </w:tcPr>
          <w:p w:rsidR="001F0D94" w:rsidRPr="00AF4751"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AF4751">
              <w:rPr>
                <w:b/>
                <w:color w:val="FFFFFF" w:themeColor="background1"/>
                <w:spacing w:val="2"/>
                <w:sz w:val="20"/>
                <w:szCs w:val="20"/>
                <w:lang w:val="en-GB"/>
              </w:rPr>
              <w:t xml:space="preserve">Means of Verification/Evidence </w:t>
            </w:r>
          </w:p>
        </w:tc>
      </w:tr>
      <w:tr w:rsidR="001F0D94" w:rsidRPr="00AF4751" w:rsidTr="00423B36">
        <w:trPr>
          <w:tblHeader/>
        </w:trPr>
        <w:tc>
          <w:tcPr>
            <w:tcW w:w="743" w:type="pct"/>
            <w:vMerge/>
            <w:shd w:val="clear" w:color="auto" w:fill="00B0F0"/>
          </w:tcPr>
          <w:p w:rsidR="001F0D94" w:rsidRPr="00AF4751" w:rsidRDefault="001F0D94" w:rsidP="006C40E2">
            <w:pPr>
              <w:suppressAutoHyphens/>
              <w:adjustRightInd w:val="0"/>
              <w:spacing w:line="276" w:lineRule="auto"/>
              <w:textAlignment w:val="center"/>
              <w:rPr>
                <w:b/>
                <w:color w:val="FFFFFF" w:themeColor="background1"/>
                <w:spacing w:val="2"/>
                <w:sz w:val="20"/>
                <w:szCs w:val="20"/>
                <w:lang w:val="en-GB"/>
              </w:rPr>
            </w:pPr>
          </w:p>
        </w:tc>
        <w:tc>
          <w:tcPr>
            <w:tcW w:w="698" w:type="pct"/>
            <w:vMerge/>
            <w:shd w:val="clear" w:color="auto" w:fill="00B0F0"/>
          </w:tcPr>
          <w:p w:rsidR="001F0D94" w:rsidRPr="00AF4751" w:rsidRDefault="001F0D94" w:rsidP="006C40E2">
            <w:pPr>
              <w:suppressAutoHyphens/>
              <w:adjustRightInd w:val="0"/>
              <w:spacing w:line="276" w:lineRule="auto"/>
              <w:jc w:val="center"/>
              <w:textAlignment w:val="center"/>
              <w:rPr>
                <w:b/>
                <w:color w:val="FFFFFF" w:themeColor="background1"/>
                <w:spacing w:val="2"/>
                <w:sz w:val="20"/>
                <w:szCs w:val="20"/>
                <w:lang w:val="en-GB"/>
              </w:rPr>
            </w:pPr>
          </w:p>
        </w:tc>
        <w:tc>
          <w:tcPr>
            <w:tcW w:w="745" w:type="pct"/>
            <w:shd w:val="clear" w:color="auto" w:fill="00B0F0"/>
          </w:tcPr>
          <w:p w:rsidR="001F0D94" w:rsidRPr="00AF4751" w:rsidRDefault="001F0D94" w:rsidP="006C40E2">
            <w:pPr>
              <w:suppressAutoHyphens/>
              <w:adjustRightInd w:val="0"/>
              <w:spacing w:line="276" w:lineRule="auto"/>
              <w:jc w:val="center"/>
              <w:textAlignment w:val="center"/>
              <w:rPr>
                <w:b/>
                <w:color w:val="FFFFFF" w:themeColor="background1"/>
                <w:spacing w:val="2"/>
                <w:sz w:val="20"/>
                <w:szCs w:val="20"/>
                <w:lang w:val="en-GB"/>
              </w:rPr>
            </w:pPr>
            <w:r w:rsidRPr="00AF4751">
              <w:rPr>
                <w:b/>
                <w:color w:val="FFFFFF" w:themeColor="background1"/>
                <w:spacing w:val="2"/>
                <w:sz w:val="20"/>
                <w:szCs w:val="20"/>
                <w:lang w:val="en-GB"/>
              </w:rPr>
              <w:t>Quarter 1</w:t>
            </w:r>
          </w:p>
        </w:tc>
        <w:tc>
          <w:tcPr>
            <w:tcW w:w="605" w:type="pct"/>
            <w:shd w:val="clear" w:color="auto" w:fill="00B0F0"/>
          </w:tcPr>
          <w:p w:rsidR="001F0D94" w:rsidRPr="00AF4751" w:rsidRDefault="001F0D94" w:rsidP="006C40E2">
            <w:pPr>
              <w:jc w:val="center"/>
              <w:rPr>
                <w:sz w:val="20"/>
                <w:szCs w:val="20"/>
              </w:rPr>
            </w:pPr>
            <w:r w:rsidRPr="00AF4751">
              <w:rPr>
                <w:b/>
                <w:color w:val="FFFFFF" w:themeColor="background1"/>
                <w:spacing w:val="2"/>
                <w:sz w:val="20"/>
                <w:szCs w:val="20"/>
                <w:lang w:val="en-GB"/>
              </w:rPr>
              <w:t>Quarter 2</w:t>
            </w:r>
          </w:p>
        </w:tc>
        <w:tc>
          <w:tcPr>
            <w:tcW w:w="790" w:type="pct"/>
            <w:shd w:val="clear" w:color="auto" w:fill="00B0F0"/>
          </w:tcPr>
          <w:p w:rsidR="001F0D94" w:rsidRPr="00AF4751" w:rsidRDefault="001F0D94" w:rsidP="006C40E2">
            <w:pPr>
              <w:jc w:val="center"/>
              <w:rPr>
                <w:sz w:val="20"/>
                <w:szCs w:val="20"/>
              </w:rPr>
            </w:pPr>
            <w:r w:rsidRPr="00AF4751">
              <w:rPr>
                <w:b/>
                <w:color w:val="FFFFFF" w:themeColor="background1"/>
                <w:spacing w:val="2"/>
                <w:sz w:val="20"/>
                <w:szCs w:val="20"/>
                <w:lang w:val="en-GB"/>
              </w:rPr>
              <w:t>Quarter 3</w:t>
            </w:r>
          </w:p>
        </w:tc>
        <w:tc>
          <w:tcPr>
            <w:tcW w:w="794" w:type="pct"/>
            <w:shd w:val="clear" w:color="auto" w:fill="00B0F0"/>
          </w:tcPr>
          <w:p w:rsidR="001F0D94" w:rsidRPr="00AF4751" w:rsidRDefault="001F0D94" w:rsidP="006C40E2">
            <w:pPr>
              <w:jc w:val="center"/>
              <w:rPr>
                <w:sz w:val="20"/>
                <w:szCs w:val="20"/>
              </w:rPr>
            </w:pPr>
            <w:r w:rsidRPr="00AF4751">
              <w:rPr>
                <w:b/>
                <w:color w:val="FFFFFF" w:themeColor="background1"/>
                <w:spacing w:val="2"/>
                <w:sz w:val="20"/>
                <w:szCs w:val="20"/>
                <w:lang w:val="en-GB"/>
              </w:rPr>
              <w:t>Quarter 4</w:t>
            </w:r>
          </w:p>
        </w:tc>
        <w:tc>
          <w:tcPr>
            <w:tcW w:w="624" w:type="pct"/>
            <w:vMerge/>
            <w:shd w:val="clear" w:color="auto" w:fill="00B0F0"/>
          </w:tcPr>
          <w:p w:rsidR="001F0D94" w:rsidRPr="00AF4751" w:rsidRDefault="001F0D94" w:rsidP="006C40E2">
            <w:pPr>
              <w:suppressAutoHyphens/>
              <w:adjustRightInd w:val="0"/>
              <w:spacing w:line="276" w:lineRule="auto"/>
              <w:jc w:val="center"/>
              <w:textAlignment w:val="center"/>
              <w:rPr>
                <w:b/>
                <w:color w:val="FFFFFF" w:themeColor="background1"/>
                <w:spacing w:val="2"/>
                <w:sz w:val="20"/>
                <w:szCs w:val="20"/>
                <w:lang w:val="en-GB"/>
              </w:rPr>
            </w:pP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rFonts w:eastAsia="Calibri"/>
                <w:sz w:val="20"/>
                <w:szCs w:val="20"/>
              </w:rPr>
            </w:pPr>
            <w:r w:rsidRPr="00AF4751">
              <w:rPr>
                <w:rFonts w:eastAsia="Calibri"/>
                <w:sz w:val="20"/>
                <w:szCs w:val="20"/>
              </w:rPr>
              <w:t>Number of full-time equivalent jobs</w:t>
            </w:r>
          </w:p>
        </w:tc>
        <w:tc>
          <w:tcPr>
            <w:tcW w:w="698" w:type="pct"/>
            <w:shd w:val="clear" w:color="auto" w:fill="FFFFFF" w:themeFill="background1"/>
          </w:tcPr>
          <w:p w:rsidR="001F0D94" w:rsidRPr="00AF4751" w:rsidRDefault="001F0D94" w:rsidP="006C40E2">
            <w:pPr>
              <w:adjustRightInd w:val="0"/>
              <w:rPr>
                <w:sz w:val="20"/>
                <w:szCs w:val="20"/>
              </w:rPr>
            </w:pPr>
            <w:r w:rsidRPr="00AF4751">
              <w:rPr>
                <w:sz w:val="20"/>
                <w:szCs w:val="20"/>
              </w:rPr>
              <w:t>550</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90</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175</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140</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145</w:t>
            </w:r>
          </w:p>
        </w:tc>
        <w:tc>
          <w:tcPr>
            <w:tcW w:w="624" w:type="pct"/>
            <w:shd w:val="clear" w:color="auto" w:fill="FFFFFF" w:themeFill="background1"/>
          </w:tcPr>
          <w:p w:rsidR="001F0D94" w:rsidRPr="00AF4751" w:rsidRDefault="001F0D94" w:rsidP="006C40E2">
            <w:pPr>
              <w:pStyle w:val="NormalWeb"/>
              <w:autoSpaceDE w:val="0"/>
              <w:autoSpaceDN w:val="0"/>
              <w:adjustRightInd w:val="0"/>
              <w:spacing w:before="67" w:after="0"/>
              <w:textAlignment w:val="baseline"/>
              <w:rPr>
                <w:rFonts w:ascii="Arial" w:hAnsi="Arial" w:cs="Arial"/>
                <w:sz w:val="20"/>
                <w:szCs w:val="20"/>
              </w:rPr>
            </w:pPr>
            <w:r w:rsidRPr="00AF4751">
              <w:rPr>
                <w:rFonts w:ascii="Arial" w:hAnsi="Arial" w:cs="Arial"/>
                <w:sz w:val="20"/>
                <w:szCs w:val="20"/>
                <w:lang w:bidi="en-ZA"/>
              </w:rPr>
              <w:t>Quarterly labour reports</w:t>
            </w: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sz w:val="20"/>
                <w:szCs w:val="20"/>
              </w:rPr>
            </w:pPr>
            <w:r w:rsidRPr="00AF4751">
              <w:rPr>
                <w:sz w:val="20"/>
                <w:szCs w:val="20"/>
              </w:rPr>
              <w:t>Number of beneficiaries who successfully completed accredited training (NQF)</w:t>
            </w:r>
          </w:p>
          <w:p w:rsidR="001F0D94" w:rsidRPr="00AF4751" w:rsidRDefault="001F0D94" w:rsidP="006C40E2">
            <w:pPr>
              <w:adjustRightInd w:val="0"/>
              <w:jc w:val="both"/>
              <w:rPr>
                <w:sz w:val="20"/>
                <w:szCs w:val="20"/>
              </w:rPr>
            </w:pPr>
          </w:p>
        </w:tc>
        <w:tc>
          <w:tcPr>
            <w:tcW w:w="698" w:type="pct"/>
            <w:shd w:val="clear" w:color="auto" w:fill="FFFFFF" w:themeFill="background1"/>
          </w:tcPr>
          <w:p w:rsidR="001F0D94" w:rsidRPr="00AF4751" w:rsidRDefault="001F0D94" w:rsidP="006C40E2">
            <w:pPr>
              <w:adjustRightInd w:val="0"/>
              <w:rPr>
                <w:sz w:val="20"/>
                <w:szCs w:val="20"/>
              </w:rPr>
            </w:pPr>
            <w:r w:rsidRPr="00AF4751">
              <w:rPr>
                <w:sz w:val="20"/>
                <w:szCs w:val="20"/>
              </w:rPr>
              <w:t>1250</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125</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250</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375</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500</w:t>
            </w:r>
          </w:p>
        </w:tc>
        <w:tc>
          <w:tcPr>
            <w:tcW w:w="624" w:type="pct"/>
            <w:shd w:val="clear" w:color="auto" w:fill="FFFFFF" w:themeFill="background1"/>
          </w:tcPr>
          <w:p w:rsidR="001F0D94" w:rsidRPr="00AF4751" w:rsidRDefault="001F0D94" w:rsidP="006C40E2">
            <w:pPr>
              <w:rPr>
                <w:sz w:val="20"/>
                <w:szCs w:val="20"/>
              </w:rPr>
            </w:pPr>
            <w:r w:rsidRPr="00AF4751">
              <w:rPr>
                <w:sz w:val="20"/>
                <w:szCs w:val="20"/>
              </w:rPr>
              <w:t>Training registers</w:t>
            </w: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sz w:val="20"/>
                <w:szCs w:val="20"/>
              </w:rPr>
            </w:pPr>
            <w:r w:rsidRPr="00AF4751">
              <w:rPr>
                <w:sz w:val="20"/>
                <w:szCs w:val="20"/>
              </w:rPr>
              <w:t xml:space="preserve">Number of beneficiaries who successfully </w:t>
            </w:r>
            <w:r w:rsidRPr="00AF4751">
              <w:rPr>
                <w:sz w:val="20"/>
                <w:szCs w:val="20"/>
              </w:rPr>
              <w:lastRenderedPageBreak/>
              <w:t xml:space="preserve">completed non-accredited training </w:t>
            </w:r>
          </w:p>
          <w:p w:rsidR="001F0D94" w:rsidRPr="00AF4751" w:rsidRDefault="001F0D94" w:rsidP="006C40E2">
            <w:pPr>
              <w:adjustRightInd w:val="0"/>
              <w:jc w:val="both"/>
              <w:rPr>
                <w:sz w:val="20"/>
                <w:szCs w:val="20"/>
              </w:rPr>
            </w:pPr>
          </w:p>
        </w:tc>
        <w:tc>
          <w:tcPr>
            <w:tcW w:w="698" w:type="pct"/>
            <w:shd w:val="clear" w:color="auto" w:fill="FFFFFF" w:themeFill="background1"/>
          </w:tcPr>
          <w:p w:rsidR="001F0D94" w:rsidRPr="00AF4751" w:rsidRDefault="001F0D94" w:rsidP="006C40E2">
            <w:pPr>
              <w:adjustRightInd w:val="0"/>
              <w:rPr>
                <w:sz w:val="20"/>
                <w:szCs w:val="20"/>
              </w:rPr>
            </w:pPr>
            <w:r w:rsidRPr="00AF4751">
              <w:rPr>
                <w:sz w:val="20"/>
                <w:szCs w:val="20"/>
              </w:rPr>
              <w:lastRenderedPageBreak/>
              <w:t>1400</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140</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280 (420)</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420 (840)</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560 (1400)</w:t>
            </w:r>
          </w:p>
        </w:tc>
        <w:tc>
          <w:tcPr>
            <w:tcW w:w="624" w:type="pct"/>
            <w:shd w:val="clear" w:color="auto" w:fill="FFFFFF" w:themeFill="background1"/>
          </w:tcPr>
          <w:p w:rsidR="001F0D94" w:rsidRPr="00AF4751" w:rsidRDefault="001F0D94" w:rsidP="006C40E2">
            <w:pPr>
              <w:pStyle w:val="TableParagraph"/>
              <w:spacing w:line="227" w:lineRule="exact"/>
              <w:ind w:left="0"/>
              <w:rPr>
                <w:sz w:val="20"/>
                <w:szCs w:val="20"/>
              </w:rPr>
            </w:pPr>
            <w:r w:rsidRPr="00AF4751">
              <w:rPr>
                <w:sz w:val="20"/>
                <w:szCs w:val="20"/>
              </w:rPr>
              <w:t>Training registers</w:t>
            </w: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sz w:val="20"/>
                <w:szCs w:val="20"/>
              </w:rPr>
            </w:pPr>
            <w:r w:rsidRPr="00AF4751">
              <w:rPr>
                <w:sz w:val="20"/>
                <w:szCs w:val="20"/>
              </w:rPr>
              <w:lastRenderedPageBreak/>
              <w:t>Number of people participating in skills development programmes (IP Infrastructure, Tourism, life guides and environmental monitors)</w:t>
            </w:r>
          </w:p>
        </w:tc>
        <w:tc>
          <w:tcPr>
            <w:tcW w:w="698" w:type="pct"/>
            <w:shd w:val="clear" w:color="auto" w:fill="FFFFFF" w:themeFill="background1"/>
          </w:tcPr>
          <w:p w:rsidR="001F0D94" w:rsidRPr="00AF4751" w:rsidRDefault="001F0D94" w:rsidP="006C40E2">
            <w:pPr>
              <w:adjustRightInd w:val="0"/>
              <w:rPr>
                <w:w w:val="99"/>
                <w:sz w:val="20"/>
                <w:szCs w:val="20"/>
              </w:rPr>
            </w:pPr>
            <w:r w:rsidRPr="00AF4751">
              <w:rPr>
                <w:w w:val="99"/>
                <w:sz w:val="20"/>
                <w:szCs w:val="20"/>
              </w:rPr>
              <w:t>215</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22</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43</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64</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86</w:t>
            </w:r>
          </w:p>
        </w:tc>
        <w:tc>
          <w:tcPr>
            <w:tcW w:w="624" w:type="pct"/>
            <w:shd w:val="clear" w:color="auto" w:fill="FFFFFF" w:themeFill="background1"/>
          </w:tcPr>
          <w:p w:rsidR="001F0D94" w:rsidRPr="00AF4751" w:rsidRDefault="001F0D94" w:rsidP="006C40E2">
            <w:pPr>
              <w:pStyle w:val="TableParagraph"/>
              <w:spacing w:line="227" w:lineRule="exact"/>
              <w:ind w:left="0"/>
              <w:rPr>
                <w:w w:val="95"/>
                <w:sz w:val="20"/>
                <w:szCs w:val="20"/>
              </w:rPr>
            </w:pPr>
            <w:r w:rsidRPr="00AF4751">
              <w:rPr>
                <w:sz w:val="20"/>
                <w:szCs w:val="20"/>
              </w:rPr>
              <w:t>Training registers</w:t>
            </w: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sz w:val="20"/>
                <w:szCs w:val="20"/>
              </w:rPr>
            </w:pPr>
            <w:r w:rsidRPr="00AF4751">
              <w:rPr>
                <w:sz w:val="20"/>
                <w:szCs w:val="20"/>
              </w:rPr>
              <w:t>Number of people participating in local economic development programmes (arts and craft)</w:t>
            </w:r>
          </w:p>
        </w:tc>
        <w:tc>
          <w:tcPr>
            <w:tcW w:w="698" w:type="pct"/>
            <w:shd w:val="clear" w:color="auto" w:fill="FFFFFF" w:themeFill="background1"/>
          </w:tcPr>
          <w:p w:rsidR="001F0D94" w:rsidRPr="00AF4751" w:rsidRDefault="001F0D94" w:rsidP="006C40E2">
            <w:pPr>
              <w:adjustRightInd w:val="0"/>
              <w:rPr>
                <w:w w:val="99"/>
                <w:sz w:val="20"/>
                <w:szCs w:val="20"/>
              </w:rPr>
            </w:pPr>
            <w:r w:rsidRPr="00AF4751">
              <w:rPr>
                <w:w w:val="99"/>
                <w:sz w:val="20"/>
                <w:szCs w:val="20"/>
              </w:rPr>
              <w:t>150</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15</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30(45)</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45 (90)</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60 (150)</w:t>
            </w:r>
          </w:p>
        </w:tc>
        <w:tc>
          <w:tcPr>
            <w:tcW w:w="624" w:type="pct"/>
            <w:shd w:val="clear" w:color="auto" w:fill="FFFFFF" w:themeFill="background1"/>
          </w:tcPr>
          <w:p w:rsidR="001F0D94" w:rsidRPr="00AF4751" w:rsidRDefault="001F0D94" w:rsidP="006C40E2">
            <w:pPr>
              <w:pStyle w:val="TableParagraph"/>
              <w:spacing w:line="227" w:lineRule="exact"/>
              <w:ind w:left="0"/>
              <w:rPr>
                <w:w w:val="95"/>
                <w:sz w:val="20"/>
                <w:szCs w:val="20"/>
              </w:rPr>
            </w:pPr>
            <w:r w:rsidRPr="00AF4751">
              <w:rPr>
                <w:sz w:val="20"/>
                <w:szCs w:val="20"/>
              </w:rPr>
              <w:t>Training registers</w:t>
            </w: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sz w:val="20"/>
                <w:szCs w:val="20"/>
              </w:rPr>
            </w:pPr>
            <w:r w:rsidRPr="00AF4751">
              <w:rPr>
                <w:sz w:val="20"/>
                <w:szCs w:val="20"/>
              </w:rPr>
              <w:t>Number of people participating in rural enterprise programme (business services, training, mentoring, guiding and grants)</w:t>
            </w:r>
          </w:p>
        </w:tc>
        <w:tc>
          <w:tcPr>
            <w:tcW w:w="698" w:type="pct"/>
            <w:shd w:val="clear" w:color="auto" w:fill="FFFFFF" w:themeFill="background1"/>
          </w:tcPr>
          <w:p w:rsidR="001F0D94" w:rsidRPr="00AF4751" w:rsidRDefault="001F0D94" w:rsidP="006C40E2">
            <w:pPr>
              <w:adjustRightInd w:val="0"/>
              <w:rPr>
                <w:w w:val="99"/>
                <w:sz w:val="20"/>
                <w:szCs w:val="20"/>
              </w:rPr>
            </w:pPr>
            <w:r w:rsidRPr="00AF4751">
              <w:rPr>
                <w:w w:val="99"/>
                <w:sz w:val="20"/>
                <w:szCs w:val="20"/>
              </w:rPr>
              <w:t>100</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30</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20 (50)</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40 (90)</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10</w:t>
            </w:r>
            <w:r w:rsidRPr="00AF4751">
              <w:rPr>
                <w:spacing w:val="52"/>
                <w:sz w:val="20"/>
                <w:szCs w:val="20"/>
              </w:rPr>
              <w:t xml:space="preserve"> </w:t>
            </w:r>
            <w:r w:rsidRPr="00AF4751">
              <w:rPr>
                <w:sz w:val="20"/>
                <w:szCs w:val="20"/>
              </w:rPr>
              <w:t>(100)</w:t>
            </w:r>
          </w:p>
        </w:tc>
        <w:tc>
          <w:tcPr>
            <w:tcW w:w="624" w:type="pct"/>
            <w:shd w:val="clear" w:color="auto" w:fill="FFFFFF" w:themeFill="background1"/>
          </w:tcPr>
          <w:p w:rsidR="001F0D94" w:rsidRPr="00AF4751" w:rsidRDefault="001F0D94" w:rsidP="006C40E2">
            <w:pPr>
              <w:pStyle w:val="TableParagraph"/>
              <w:spacing w:line="227" w:lineRule="exact"/>
              <w:ind w:left="0"/>
              <w:rPr>
                <w:sz w:val="20"/>
                <w:szCs w:val="20"/>
              </w:rPr>
            </w:pPr>
            <w:r w:rsidRPr="00AF4751">
              <w:rPr>
                <w:sz w:val="20"/>
                <w:szCs w:val="20"/>
              </w:rPr>
              <w:t>Training and appointment registers</w:t>
            </w: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sz w:val="20"/>
                <w:szCs w:val="20"/>
              </w:rPr>
            </w:pPr>
            <w:r w:rsidRPr="00AF4751">
              <w:rPr>
                <w:sz w:val="20"/>
                <w:szCs w:val="20"/>
              </w:rPr>
              <w:t>Number of new first years receiving bursaries and support</w:t>
            </w:r>
          </w:p>
        </w:tc>
        <w:tc>
          <w:tcPr>
            <w:tcW w:w="698" w:type="pct"/>
            <w:shd w:val="clear" w:color="auto" w:fill="FFFFFF" w:themeFill="background1"/>
          </w:tcPr>
          <w:p w:rsidR="001F0D94" w:rsidRPr="00AF4751" w:rsidRDefault="001F0D94" w:rsidP="006C40E2">
            <w:pPr>
              <w:adjustRightInd w:val="0"/>
              <w:rPr>
                <w:w w:val="99"/>
                <w:sz w:val="20"/>
                <w:szCs w:val="20"/>
              </w:rPr>
            </w:pPr>
            <w:r w:rsidRPr="00AF4751">
              <w:rPr>
                <w:w w:val="99"/>
                <w:sz w:val="20"/>
                <w:szCs w:val="20"/>
              </w:rPr>
              <w:t>10</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0</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0</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0</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10</w:t>
            </w:r>
          </w:p>
        </w:tc>
        <w:tc>
          <w:tcPr>
            <w:tcW w:w="624" w:type="pct"/>
            <w:shd w:val="clear" w:color="auto" w:fill="FFFFFF" w:themeFill="background1"/>
          </w:tcPr>
          <w:p w:rsidR="001F0D94" w:rsidRPr="00AF4751" w:rsidRDefault="001F0D94" w:rsidP="006C40E2">
            <w:pPr>
              <w:pStyle w:val="TableParagraph"/>
              <w:spacing w:line="227" w:lineRule="exact"/>
              <w:ind w:left="0"/>
              <w:rPr>
                <w:sz w:val="20"/>
                <w:szCs w:val="20"/>
              </w:rPr>
            </w:pPr>
            <w:r w:rsidRPr="00AF4751">
              <w:rPr>
                <w:sz w:val="20"/>
                <w:szCs w:val="20"/>
              </w:rPr>
              <w:t>Database of students</w:t>
            </w: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sz w:val="20"/>
                <w:szCs w:val="20"/>
              </w:rPr>
            </w:pPr>
            <w:r w:rsidRPr="00AF4751">
              <w:rPr>
                <w:sz w:val="20"/>
                <w:szCs w:val="20"/>
                <w:lang w:val="en-US"/>
              </w:rPr>
              <w:t xml:space="preserve">Percentage of bursary students who pass their registered modules yearly </w:t>
            </w:r>
          </w:p>
          <w:p w:rsidR="001F0D94" w:rsidRPr="00AF4751" w:rsidRDefault="001F0D94" w:rsidP="006C40E2">
            <w:pPr>
              <w:adjustRightInd w:val="0"/>
              <w:rPr>
                <w:sz w:val="20"/>
                <w:szCs w:val="20"/>
              </w:rPr>
            </w:pPr>
          </w:p>
        </w:tc>
        <w:tc>
          <w:tcPr>
            <w:tcW w:w="698" w:type="pct"/>
            <w:shd w:val="clear" w:color="auto" w:fill="FFFFFF" w:themeFill="background1"/>
          </w:tcPr>
          <w:p w:rsidR="001F0D94" w:rsidRPr="00AF4751" w:rsidRDefault="001F0D94" w:rsidP="006C40E2">
            <w:pPr>
              <w:adjustRightInd w:val="0"/>
              <w:rPr>
                <w:w w:val="99"/>
                <w:sz w:val="20"/>
                <w:szCs w:val="20"/>
              </w:rPr>
            </w:pPr>
            <w:r w:rsidRPr="00AF4751">
              <w:rPr>
                <w:w w:val="99"/>
                <w:sz w:val="20"/>
                <w:szCs w:val="20"/>
              </w:rPr>
              <w:t>5</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0</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0</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0</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5</w:t>
            </w:r>
          </w:p>
        </w:tc>
        <w:tc>
          <w:tcPr>
            <w:tcW w:w="624" w:type="pct"/>
            <w:shd w:val="clear" w:color="auto" w:fill="FFFFFF" w:themeFill="background1"/>
          </w:tcPr>
          <w:p w:rsidR="001F0D94" w:rsidRPr="00AF4751" w:rsidRDefault="001F0D94" w:rsidP="006C40E2">
            <w:pPr>
              <w:pStyle w:val="TableParagraph"/>
              <w:spacing w:line="227" w:lineRule="exact"/>
              <w:ind w:left="0"/>
              <w:rPr>
                <w:sz w:val="20"/>
                <w:szCs w:val="20"/>
              </w:rPr>
            </w:pPr>
            <w:r w:rsidRPr="00AF4751">
              <w:rPr>
                <w:sz w:val="20"/>
                <w:szCs w:val="20"/>
              </w:rPr>
              <w:t>Database of students</w:t>
            </w: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sz w:val="20"/>
                <w:szCs w:val="20"/>
                <w:lang w:val="en-US"/>
              </w:rPr>
            </w:pPr>
            <w:r w:rsidRPr="00AF4751">
              <w:rPr>
                <w:sz w:val="20"/>
                <w:szCs w:val="20"/>
              </w:rPr>
              <w:t xml:space="preserve">Number of learners visiting the Park for environmental </w:t>
            </w:r>
            <w:r w:rsidRPr="00AF4751">
              <w:rPr>
                <w:sz w:val="20"/>
                <w:szCs w:val="20"/>
              </w:rPr>
              <w:lastRenderedPageBreak/>
              <w:t>awareness</w:t>
            </w:r>
          </w:p>
        </w:tc>
        <w:tc>
          <w:tcPr>
            <w:tcW w:w="698" w:type="pct"/>
            <w:shd w:val="clear" w:color="auto" w:fill="FFFFFF" w:themeFill="background1"/>
          </w:tcPr>
          <w:p w:rsidR="001F0D94" w:rsidRPr="00AF4751" w:rsidRDefault="001F0D94" w:rsidP="006C40E2">
            <w:pPr>
              <w:adjustRightInd w:val="0"/>
              <w:rPr>
                <w:w w:val="99"/>
                <w:sz w:val="20"/>
                <w:szCs w:val="20"/>
              </w:rPr>
            </w:pPr>
            <w:r w:rsidRPr="00AF4751">
              <w:rPr>
                <w:w w:val="99"/>
                <w:sz w:val="20"/>
                <w:szCs w:val="20"/>
              </w:rPr>
              <w:lastRenderedPageBreak/>
              <w:t>5000</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1000</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3000 (4000)</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600 (4600)</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400</w:t>
            </w:r>
            <w:r w:rsidRPr="00AF4751">
              <w:rPr>
                <w:spacing w:val="52"/>
                <w:sz w:val="20"/>
                <w:szCs w:val="20"/>
              </w:rPr>
              <w:t xml:space="preserve"> </w:t>
            </w:r>
            <w:r w:rsidRPr="00AF4751">
              <w:rPr>
                <w:sz w:val="20"/>
                <w:szCs w:val="20"/>
              </w:rPr>
              <w:t>(5000)</w:t>
            </w:r>
          </w:p>
        </w:tc>
        <w:tc>
          <w:tcPr>
            <w:tcW w:w="624" w:type="pct"/>
            <w:shd w:val="clear" w:color="auto" w:fill="FFFFFF" w:themeFill="background1"/>
          </w:tcPr>
          <w:p w:rsidR="001F0D94" w:rsidRPr="00AF4751" w:rsidRDefault="001F0D94" w:rsidP="006C40E2">
            <w:pPr>
              <w:pStyle w:val="TableParagraph"/>
              <w:spacing w:line="227" w:lineRule="exact"/>
              <w:ind w:left="0"/>
              <w:rPr>
                <w:sz w:val="20"/>
                <w:szCs w:val="20"/>
              </w:rPr>
            </w:pPr>
            <w:r w:rsidRPr="00AF4751">
              <w:rPr>
                <w:sz w:val="20"/>
                <w:szCs w:val="20"/>
              </w:rPr>
              <w:t>Database</w:t>
            </w: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sz w:val="20"/>
                <w:szCs w:val="20"/>
              </w:rPr>
            </w:pPr>
            <w:r w:rsidRPr="00AF4751">
              <w:rPr>
                <w:sz w:val="20"/>
                <w:szCs w:val="20"/>
                <w:lang w:val="en-GB"/>
              </w:rPr>
              <w:lastRenderedPageBreak/>
              <w:t>Number of non-paying entries to the Park</w:t>
            </w:r>
          </w:p>
          <w:p w:rsidR="001F0D94" w:rsidRPr="00AF4751" w:rsidRDefault="001F0D94" w:rsidP="006C40E2">
            <w:pPr>
              <w:adjustRightInd w:val="0"/>
              <w:rPr>
                <w:sz w:val="20"/>
                <w:szCs w:val="20"/>
              </w:rPr>
            </w:pPr>
          </w:p>
        </w:tc>
        <w:tc>
          <w:tcPr>
            <w:tcW w:w="698" w:type="pct"/>
            <w:shd w:val="clear" w:color="auto" w:fill="FFFFFF" w:themeFill="background1"/>
          </w:tcPr>
          <w:p w:rsidR="001F0D94" w:rsidRPr="00AF4751" w:rsidRDefault="001F0D94" w:rsidP="006C40E2">
            <w:pPr>
              <w:adjustRightInd w:val="0"/>
              <w:rPr>
                <w:w w:val="99"/>
                <w:sz w:val="20"/>
                <w:szCs w:val="20"/>
              </w:rPr>
            </w:pPr>
            <w:r w:rsidRPr="00AF4751">
              <w:rPr>
                <w:w w:val="99"/>
                <w:sz w:val="20"/>
                <w:szCs w:val="20"/>
              </w:rPr>
              <w:t>100 000</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25000</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25000</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25000</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25000</w:t>
            </w:r>
          </w:p>
        </w:tc>
        <w:tc>
          <w:tcPr>
            <w:tcW w:w="624" w:type="pct"/>
            <w:shd w:val="clear" w:color="auto" w:fill="FFFFFF" w:themeFill="background1"/>
          </w:tcPr>
          <w:p w:rsidR="001F0D94" w:rsidRPr="00AF4751" w:rsidRDefault="001F0D94" w:rsidP="006C40E2">
            <w:pPr>
              <w:pStyle w:val="TableParagraph"/>
              <w:spacing w:line="227" w:lineRule="exact"/>
              <w:ind w:left="0"/>
              <w:rPr>
                <w:sz w:val="20"/>
                <w:szCs w:val="20"/>
              </w:rPr>
            </w:pPr>
            <w:r w:rsidRPr="00AF4751">
              <w:rPr>
                <w:sz w:val="20"/>
                <w:szCs w:val="20"/>
                <w:lang w:val="en-GB"/>
              </w:rPr>
              <w:t>Monthly Landlord report and quarterly Visitors’ analysis report</w:t>
            </w: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sz w:val="20"/>
                <w:szCs w:val="20"/>
              </w:rPr>
            </w:pPr>
            <w:r w:rsidRPr="00AF4751">
              <w:rPr>
                <w:sz w:val="20"/>
                <w:szCs w:val="20"/>
              </w:rPr>
              <w:t>Number of schools visited by iSimangaliso and partners for environmental awareness</w:t>
            </w:r>
          </w:p>
        </w:tc>
        <w:tc>
          <w:tcPr>
            <w:tcW w:w="698" w:type="pct"/>
            <w:shd w:val="clear" w:color="auto" w:fill="FFFFFF" w:themeFill="background1"/>
          </w:tcPr>
          <w:p w:rsidR="001F0D94" w:rsidRPr="00AF4751" w:rsidRDefault="001F0D94" w:rsidP="006C40E2">
            <w:pPr>
              <w:adjustRightInd w:val="0"/>
              <w:rPr>
                <w:w w:val="99"/>
                <w:sz w:val="20"/>
                <w:szCs w:val="20"/>
              </w:rPr>
            </w:pPr>
            <w:r w:rsidRPr="00AF4751">
              <w:rPr>
                <w:w w:val="99"/>
                <w:sz w:val="20"/>
                <w:szCs w:val="20"/>
              </w:rPr>
              <w:t>30</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5</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10 (15)</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10 (25)</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5</w:t>
            </w:r>
            <w:r w:rsidRPr="00AF4751">
              <w:rPr>
                <w:spacing w:val="53"/>
                <w:sz w:val="20"/>
                <w:szCs w:val="20"/>
              </w:rPr>
              <w:t xml:space="preserve"> </w:t>
            </w:r>
            <w:r w:rsidRPr="00AF4751">
              <w:rPr>
                <w:sz w:val="20"/>
                <w:szCs w:val="20"/>
              </w:rPr>
              <w:t>(30)</w:t>
            </w:r>
          </w:p>
        </w:tc>
        <w:tc>
          <w:tcPr>
            <w:tcW w:w="624" w:type="pct"/>
            <w:shd w:val="clear" w:color="auto" w:fill="FFFFFF" w:themeFill="background1"/>
          </w:tcPr>
          <w:p w:rsidR="001F0D94" w:rsidRPr="00AF4751" w:rsidRDefault="001F0D94" w:rsidP="006C40E2">
            <w:pPr>
              <w:pStyle w:val="TableParagraph"/>
              <w:spacing w:line="227" w:lineRule="exact"/>
              <w:ind w:left="0"/>
              <w:rPr>
                <w:sz w:val="20"/>
                <w:szCs w:val="20"/>
              </w:rPr>
            </w:pPr>
            <w:r w:rsidRPr="00AF4751">
              <w:rPr>
                <w:sz w:val="20"/>
                <w:szCs w:val="20"/>
              </w:rPr>
              <w:t>Database, Feedback forms and Attendance registers</w:t>
            </w: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sz w:val="20"/>
                <w:szCs w:val="20"/>
              </w:rPr>
            </w:pPr>
            <w:r w:rsidRPr="00AF4751">
              <w:rPr>
                <w:sz w:val="20"/>
                <w:szCs w:val="20"/>
              </w:rPr>
              <w:t>Number of youth (rhino) ambassadors participating in environmental awareness activities</w:t>
            </w:r>
          </w:p>
        </w:tc>
        <w:tc>
          <w:tcPr>
            <w:tcW w:w="698" w:type="pct"/>
            <w:shd w:val="clear" w:color="auto" w:fill="FFFFFF" w:themeFill="background1"/>
          </w:tcPr>
          <w:p w:rsidR="001F0D94" w:rsidRPr="00AF4751" w:rsidRDefault="001F0D94" w:rsidP="006C40E2">
            <w:pPr>
              <w:adjustRightInd w:val="0"/>
              <w:rPr>
                <w:w w:val="99"/>
                <w:sz w:val="20"/>
                <w:szCs w:val="20"/>
              </w:rPr>
            </w:pPr>
            <w:r w:rsidRPr="00AF4751">
              <w:rPr>
                <w:w w:val="99"/>
                <w:sz w:val="20"/>
                <w:szCs w:val="20"/>
              </w:rPr>
              <w:t>30</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10</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10 (20)</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5 (25)</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5 (30)</w:t>
            </w:r>
          </w:p>
        </w:tc>
        <w:tc>
          <w:tcPr>
            <w:tcW w:w="624" w:type="pct"/>
            <w:shd w:val="clear" w:color="auto" w:fill="FFFFFF" w:themeFill="background1"/>
          </w:tcPr>
          <w:p w:rsidR="001F0D94" w:rsidRPr="00AF4751" w:rsidRDefault="001F0D94" w:rsidP="006C40E2">
            <w:pPr>
              <w:pStyle w:val="TableParagraph"/>
              <w:spacing w:line="227" w:lineRule="exact"/>
              <w:ind w:left="0"/>
              <w:rPr>
                <w:sz w:val="20"/>
                <w:szCs w:val="20"/>
              </w:rPr>
            </w:pPr>
            <w:r w:rsidRPr="00AF4751">
              <w:rPr>
                <w:sz w:val="20"/>
                <w:szCs w:val="20"/>
              </w:rPr>
              <w:t>Attendance registers</w:t>
            </w: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sz w:val="20"/>
                <w:szCs w:val="20"/>
              </w:rPr>
            </w:pPr>
            <w:r w:rsidRPr="00AF4751">
              <w:rPr>
                <w:sz w:val="20"/>
                <w:szCs w:val="20"/>
              </w:rPr>
              <w:t xml:space="preserve">Number of leadership </w:t>
            </w:r>
          </w:p>
          <w:p w:rsidR="001F0D94" w:rsidRPr="00AF4751" w:rsidRDefault="001F0D94" w:rsidP="006C40E2">
            <w:pPr>
              <w:adjustRightInd w:val="0"/>
              <w:rPr>
                <w:sz w:val="20"/>
                <w:szCs w:val="20"/>
              </w:rPr>
            </w:pPr>
            <w:r w:rsidRPr="00AF4751">
              <w:rPr>
                <w:sz w:val="20"/>
                <w:szCs w:val="20"/>
              </w:rPr>
              <w:t>structures participating in conservation awareness</w:t>
            </w:r>
          </w:p>
        </w:tc>
        <w:tc>
          <w:tcPr>
            <w:tcW w:w="698" w:type="pct"/>
            <w:shd w:val="clear" w:color="auto" w:fill="FFFFFF" w:themeFill="background1"/>
          </w:tcPr>
          <w:p w:rsidR="001F0D94" w:rsidRPr="00AF4751" w:rsidRDefault="001F0D94" w:rsidP="006C40E2">
            <w:pPr>
              <w:adjustRightInd w:val="0"/>
              <w:rPr>
                <w:w w:val="99"/>
                <w:sz w:val="20"/>
                <w:szCs w:val="20"/>
              </w:rPr>
            </w:pPr>
            <w:r w:rsidRPr="00AF4751">
              <w:rPr>
                <w:w w:val="99"/>
                <w:sz w:val="20"/>
                <w:szCs w:val="20"/>
              </w:rPr>
              <w:t>2</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0</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1 (1)</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1(2)</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0 (2)</w:t>
            </w:r>
          </w:p>
        </w:tc>
        <w:tc>
          <w:tcPr>
            <w:tcW w:w="624" w:type="pct"/>
            <w:shd w:val="clear" w:color="auto" w:fill="FFFFFF" w:themeFill="background1"/>
          </w:tcPr>
          <w:p w:rsidR="001F0D94" w:rsidRPr="00AF4751" w:rsidRDefault="001F0D94" w:rsidP="006C40E2">
            <w:pPr>
              <w:pStyle w:val="TableParagraph"/>
              <w:spacing w:line="227" w:lineRule="exact"/>
              <w:ind w:left="0"/>
              <w:rPr>
                <w:sz w:val="20"/>
                <w:szCs w:val="20"/>
              </w:rPr>
            </w:pPr>
            <w:r w:rsidRPr="00AF4751">
              <w:rPr>
                <w:sz w:val="20"/>
                <w:szCs w:val="20"/>
              </w:rPr>
              <w:t>Attendance registers</w:t>
            </w:r>
          </w:p>
        </w:tc>
      </w:tr>
      <w:tr w:rsidR="001F0D94" w:rsidRPr="00AF4751" w:rsidTr="00423B36">
        <w:trPr>
          <w:trHeight w:val="460"/>
        </w:trPr>
        <w:tc>
          <w:tcPr>
            <w:tcW w:w="743" w:type="pct"/>
            <w:shd w:val="clear" w:color="auto" w:fill="FFFFFF" w:themeFill="background1"/>
          </w:tcPr>
          <w:p w:rsidR="001F0D94" w:rsidRPr="00AF4751" w:rsidRDefault="001F0D94" w:rsidP="006C40E2">
            <w:pPr>
              <w:adjustRightInd w:val="0"/>
              <w:rPr>
                <w:sz w:val="20"/>
                <w:szCs w:val="20"/>
              </w:rPr>
            </w:pPr>
            <w:r w:rsidRPr="00AF4751">
              <w:rPr>
                <w:sz w:val="20"/>
                <w:szCs w:val="20"/>
              </w:rPr>
              <w:t>Number of events celebrating key environmental calendar days (e.g. heritage, Wetland)</w:t>
            </w:r>
          </w:p>
        </w:tc>
        <w:tc>
          <w:tcPr>
            <w:tcW w:w="698" w:type="pct"/>
            <w:shd w:val="clear" w:color="auto" w:fill="FFFFFF" w:themeFill="background1"/>
          </w:tcPr>
          <w:p w:rsidR="001F0D94" w:rsidRPr="00AF4751" w:rsidRDefault="001F0D94" w:rsidP="006C40E2">
            <w:pPr>
              <w:adjustRightInd w:val="0"/>
              <w:rPr>
                <w:w w:val="99"/>
                <w:sz w:val="20"/>
                <w:szCs w:val="20"/>
              </w:rPr>
            </w:pPr>
            <w:r w:rsidRPr="00AF4751">
              <w:rPr>
                <w:w w:val="99"/>
                <w:sz w:val="20"/>
                <w:szCs w:val="20"/>
              </w:rPr>
              <w:t>1</w:t>
            </w:r>
          </w:p>
        </w:tc>
        <w:tc>
          <w:tcPr>
            <w:tcW w:w="745" w:type="pct"/>
            <w:shd w:val="clear" w:color="auto" w:fill="FFFFFF" w:themeFill="background1"/>
          </w:tcPr>
          <w:p w:rsidR="001F0D94" w:rsidRPr="00AF4751" w:rsidRDefault="001F0D94" w:rsidP="006C40E2">
            <w:pPr>
              <w:rPr>
                <w:sz w:val="20"/>
                <w:szCs w:val="20"/>
              </w:rPr>
            </w:pPr>
            <w:r w:rsidRPr="00AF4751">
              <w:rPr>
                <w:sz w:val="20"/>
                <w:szCs w:val="20"/>
              </w:rPr>
              <w:t>0</w:t>
            </w:r>
          </w:p>
        </w:tc>
        <w:tc>
          <w:tcPr>
            <w:tcW w:w="605" w:type="pct"/>
            <w:shd w:val="clear" w:color="auto" w:fill="FFFFFF" w:themeFill="background1"/>
          </w:tcPr>
          <w:p w:rsidR="001F0D94" w:rsidRPr="00AF4751" w:rsidRDefault="001F0D94" w:rsidP="006C40E2">
            <w:pPr>
              <w:rPr>
                <w:sz w:val="20"/>
                <w:szCs w:val="20"/>
              </w:rPr>
            </w:pPr>
            <w:r w:rsidRPr="00AF4751">
              <w:rPr>
                <w:sz w:val="20"/>
                <w:szCs w:val="20"/>
              </w:rPr>
              <w:t>0 (0)</w:t>
            </w:r>
          </w:p>
        </w:tc>
        <w:tc>
          <w:tcPr>
            <w:tcW w:w="790" w:type="pct"/>
            <w:shd w:val="clear" w:color="auto" w:fill="FFFFFF" w:themeFill="background1"/>
          </w:tcPr>
          <w:p w:rsidR="001F0D94" w:rsidRPr="00AF4751" w:rsidRDefault="001F0D94" w:rsidP="006C40E2">
            <w:pPr>
              <w:rPr>
                <w:sz w:val="20"/>
                <w:szCs w:val="20"/>
              </w:rPr>
            </w:pPr>
            <w:r w:rsidRPr="00AF4751">
              <w:rPr>
                <w:sz w:val="20"/>
                <w:szCs w:val="20"/>
              </w:rPr>
              <w:t>1 (1)</w:t>
            </w:r>
          </w:p>
        </w:tc>
        <w:tc>
          <w:tcPr>
            <w:tcW w:w="794" w:type="pct"/>
            <w:shd w:val="clear" w:color="auto" w:fill="FFFFFF" w:themeFill="background1"/>
          </w:tcPr>
          <w:p w:rsidR="001F0D94" w:rsidRPr="00AF4751" w:rsidRDefault="001F0D94" w:rsidP="006C40E2">
            <w:pPr>
              <w:rPr>
                <w:sz w:val="20"/>
                <w:szCs w:val="20"/>
              </w:rPr>
            </w:pPr>
            <w:r w:rsidRPr="00AF4751">
              <w:rPr>
                <w:sz w:val="20"/>
                <w:szCs w:val="20"/>
              </w:rPr>
              <w:t>0 (1)</w:t>
            </w:r>
          </w:p>
        </w:tc>
        <w:tc>
          <w:tcPr>
            <w:tcW w:w="624" w:type="pct"/>
            <w:shd w:val="clear" w:color="auto" w:fill="FFFFFF" w:themeFill="background1"/>
          </w:tcPr>
          <w:p w:rsidR="001F0D94" w:rsidRPr="00AF4751" w:rsidRDefault="001F0D94" w:rsidP="006C40E2">
            <w:pPr>
              <w:pStyle w:val="TableParagraph"/>
              <w:spacing w:line="227" w:lineRule="exact"/>
              <w:ind w:left="0"/>
              <w:rPr>
                <w:sz w:val="20"/>
                <w:szCs w:val="20"/>
              </w:rPr>
            </w:pPr>
            <w:r w:rsidRPr="00AF4751">
              <w:rPr>
                <w:sz w:val="20"/>
                <w:szCs w:val="20"/>
              </w:rPr>
              <w:t>Attendance registers</w:t>
            </w:r>
          </w:p>
        </w:tc>
      </w:tr>
    </w:tbl>
    <w:p w:rsidR="001F0D94" w:rsidRPr="00AF4751" w:rsidRDefault="001F0D94" w:rsidP="001F0D94">
      <w:pPr>
        <w:rPr>
          <w:sz w:val="20"/>
          <w:szCs w:val="20"/>
          <w:highlight w:val="yellow"/>
        </w:rPr>
      </w:pPr>
    </w:p>
    <w:p w:rsidR="001F0D94" w:rsidRPr="00682065" w:rsidRDefault="001F0D94" w:rsidP="001F0D94">
      <w:pPr>
        <w:rPr>
          <w:highlight w:val="yellow"/>
        </w:rPr>
      </w:pPr>
    </w:p>
    <w:bookmarkEnd w:id="36"/>
    <w:p w:rsidR="00916971" w:rsidRDefault="00916971" w:rsidP="00552553">
      <w:pPr>
        <w:rPr>
          <w:sz w:val="20"/>
          <w:szCs w:val="20"/>
          <w:highlight w:val="yellow"/>
        </w:rPr>
      </w:pPr>
    </w:p>
    <w:p w:rsidR="00916971" w:rsidRDefault="00916971" w:rsidP="00552553">
      <w:pPr>
        <w:rPr>
          <w:sz w:val="20"/>
          <w:szCs w:val="20"/>
          <w:highlight w:val="yellow"/>
        </w:rPr>
      </w:pPr>
    </w:p>
    <w:p w:rsidR="00552553" w:rsidRPr="00916971" w:rsidRDefault="00552553" w:rsidP="00DC7A72">
      <w:pPr>
        <w:pStyle w:val="Heading2"/>
        <w:tabs>
          <w:tab w:val="left" w:pos="142"/>
        </w:tabs>
        <w:ind w:left="0"/>
        <w:jc w:val="both"/>
        <w:rPr>
          <w:sz w:val="20"/>
          <w:szCs w:val="20"/>
        </w:rPr>
      </w:pPr>
    </w:p>
    <w:p w:rsidR="00D846B9" w:rsidRDefault="00D846B9">
      <w:pPr>
        <w:spacing w:line="276" w:lineRule="auto"/>
        <w:rPr>
          <w:sz w:val="18"/>
        </w:rPr>
        <w:sectPr w:rsidR="00D846B9">
          <w:headerReference w:type="default" r:id="rId69"/>
          <w:footerReference w:type="default" r:id="rId70"/>
          <w:pgSz w:w="15840" w:h="12240" w:orient="landscape"/>
          <w:pgMar w:top="2160" w:right="500" w:bottom="1180" w:left="640" w:header="722" w:footer="971" w:gutter="0"/>
          <w:cols w:space="720"/>
        </w:sectPr>
      </w:pPr>
    </w:p>
    <w:p w:rsidR="00D846B9" w:rsidRDefault="004D3366">
      <w:pPr>
        <w:spacing w:before="92"/>
        <w:ind w:left="800"/>
        <w:rPr>
          <w:b/>
          <w:sz w:val="24"/>
        </w:rPr>
      </w:pPr>
      <w:r>
        <w:rPr>
          <w:b/>
          <w:sz w:val="24"/>
        </w:rPr>
        <w:lastRenderedPageBreak/>
        <w:t>PART D: CONTACT DETAILS:</w:t>
      </w:r>
    </w:p>
    <w:p w:rsidR="00D846B9" w:rsidRDefault="00D846B9">
      <w:pPr>
        <w:pStyle w:val="BodyText"/>
        <w:spacing w:before="3"/>
        <w:rPr>
          <w:b/>
          <w:sz w:val="27"/>
        </w:rPr>
      </w:pPr>
    </w:p>
    <w:p w:rsidR="00D846B9" w:rsidRDefault="004D3366">
      <w:pPr>
        <w:spacing w:line="290" w:lineRule="auto"/>
        <w:ind w:left="800" w:right="11497"/>
        <w:rPr>
          <w:sz w:val="20"/>
        </w:rPr>
      </w:pPr>
      <w:r>
        <w:rPr>
          <w:b/>
          <w:sz w:val="20"/>
        </w:rPr>
        <w:t xml:space="preserve">Chief Executive Officer </w:t>
      </w:r>
      <w:r>
        <w:rPr>
          <w:sz w:val="20"/>
        </w:rPr>
        <w:t>Mr</w:t>
      </w:r>
      <w:r w:rsidR="00BE3904">
        <w:rPr>
          <w:sz w:val="20"/>
        </w:rPr>
        <w:t>.</w:t>
      </w:r>
      <w:r>
        <w:rPr>
          <w:sz w:val="20"/>
        </w:rPr>
        <w:t xml:space="preserve"> Sibusiso Bukhosini Dredger Harbour, St Lucia</w:t>
      </w:r>
    </w:p>
    <w:p w:rsidR="00D846B9" w:rsidRDefault="004D3366">
      <w:pPr>
        <w:pStyle w:val="BodyText"/>
        <w:spacing w:line="226" w:lineRule="exact"/>
        <w:ind w:left="800"/>
      </w:pPr>
      <w:r>
        <w:t xml:space="preserve">Email: </w:t>
      </w:r>
      <w:hyperlink r:id="rId71">
        <w:r w:rsidRPr="00BE3904">
          <w:rPr>
            <w:color w:val="000000" w:themeColor="text1"/>
            <w:u w:val="single" w:color="0462C1"/>
          </w:rPr>
          <w:t>bukhosini@isimangaliso.com</w:t>
        </w:r>
      </w:hyperlink>
    </w:p>
    <w:p w:rsidR="00D846B9" w:rsidRDefault="00D846B9">
      <w:pPr>
        <w:pStyle w:val="BodyText"/>
      </w:pPr>
    </w:p>
    <w:p w:rsidR="00D846B9" w:rsidRDefault="004D3366">
      <w:pPr>
        <w:pStyle w:val="Heading3"/>
        <w:spacing w:before="93"/>
        <w:ind w:left="800"/>
      </w:pPr>
      <w:r>
        <w:t>Programme Managers</w:t>
      </w:r>
    </w:p>
    <w:p w:rsidR="00D846B9" w:rsidRDefault="004D3366">
      <w:pPr>
        <w:pStyle w:val="BodyText"/>
        <w:spacing w:before="49" w:line="288" w:lineRule="auto"/>
        <w:ind w:left="800" w:right="9607"/>
      </w:pPr>
      <w:r>
        <w:t>Executive Manager: Biodiversity Conservation Mr</w:t>
      </w:r>
      <w:r w:rsidR="00051389">
        <w:t>.</w:t>
      </w:r>
      <w:r>
        <w:t xml:space="preserve"> Sizo Sibiya</w:t>
      </w:r>
    </w:p>
    <w:p w:rsidR="00D846B9" w:rsidRDefault="004D3366">
      <w:pPr>
        <w:pStyle w:val="BodyText"/>
        <w:spacing w:line="288" w:lineRule="auto"/>
        <w:ind w:left="800" w:right="11176"/>
      </w:pPr>
      <w:r>
        <w:t xml:space="preserve">Dredger Harbour, St Lucia Email: </w:t>
      </w:r>
      <w:hyperlink r:id="rId72">
        <w:r>
          <w:rPr>
            <w:u w:val="single"/>
          </w:rPr>
          <w:t>sizo@isimangaliso.com</w:t>
        </w:r>
      </w:hyperlink>
    </w:p>
    <w:p w:rsidR="00D846B9" w:rsidRDefault="00D846B9">
      <w:pPr>
        <w:pStyle w:val="BodyText"/>
        <w:spacing w:before="10"/>
        <w:rPr>
          <w:sz w:val="15"/>
        </w:rPr>
      </w:pPr>
    </w:p>
    <w:p w:rsidR="00D846B9" w:rsidRDefault="004D3366">
      <w:pPr>
        <w:pStyle w:val="BodyText"/>
        <w:spacing w:before="93" w:line="288" w:lineRule="auto"/>
        <w:ind w:left="800" w:right="8232"/>
      </w:pPr>
      <w:r>
        <w:t>Executive Manager: Tourism and Business Development</w:t>
      </w:r>
    </w:p>
    <w:p w:rsidR="00E2476E" w:rsidRDefault="00E2476E">
      <w:pPr>
        <w:pStyle w:val="BodyText"/>
        <w:spacing w:before="93" w:line="288" w:lineRule="auto"/>
        <w:ind w:left="800" w:right="8232"/>
      </w:pPr>
      <w:r>
        <w:t>Mr</w:t>
      </w:r>
      <w:r w:rsidR="00051389">
        <w:t>.</w:t>
      </w:r>
      <w:r>
        <w:t xml:space="preserve"> Jabulani Ngubane</w:t>
      </w:r>
    </w:p>
    <w:p w:rsidR="00E2476E" w:rsidRDefault="00E2476E">
      <w:pPr>
        <w:pStyle w:val="BodyText"/>
        <w:spacing w:before="93" w:line="288" w:lineRule="auto"/>
        <w:ind w:left="800" w:right="8232"/>
      </w:pPr>
      <w:r>
        <w:t>Dredger Harbour, St Lucia</w:t>
      </w:r>
    </w:p>
    <w:p w:rsidR="00E2476E" w:rsidRDefault="00E2476E">
      <w:pPr>
        <w:pStyle w:val="BodyText"/>
        <w:spacing w:before="93" w:line="288" w:lineRule="auto"/>
        <w:ind w:left="800" w:right="8232"/>
      </w:pPr>
      <w:r>
        <w:t>Email: jabulani@isimangaliso.com</w:t>
      </w:r>
    </w:p>
    <w:p w:rsidR="00D846B9" w:rsidRDefault="00D846B9">
      <w:pPr>
        <w:pStyle w:val="BodyText"/>
        <w:spacing w:before="1"/>
        <w:rPr>
          <w:sz w:val="24"/>
        </w:rPr>
      </w:pPr>
    </w:p>
    <w:p w:rsidR="00E2476E" w:rsidRDefault="004D3366">
      <w:pPr>
        <w:pStyle w:val="BodyText"/>
        <w:spacing w:line="288" w:lineRule="auto"/>
        <w:ind w:left="800" w:right="10711"/>
      </w:pPr>
      <w:r>
        <w:t xml:space="preserve">Executive Manager: </w:t>
      </w:r>
      <w:r w:rsidR="00E2476E">
        <w:t>Socio-Economic Environment Development</w:t>
      </w:r>
    </w:p>
    <w:p w:rsidR="00D846B9" w:rsidRDefault="004D3366">
      <w:pPr>
        <w:pStyle w:val="BodyText"/>
        <w:spacing w:line="288" w:lineRule="auto"/>
        <w:ind w:left="800" w:right="10711"/>
      </w:pPr>
      <w:r>
        <w:t>Mr</w:t>
      </w:r>
      <w:r w:rsidR="00051389">
        <w:t>.</w:t>
      </w:r>
      <w:r>
        <w:t xml:space="preserve"> Caiphus Khumalo</w:t>
      </w:r>
    </w:p>
    <w:p w:rsidR="00D846B9" w:rsidRDefault="004D3366">
      <w:pPr>
        <w:pStyle w:val="BodyText"/>
        <w:ind w:left="800"/>
      </w:pPr>
      <w:r>
        <w:t>Dredger Harbour, St Lucia</w:t>
      </w:r>
    </w:p>
    <w:p w:rsidR="00D846B9" w:rsidRDefault="004D3366">
      <w:pPr>
        <w:pStyle w:val="BodyText"/>
        <w:spacing w:before="46"/>
        <w:ind w:left="800"/>
      </w:pPr>
      <w:r>
        <w:t xml:space="preserve">Email: </w:t>
      </w:r>
      <w:hyperlink r:id="rId73" w:history="1">
        <w:r w:rsidR="00BE3904" w:rsidRPr="00BE3904">
          <w:rPr>
            <w:rStyle w:val="Hyperlink"/>
            <w:rFonts w:cs="Arial"/>
            <w:color w:val="000000" w:themeColor="text1"/>
          </w:rPr>
          <w:t>caiphus@isimangaliso.com</w:t>
        </w:r>
      </w:hyperlink>
    </w:p>
    <w:p w:rsidR="00D846B9" w:rsidRDefault="00D846B9">
      <w:pPr>
        <w:pStyle w:val="BodyText"/>
        <w:spacing w:before="11"/>
        <w:rPr>
          <w:sz w:val="19"/>
        </w:rPr>
      </w:pPr>
    </w:p>
    <w:p w:rsidR="00D846B9" w:rsidRDefault="005761B6">
      <w:pPr>
        <w:pStyle w:val="Heading3"/>
        <w:spacing w:before="0"/>
        <w:ind w:left="800"/>
      </w:pPr>
      <w:r>
        <w:t xml:space="preserve">Acting </w:t>
      </w:r>
      <w:r w:rsidR="004D3366">
        <w:t>Chief Financial Officer</w:t>
      </w:r>
    </w:p>
    <w:p w:rsidR="00D846B9" w:rsidRDefault="004D3366">
      <w:pPr>
        <w:pStyle w:val="BodyText"/>
        <w:spacing w:before="49"/>
        <w:ind w:left="800"/>
      </w:pPr>
      <w:r>
        <w:t>M</w:t>
      </w:r>
      <w:r w:rsidR="005761B6">
        <w:t>r. Msizi Phakathi</w:t>
      </w:r>
    </w:p>
    <w:p w:rsidR="00D846B9" w:rsidRDefault="004D3366">
      <w:pPr>
        <w:pStyle w:val="BodyText"/>
        <w:spacing w:before="46" w:line="288" w:lineRule="auto"/>
        <w:ind w:left="800" w:right="10700"/>
      </w:pPr>
      <w:r>
        <w:t xml:space="preserve">Address: Dredger Harbour, St Lucia Email: </w:t>
      </w:r>
      <w:hyperlink r:id="rId74" w:history="1">
        <w:r w:rsidR="00BE3904" w:rsidRPr="005E0517">
          <w:rPr>
            <w:rStyle w:val="Hyperlink"/>
            <w:rFonts w:cs="Arial"/>
          </w:rPr>
          <w:t>finance5@isimangaliso.com</w:t>
        </w:r>
      </w:hyperlink>
    </w:p>
    <w:sectPr w:rsidR="00D846B9">
      <w:pgSz w:w="15840" w:h="12240" w:orient="landscape"/>
      <w:pgMar w:top="2160" w:right="500" w:bottom="1180" w:left="640" w:header="722" w:footer="9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6E" w:rsidRDefault="0053326E">
      <w:r>
        <w:separator/>
      </w:r>
    </w:p>
  </w:endnote>
  <w:endnote w:type="continuationSeparator" w:id="0">
    <w:p w:rsidR="0053326E" w:rsidRDefault="0053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vantGarde Bk BT">
    <w:altName w:val="Century Gothic"/>
    <w:charset w:val="00"/>
    <w:family w:val="swiss"/>
    <w:pitch w:val="variable"/>
    <w:sig w:usb0="00000001" w:usb1="00000000" w:usb2="00000000" w:usb3="00000000" w:csb0="0000001B" w:csb1="00000000"/>
  </w:font>
  <w:font w:name="Minion Pro">
    <w:altName w:val="Cambria Math"/>
    <w:panose1 w:val="00000000000000000000"/>
    <w:charset w:val="00"/>
    <w:family w:val="roman"/>
    <w:notTrueType/>
    <w:pitch w:val="variable"/>
    <w:sig w:usb0="00000001" w:usb1="00000001"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NRESSI+CenturyGothic-Bold">
    <w:altName w:val="NRESSI+CenturyGothic-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ileron Thin">
    <w:altName w:val="Aileron Thin"/>
    <w:panose1 w:val="00000000000000000000"/>
    <w:charset w:val="00"/>
    <w:family w:val="swiss"/>
    <w:notTrueType/>
    <w:pitch w:val="default"/>
    <w:sig w:usb0="00000003" w:usb1="00000000" w:usb2="00000000" w:usb3="00000000" w:csb0="00000001" w:csb1="00000000"/>
  </w:font>
  <w:font w:name="Aileron">
    <w:altName w:val="Aileron"/>
    <w:panose1 w:val="00000000000000000000"/>
    <w:charset w:val="00"/>
    <w:family w:val="swiss"/>
    <w:notTrueType/>
    <w:pitch w:val="default"/>
    <w:sig w:usb0="00000003" w:usb1="00000000" w:usb2="00000000" w:usb3="00000000" w:csb0="00000001" w:csb1="00000000"/>
  </w:font>
  <w:font w:name="Nunito Sans ExtraLight">
    <w:altName w:val="Nunito Sans ExtraLigh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444555"/>
      <w:docPartObj>
        <w:docPartGallery w:val="Page Numbers (Bottom of Page)"/>
        <w:docPartUnique/>
      </w:docPartObj>
    </w:sdtPr>
    <w:sdtEndPr>
      <w:rPr>
        <w:noProof/>
      </w:rPr>
    </w:sdtEndPr>
    <w:sdtContent>
      <w:p w:rsidR="00F20258" w:rsidRDefault="00F20258">
        <w:pPr>
          <w:pStyle w:val="Footer"/>
          <w:jc w:val="center"/>
        </w:pPr>
        <w:r>
          <w:fldChar w:fldCharType="begin"/>
        </w:r>
        <w:r>
          <w:instrText xml:space="preserve"> PAGE   \* MERGEFORMAT </w:instrText>
        </w:r>
        <w:r>
          <w:fldChar w:fldCharType="separate"/>
        </w:r>
        <w:r w:rsidR="00D76F50">
          <w:rPr>
            <w:noProof/>
          </w:rPr>
          <w:t>20</w:t>
        </w:r>
        <w:r>
          <w:rPr>
            <w:noProof/>
          </w:rPr>
          <w:fldChar w:fldCharType="end"/>
        </w:r>
      </w:p>
    </w:sdtContent>
  </w:sdt>
  <w:p w:rsidR="00F20258" w:rsidRDefault="00F20258">
    <w:pPr>
      <w:pStyle w:val="BodyText"/>
      <w:spacing w:line="14"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874234"/>
      <w:docPartObj>
        <w:docPartGallery w:val="Page Numbers (Bottom of Page)"/>
        <w:docPartUnique/>
      </w:docPartObj>
    </w:sdtPr>
    <w:sdtEndPr>
      <w:rPr>
        <w:noProof/>
      </w:rPr>
    </w:sdtEndPr>
    <w:sdtContent>
      <w:p w:rsidR="00F20258" w:rsidRDefault="00F20258">
        <w:pPr>
          <w:pStyle w:val="Footer"/>
          <w:jc w:val="center"/>
        </w:pPr>
        <w:r>
          <w:fldChar w:fldCharType="begin"/>
        </w:r>
        <w:r>
          <w:instrText xml:space="preserve"> PAGE   \* MERGEFORMAT </w:instrText>
        </w:r>
        <w:r>
          <w:fldChar w:fldCharType="separate"/>
        </w:r>
        <w:r w:rsidR="00D76F50">
          <w:rPr>
            <w:noProof/>
          </w:rPr>
          <w:t>22</w:t>
        </w:r>
        <w:r>
          <w:rPr>
            <w:noProof/>
          </w:rPr>
          <w:fldChar w:fldCharType="end"/>
        </w:r>
      </w:p>
    </w:sdtContent>
  </w:sdt>
  <w:p w:rsidR="00F20258" w:rsidRDefault="00F20258">
    <w:pPr>
      <w:pStyle w:val="BodyText"/>
      <w:spacing w:line="14"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142150"/>
      <w:docPartObj>
        <w:docPartGallery w:val="Page Numbers (Bottom of Page)"/>
        <w:docPartUnique/>
      </w:docPartObj>
    </w:sdtPr>
    <w:sdtEndPr>
      <w:rPr>
        <w:noProof/>
      </w:rPr>
    </w:sdtEndPr>
    <w:sdtContent>
      <w:p w:rsidR="00F20258" w:rsidRDefault="00F20258">
        <w:pPr>
          <w:pStyle w:val="Footer"/>
          <w:jc w:val="center"/>
        </w:pPr>
        <w:r>
          <w:fldChar w:fldCharType="begin"/>
        </w:r>
        <w:r>
          <w:instrText xml:space="preserve"> PAGE   \* MERGEFORMAT </w:instrText>
        </w:r>
        <w:r>
          <w:fldChar w:fldCharType="separate"/>
        </w:r>
        <w:r w:rsidR="00D76F50">
          <w:rPr>
            <w:noProof/>
          </w:rPr>
          <w:t>42</w:t>
        </w:r>
        <w:r>
          <w:rPr>
            <w:noProof/>
          </w:rPr>
          <w:fldChar w:fldCharType="end"/>
        </w:r>
      </w:p>
    </w:sdtContent>
  </w:sdt>
  <w:p w:rsidR="00F20258" w:rsidRDefault="00F20258">
    <w:pPr>
      <w:pStyle w:val="BodyText"/>
      <w:spacing w:line="14"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527325"/>
      <w:docPartObj>
        <w:docPartGallery w:val="Page Numbers (Bottom of Page)"/>
        <w:docPartUnique/>
      </w:docPartObj>
    </w:sdtPr>
    <w:sdtEndPr>
      <w:rPr>
        <w:noProof/>
      </w:rPr>
    </w:sdtEndPr>
    <w:sdtContent>
      <w:p w:rsidR="00F20258" w:rsidRDefault="00F20258">
        <w:pPr>
          <w:pStyle w:val="Footer"/>
          <w:jc w:val="center"/>
        </w:pPr>
        <w:r>
          <w:fldChar w:fldCharType="begin"/>
        </w:r>
        <w:r>
          <w:instrText xml:space="preserve"> PAGE   \* MERGEFORMAT </w:instrText>
        </w:r>
        <w:r>
          <w:fldChar w:fldCharType="separate"/>
        </w:r>
        <w:r w:rsidR="00D76F50">
          <w:rPr>
            <w:noProof/>
          </w:rPr>
          <w:t>73</w:t>
        </w:r>
        <w:r>
          <w:rPr>
            <w:noProof/>
          </w:rPr>
          <w:fldChar w:fldCharType="end"/>
        </w:r>
      </w:p>
    </w:sdtContent>
  </w:sdt>
  <w:p w:rsidR="00F20258" w:rsidRDefault="00F20258">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6E" w:rsidRDefault="0053326E">
      <w:r>
        <w:separator/>
      </w:r>
    </w:p>
  </w:footnote>
  <w:footnote w:type="continuationSeparator" w:id="0">
    <w:p w:rsidR="0053326E" w:rsidRDefault="0053326E">
      <w:r>
        <w:continuationSeparator/>
      </w:r>
    </w:p>
  </w:footnote>
  <w:footnote w:id="1">
    <w:p w:rsidR="00F20258" w:rsidRPr="0007392E" w:rsidRDefault="00F20258" w:rsidP="00BF7D9F">
      <w:pPr>
        <w:pStyle w:val="FootnoteText"/>
        <w:tabs>
          <w:tab w:val="left" w:pos="567"/>
        </w:tabs>
        <w:spacing w:line="240" w:lineRule="auto"/>
        <w:rPr>
          <w:rFonts w:ascii="Arial Narrow" w:hAnsi="Arial Narrow"/>
          <w:lang w:val="en-ZA"/>
        </w:rPr>
      </w:pPr>
    </w:p>
  </w:footnote>
  <w:footnote w:id="2">
    <w:p w:rsidR="00F20258" w:rsidRPr="003B68F2" w:rsidRDefault="00F20258" w:rsidP="00BF7D9F">
      <w:pPr>
        <w:pStyle w:val="FootnoteText"/>
        <w:tabs>
          <w:tab w:val="left" w:pos="567"/>
        </w:tabs>
        <w:spacing w:before="60" w:line="240" w:lineRule="auto"/>
        <w:rPr>
          <w:rFonts w:ascii="Arial Narrow" w:hAnsi="Arial Narrow"/>
        </w:rPr>
      </w:pPr>
    </w:p>
  </w:footnote>
  <w:footnote w:id="3">
    <w:p w:rsidR="00F20258" w:rsidRPr="003B68F2" w:rsidRDefault="00F20258" w:rsidP="005F6ED7">
      <w:pPr>
        <w:pStyle w:val="FootnoteText"/>
        <w:tabs>
          <w:tab w:val="left" w:pos="567"/>
        </w:tabs>
        <w:spacing w:before="60" w:line="240" w:lineRule="auto"/>
        <w:ind w:left="567" w:hanging="567"/>
        <w:rPr>
          <w:rFonts w:ascii="Arial Narrow" w:hAnsi="Arial Narrow"/>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58" w:rsidRDefault="00F20258">
    <w:pPr>
      <w:pStyle w:val="BodyText"/>
      <w:spacing w:line="14" w:lineRule="auto"/>
    </w:pPr>
    <w:r>
      <w:rPr>
        <w:noProof/>
        <w:lang w:val="en-US" w:eastAsia="en-US" w:bidi="ar-SA"/>
      </w:rPr>
      <mc:AlternateContent>
        <mc:Choice Requires="wps">
          <w:drawing>
            <wp:anchor distT="0" distB="0" distL="114300" distR="114300" simplePos="0" relativeHeight="238927872" behindDoc="1" locked="0" layoutInCell="1" allowOverlap="1">
              <wp:simplePos x="0" y="0"/>
              <wp:positionH relativeFrom="page">
                <wp:posOffset>2943225</wp:posOffset>
              </wp:positionH>
              <wp:positionV relativeFrom="page">
                <wp:posOffset>445770</wp:posOffset>
              </wp:positionV>
              <wp:extent cx="2248535" cy="167005"/>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before="12"/>
                            <w:ind w:left="20"/>
                            <w:rPr>
                              <w:b/>
                              <w:sz w:val="20"/>
                            </w:rPr>
                          </w:pPr>
                          <w:r>
                            <w:rPr>
                              <w:b/>
                              <w:sz w:val="20"/>
                            </w:rPr>
                            <w:t>iSimangaliso Wetland Park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3" o:spid="_x0000_s1100" type="#_x0000_t202" style="position:absolute;margin-left:231.75pt;margin-top:35.1pt;width:177.05pt;height:13.15pt;z-index:-2643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Cy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QKU466NEDHTW6FSPyL019hl6l4Hbfg6MeYR98LVfV34nyq0JcrBvCd/RGSjE0lFSQn29uumdX&#10;JxxlQLbDB1FBHLLXwgKNtexM8aAcCNChT4+n3phcStgMgjCOLiOMSjjzF0vPi2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" filled="f" stroked="f">
              <v:textbox inset="0,0,0,0">
                <w:txbxContent>
                  <w:p w14:paraId="0EF70E27" w14:textId="77777777" w:rsidR="00F20258" w:rsidRDefault="00F20258">
                    <w:pPr>
                      <w:spacing w:before="12"/>
                      <w:ind w:left="20"/>
                      <w:rPr>
                        <w:b/>
                        <w:sz w:val="20"/>
                      </w:rPr>
                    </w:pPr>
                    <w:r>
                      <w:rPr>
                        <w:b/>
                        <w:sz w:val="20"/>
                      </w:rPr>
                      <w:t>iSimangaliso Wetland Park Authority</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38928896" behindDoc="1" locked="0" layoutInCell="1" allowOverlap="1">
              <wp:simplePos x="0" y="0"/>
              <wp:positionH relativeFrom="page">
                <wp:posOffset>2978150</wp:posOffset>
              </wp:positionH>
              <wp:positionV relativeFrom="page">
                <wp:posOffset>753745</wp:posOffset>
              </wp:positionV>
              <wp:extent cx="2177415" cy="42926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before="11"/>
                            <w:ind w:left="476" w:right="8" w:hanging="456"/>
                            <w:rPr>
                              <w:b/>
                              <w:sz w:val="28"/>
                            </w:rPr>
                          </w:pPr>
                          <w:r>
                            <w:rPr>
                              <w:b/>
                              <w:sz w:val="28"/>
                            </w:rPr>
                            <w:t>CORPORATE STRATEGY FY2019/20-2023/24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 o:spid="_x0000_s1101" type="#_x0000_t202" style="position:absolute;margin-left:234.5pt;margin-top:59.35pt;width:171.45pt;height:33.8pt;z-index:-2643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" filled="f" stroked="f">
              <v:textbox inset="0,0,0,0">
                <w:txbxContent>
                  <w:p w14:paraId="4B692ADE" w14:textId="77777777" w:rsidR="00F20258" w:rsidRDefault="00F20258">
                    <w:pPr>
                      <w:spacing w:before="11"/>
                      <w:ind w:left="476" w:right="8" w:hanging="456"/>
                      <w:rPr>
                        <w:b/>
                        <w:sz w:val="28"/>
                      </w:rPr>
                    </w:pPr>
                    <w:r>
                      <w:rPr>
                        <w:b/>
                        <w:sz w:val="28"/>
                      </w:rPr>
                      <w:t>CORPORATE STRATEGY FY2019/20-2023/24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58" w:rsidRDefault="00F20258">
    <w:pPr>
      <w:pStyle w:val="BodyText"/>
      <w:spacing w:line="14" w:lineRule="auto"/>
    </w:pPr>
    <w:r>
      <w:rPr>
        <w:noProof/>
        <w:lang w:val="en-US" w:eastAsia="en-US" w:bidi="ar-SA"/>
      </w:rPr>
      <mc:AlternateContent>
        <mc:Choice Requires="wps">
          <w:drawing>
            <wp:anchor distT="0" distB="0" distL="114300" distR="114300" simplePos="0" relativeHeight="238934016" behindDoc="1" locked="0" layoutInCell="1" allowOverlap="1" wp14:anchorId="12EEBF47" wp14:editId="6C2CC1D6">
              <wp:simplePos x="0" y="0"/>
              <wp:positionH relativeFrom="page">
                <wp:posOffset>3904615</wp:posOffset>
              </wp:positionH>
              <wp:positionV relativeFrom="page">
                <wp:posOffset>445770</wp:posOffset>
              </wp:positionV>
              <wp:extent cx="2248535" cy="16700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before="12"/>
                            <w:ind w:left="20"/>
                            <w:rPr>
                              <w:b/>
                              <w:sz w:val="20"/>
                            </w:rPr>
                          </w:pPr>
                          <w:r>
                            <w:rPr>
                              <w:b/>
                              <w:sz w:val="20"/>
                            </w:rPr>
                            <w:t>iSimangaliso Wetland Park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 o:spid="_x0000_s1102" type="#_x0000_t202" style="position:absolute;margin-left:307.45pt;margin-top:35.1pt;width:177.05pt;height:13.15pt;z-index:-2643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pT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" filled="f" stroked="f">
              <v:textbox inset="0,0,0,0">
                <w:txbxContent>
                  <w:p w14:paraId="04865A77" w14:textId="77777777" w:rsidR="00F20258" w:rsidRDefault="00F20258">
                    <w:pPr>
                      <w:spacing w:before="12"/>
                      <w:ind w:left="20"/>
                      <w:rPr>
                        <w:b/>
                        <w:sz w:val="20"/>
                      </w:rPr>
                    </w:pPr>
                    <w:r>
                      <w:rPr>
                        <w:b/>
                        <w:sz w:val="20"/>
                      </w:rPr>
                      <w:t>iSimangaliso Wetland Park Authority</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38935040" behindDoc="1" locked="0" layoutInCell="1" allowOverlap="1" wp14:anchorId="0C150DAE" wp14:editId="1EBA8515">
              <wp:simplePos x="0" y="0"/>
              <wp:positionH relativeFrom="page">
                <wp:posOffset>3941445</wp:posOffset>
              </wp:positionH>
              <wp:positionV relativeFrom="page">
                <wp:posOffset>754380</wp:posOffset>
              </wp:positionV>
              <wp:extent cx="2177415" cy="42926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before="11"/>
                            <w:ind w:left="476" w:right="8" w:hanging="456"/>
                            <w:rPr>
                              <w:b/>
                              <w:sz w:val="28"/>
                            </w:rPr>
                          </w:pPr>
                          <w:r>
                            <w:rPr>
                              <w:b/>
                              <w:sz w:val="28"/>
                            </w:rPr>
                            <w:t>CORPORATE STRATEGY FY2019/20-2023/24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103" type="#_x0000_t202" style="position:absolute;margin-left:310.35pt;margin-top:59.4pt;width:171.45pt;height:33.8pt;z-index:-2643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02sw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" filled="f" stroked="f">
              <v:textbox inset="0,0,0,0">
                <w:txbxContent>
                  <w:p w14:paraId="5E9AE33D" w14:textId="77777777" w:rsidR="00F20258" w:rsidRDefault="00F20258">
                    <w:pPr>
                      <w:spacing w:before="11"/>
                      <w:ind w:left="476" w:right="8" w:hanging="456"/>
                      <w:rPr>
                        <w:b/>
                        <w:sz w:val="28"/>
                      </w:rPr>
                    </w:pPr>
                    <w:r>
                      <w:rPr>
                        <w:b/>
                        <w:sz w:val="28"/>
                      </w:rPr>
                      <w:t>CORPORATE STRATEGY FY2019/20-2023/24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58" w:rsidRDefault="00F20258">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58" w:rsidRDefault="00F20258">
    <w:pPr>
      <w:pStyle w:val="BodyText"/>
      <w:spacing w:line="14" w:lineRule="auto"/>
    </w:pPr>
    <w:r>
      <w:rPr>
        <w:noProof/>
        <w:lang w:val="en-US" w:eastAsia="en-US" w:bidi="ar-SA"/>
      </w:rPr>
      <mc:AlternateContent>
        <mc:Choice Requires="wps">
          <w:drawing>
            <wp:anchor distT="0" distB="0" distL="114300" distR="114300" simplePos="0" relativeHeight="238939136" behindDoc="1" locked="0" layoutInCell="1" allowOverlap="1">
              <wp:simplePos x="0" y="0"/>
              <wp:positionH relativeFrom="page">
                <wp:posOffset>2945081</wp:posOffset>
              </wp:positionH>
              <wp:positionV relativeFrom="page">
                <wp:posOffset>760021</wp:posOffset>
              </wp:positionV>
              <wp:extent cx="5106389" cy="633095"/>
              <wp:effectExtent l="0" t="0" r="1841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389"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line="321" w:lineRule="exact"/>
                            <w:ind w:left="20"/>
                            <w:rPr>
                              <w:b/>
                              <w:sz w:val="28"/>
                            </w:rPr>
                          </w:pPr>
                          <w:r>
                            <w:rPr>
                              <w:b/>
                              <w:sz w:val="28"/>
                            </w:rPr>
                            <w:t>ANNEXURE C: ANNUAL PERFORMANCE PLAN 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104" type="#_x0000_t202" style="position:absolute;margin-left:231.9pt;margin-top:59.85pt;width:402.1pt;height:49.85pt;z-index:-264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T2sA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" filled="f" stroked="f">
              <v:textbox inset="0,0,0,0">
                <w:txbxContent>
                  <w:p w14:paraId="3652B741" w14:textId="77777777" w:rsidR="00F20258" w:rsidRDefault="00F20258">
                    <w:pPr>
                      <w:spacing w:line="321" w:lineRule="exact"/>
                      <w:ind w:left="20"/>
                      <w:rPr>
                        <w:b/>
                        <w:sz w:val="28"/>
                      </w:rPr>
                    </w:pPr>
                    <w:r>
                      <w:rPr>
                        <w:b/>
                        <w:sz w:val="28"/>
                      </w:rPr>
                      <w:t>ANNEXURE C: ANNUAL PERFORMANCE PLAN 2020/21</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38938112" behindDoc="1" locked="0" layoutInCell="1" allowOverlap="1">
              <wp:simplePos x="0" y="0"/>
              <wp:positionH relativeFrom="page">
                <wp:posOffset>3904615</wp:posOffset>
              </wp:positionH>
              <wp:positionV relativeFrom="page">
                <wp:posOffset>445770</wp:posOffset>
              </wp:positionV>
              <wp:extent cx="2247265" cy="167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58" w:rsidRDefault="00F20258">
                          <w:pPr>
                            <w:spacing w:before="12"/>
                            <w:ind w:left="20"/>
                            <w:rPr>
                              <w:b/>
                              <w:sz w:val="20"/>
                            </w:rPr>
                          </w:pPr>
                          <w:r>
                            <w:rPr>
                              <w:b/>
                              <w:sz w:val="20"/>
                            </w:rPr>
                            <w:t>iSimangaliso Wetland Park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 o:spid="_x0000_s1105" type="#_x0000_t202" style="position:absolute;margin-left:307.45pt;margin-top:35.1pt;width:176.95pt;height:13.15pt;z-index:-2643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fG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" filled="f" stroked="f">
              <v:textbox inset="0,0,0,0">
                <w:txbxContent>
                  <w:p w14:paraId="0F0BAF55" w14:textId="77777777" w:rsidR="00F20258" w:rsidRDefault="00F20258">
                    <w:pPr>
                      <w:spacing w:before="12"/>
                      <w:ind w:left="20"/>
                      <w:rPr>
                        <w:b/>
                        <w:sz w:val="20"/>
                      </w:rPr>
                    </w:pPr>
                    <w:r>
                      <w:rPr>
                        <w:b/>
                        <w:sz w:val="20"/>
                      </w:rPr>
                      <w:t>iSimangaliso Wetland Park Authority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5B4"/>
    <w:multiLevelType w:val="hybridMultilevel"/>
    <w:tmpl w:val="7C08CC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14708F"/>
    <w:multiLevelType w:val="multilevel"/>
    <w:tmpl w:val="BE3A3A10"/>
    <w:lvl w:ilvl="0">
      <w:start w:val="1"/>
      <w:numFmt w:val="decimal"/>
      <w:lvlText w:val="%1."/>
      <w:lvlJc w:val="left"/>
      <w:pPr>
        <w:ind w:left="1042" w:hanging="360"/>
      </w:pPr>
      <w:rPr>
        <w:rFonts w:ascii="Arial" w:eastAsia="Arial" w:hAnsi="Arial" w:cs="Arial" w:hint="default"/>
        <w:b/>
        <w:bCs/>
        <w:w w:val="99"/>
        <w:sz w:val="24"/>
        <w:szCs w:val="24"/>
        <w:lang w:val="en-ZA" w:eastAsia="en-ZA" w:bidi="en-ZA"/>
      </w:rPr>
    </w:lvl>
    <w:lvl w:ilvl="1">
      <w:start w:val="1"/>
      <w:numFmt w:val="decimal"/>
      <w:lvlText w:val="%1.%2."/>
      <w:lvlJc w:val="left"/>
      <w:pPr>
        <w:ind w:left="1474" w:hanging="432"/>
      </w:pPr>
      <w:rPr>
        <w:rFonts w:ascii="Arial" w:eastAsia="Arial" w:hAnsi="Arial" w:cs="Arial" w:hint="default"/>
        <w:b/>
        <w:bCs/>
        <w:w w:val="99"/>
        <w:sz w:val="24"/>
        <w:szCs w:val="24"/>
        <w:lang w:val="en-ZA" w:eastAsia="en-ZA" w:bidi="en-ZA"/>
      </w:rPr>
    </w:lvl>
    <w:lvl w:ilvl="2">
      <w:numFmt w:val="bullet"/>
      <w:lvlText w:val="•"/>
      <w:lvlJc w:val="left"/>
      <w:pPr>
        <w:ind w:left="2453" w:hanging="432"/>
      </w:pPr>
      <w:rPr>
        <w:rFonts w:hint="default"/>
        <w:lang w:val="en-ZA" w:eastAsia="en-ZA" w:bidi="en-ZA"/>
      </w:rPr>
    </w:lvl>
    <w:lvl w:ilvl="3">
      <w:numFmt w:val="bullet"/>
      <w:lvlText w:val="•"/>
      <w:lvlJc w:val="left"/>
      <w:pPr>
        <w:ind w:left="3426" w:hanging="432"/>
      </w:pPr>
      <w:rPr>
        <w:rFonts w:hint="default"/>
        <w:lang w:val="en-ZA" w:eastAsia="en-ZA" w:bidi="en-ZA"/>
      </w:rPr>
    </w:lvl>
    <w:lvl w:ilvl="4">
      <w:numFmt w:val="bullet"/>
      <w:lvlText w:val="•"/>
      <w:lvlJc w:val="left"/>
      <w:pPr>
        <w:ind w:left="4400" w:hanging="432"/>
      </w:pPr>
      <w:rPr>
        <w:rFonts w:hint="default"/>
        <w:lang w:val="en-ZA" w:eastAsia="en-ZA" w:bidi="en-ZA"/>
      </w:rPr>
    </w:lvl>
    <w:lvl w:ilvl="5">
      <w:numFmt w:val="bullet"/>
      <w:lvlText w:val="•"/>
      <w:lvlJc w:val="left"/>
      <w:pPr>
        <w:ind w:left="5373" w:hanging="432"/>
      </w:pPr>
      <w:rPr>
        <w:rFonts w:hint="default"/>
        <w:lang w:val="en-ZA" w:eastAsia="en-ZA" w:bidi="en-ZA"/>
      </w:rPr>
    </w:lvl>
    <w:lvl w:ilvl="6">
      <w:numFmt w:val="bullet"/>
      <w:lvlText w:val="•"/>
      <w:lvlJc w:val="left"/>
      <w:pPr>
        <w:ind w:left="6346" w:hanging="432"/>
      </w:pPr>
      <w:rPr>
        <w:rFonts w:hint="default"/>
        <w:lang w:val="en-ZA" w:eastAsia="en-ZA" w:bidi="en-ZA"/>
      </w:rPr>
    </w:lvl>
    <w:lvl w:ilvl="7">
      <w:numFmt w:val="bullet"/>
      <w:lvlText w:val="•"/>
      <w:lvlJc w:val="left"/>
      <w:pPr>
        <w:ind w:left="7320" w:hanging="432"/>
      </w:pPr>
      <w:rPr>
        <w:rFonts w:hint="default"/>
        <w:lang w:val="en-ZA" w:eastAsia="en-ZA" w:bidi="en-ZA"/>
      </w:rPr>
    </w:lvl>
    <w:lvl w:ilvl="8">
      <w:numFmt w:val="bullet"/>
      <w:lvlText w:val="•"/>
      <w:lvlJc w:val="left"/>
      <w:pPr>
        <w:ind w:left="8293" w:hanging="432"/>
      </w:pPr>
      <w:rPr>
        <w:rFonts w:hint="default"/>
        <w:lang w:val="en-ZA" w:eastAsia="en-ZA" w:bidi="en-ZA"/>
      </w:rPr>
    </w:lvl>
  </w:abstractNum>
  <w:abstractNum w:abstractNumId="2" w15:restartNumberingAfterBreak="0">
    <w:nsid w:val="05151505"/>
    <w:multiLevelType w:val="hybridMultilevel"/>
    <w:tmpl w:val="DDB0393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C970D5"/>
    <w:multiLevelType w:val="hybridMultilevel"/>
    <w:tmpl w:val="BEB4BAE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48438B"/>
    <w:multiLevelType w:val="hybridMultilevel"/>
    <w:tmpl w:val="BD0636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C0D0C61"/>
    <w:multiLevelType w:val="hybridMultilevel"/>
    <w:tmpl w:val="25A20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693FE1"/>
    <w:multiLevelType w:val="multilevel"/>
    <w:tmpl w:val="D6168552"/>
    <w:lvl w:ilvl="0">
      <w:start w:val="5"/>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839C9"/>
    <w:multiLevelType w:val="hybridMultilevel"/>
    <w:tmpl w:val="1A6290B8"/>
    <w:lvl w:ilvl="0" w:tplc="86ACE0B6">
      <w:numFmt w:val="bullet"/>
      <w:lvlText w:val="•"/>
      <w:lvlJc w:val="left"/>
      <w:pPr>
        <w:ind w:left="415" w:hanging="336"/>
      </w:pPr>
      <w:rPr>
        <w:rFonts w:ascii="Arial" w:eastAsia="Arial" w:hAnsi="Arial" w:cs="Arial" w:hint="default"/>
        <w:spacing w:val="-3"/>
        <w:w w:val="99"/>
        <w:sz w:val="18"/>
        <w:szCs w:val="18"/>
        <w:lang w:val="en-ZA" w:eastAsia="en-ZA" w:bidi="en-ZA"/>
      </w:rPr>
    </w:lvl>
    <w:lvl w:ilvl="1" w:tplc="659EB720">
      <w:numFmt w:val="bullet"/>
      <w:lvlText w:val="•"/>
      <w:lvlJc w:val="left"/>
      <w:pPr>
        <w:ind w:left="761" w:hanging="336"/>
      </w:pPr>
      <w:rPr>
        <w:rFonts w:hint="default"/>
        <w:lang w:val="en-ZA" w:eastAsia="en-ZA" w:bidi="en-ZA"/>
      </w:rPr>
    </w:lvl>
    <w:lvl w:ilvl="2" w:tplc="F0244A2A">
      <w:numFmt w:val="bullet"/>
      <w:lvlText w:val="•"/>
      <w:lvlJc w:val="left"/>
      <w:pPr>
        <w:ind w:left="1103" w:hanging="336"/>
      </w:pPr>
      <w:rPr>
        <w:rFonts w:hint="default"/>
        <w:lang w:val="en-ZA" w:eastAsia="en-ZA" w:bidi="en-ZA"/>
      </w:rPr>
    </w:lvl>
    <w:lvl w:ilvl="3" w:tplc="89E6DF74">
      <w:numFmt w:val="bullet"/>
      <w:lvlText w:val="•"/>
      <w:lvlJc w:val="left"/>
      <w:pPr>
        <w:ind w:left="1445" w:hanging="336"/>
      </w:pPr>
      <w:rPr>
        <w:rFonts w:hint="default"/>
        <w:lang w:val="en-ZA" w:eastAsia="en-ZA" w:bidi="en-ZA"/>
      </w:rPr>
    </w:lvl>
    <w:lvl w:ilvl="4" w:tplc="0150A1E0">
      <w:numFmt w:val="bullet"/>
      <w:lvlText w:val="•"/>
      <w:lvlJc w:val="left"/>
      <w:pPr>
        <w:ind w:left="1787" w:hanging="336"/>
      </w:pPr>
      <w:rPr>
        <w:rFonts w:hint="default"/>
        <w:lang w:val="en-ZA" w:eastAsia="en-ZA" w:bidi="en-ZA"/>
      </w:rPr>
    </w:lvl>
    <w:lvl w:ilvl="5" w:tplc="AAF4E6CE">
      <w:numFmt w:val="bullet"/>
      <w:lvlText w:val="•"/>
      <w:lvlJc w:val="left"/>
      <w:pPr>
        <w:ind w:left="2129" w:hanging="336"/>
      </w:pPr>
      <w:rPr>
        <w:rFonts w:hint="default"/>
        <w:lang w:val="en-ZA" w:eastAsia="en-ZA" w:bidi="en-ZA"/>
      </w:rPr>
    </w:lvl>
    <w:lvl w:ilvl="6" w:tplc="F26A5FEC">
      <w:numFmt w:val="bullet"/>
      <w:lvlText w:val="•"/>
      <w:lvlJc w:val="left"/>
      <w:pPr>
        <w:ind w:left="2470" w:hanging="336"/>
      </w:pPr>
      <w:rPr>
        <w:rFonts w:hint="default"/>
        <w:lang w:val="en-ZA" w:eastAsia="en-ZA" w:bidi="en-ZA"/>
      </w:rPr>
    </w:lvl>
    <w:lvl w:ilvl="7" w:tplc="3A680626">
      <w:numFmt w:val="bullet"/>
      <w:lvlText w:val="•"/>
      <w:lvlJc w:val="left"/>
      <w:pPr>
        <w:ind w:left="2812" w:hanging="336"/>
      </w:pPr>
      <w:rPr>
        <w:rFonts w:hint="default"/>
        <w:lang w:val="en-ZA" w:eastAsia="en-ZA" w:bidi="en-ZA"/>
      </w:rPr>
    </w:lvl>
    <w:lvl w:ilvl="8" w:tplc="4F781790">
      <w:numFmt w:val="bullet"/>
      <w:lvlText w:val="•"/>
      <w:lvlJc w:val="left"/>
      <w:pPr>
        <w:ind w:left="3154" w:hanging="336"/>
      </w:pPr>
      <w:rPr>
        <w:rFonts w:hint="default"/>
        <w:lang w:val="en-ZA" w:eastAsia="en-ZA" w:bidi="en-ZA"/>
      </w:rPr>
    </w:lvl>
  </w:abstractNum>
  <w:abstractNum w:abstractNumId="8" w15:restartNumberingAfterBreak="0">
    <w:nsid w:val="1A1C5459"/>
    <w:multiLevelType w:val="hybridMultilevel"/>
    <w:tmpl w:val="2CF07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DB96F74"/>
    <w:multiLevelType w:val="hybridMultilevel"/>
    <w:tmpl w:val="E2B4D2AE"/>
    <w:lvl w:ilvl="0" w:tplc="1C09000F">
      <w:start w:val="7"/>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3B4B83"/>
    <w:multiLevelType w:val="hybridMultilevel"/>
    <w:tmpl w:val="27DC765C"/>
    <w:lvl w:ilvl="0" w:tplc="FE78FDE0">
      <w:start w:val="1"/>
      <w:numFmt w:val="bullet"/>
      <w:pStyle w:val="TableBullet2"/>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8A35FD"/>
    <w:multiLevelType w:val="multilevel"/>
    <w:tmpl w:val="C8D42A9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2D0321"/>
    <w:multiLevelType w:val="hybridMultilevel"/>
    <w:tmpl w:val="95B4B988"/>
    <w:lvl w:ilvl="0" w:tplc="06D80FEE">
      <w:start w:val="1"/>
      <w:numFmt w:val="decimal"/>
      <w:lvlText w:val="%1."/>
      <w:lvlJc w:val="left"/>
      <w:pPr>
        <w:ind w:left="1042" w:hanging="360"/>
      </w:pPr>
      <w:rPr>
        <w:rFonts w:ascii="Arial" w:eastAsia="Arial" w:hAnsi="Arial" w:cs="Arial" w:hint="default"/>
        <w:spacing w:val="-4"/>
        <w:w w:val="99"/>
        <w:sz w:val="24"/>
        <w:szCs w:val="24"/>
        <w:lang w:val="en-ZA" w:eastAsia="en-ZA" w:bidi="en-ZA"/>
      </w:rPr>
    </w:lvl>
    <w:lvl w:ilvl="1" w:tplc="660421FE">
      <w:numFmt w:val="bullet"/>
      <w:lvlText w:val=""/>
      <w:lvlJc w:val="left"/>
      <w:pPr>
        <w:ind w:left="1402" w:hanging="360"/>
      </w:pPr>
      <w:rPr>
        <w:rFonts w:ascii="Symbol" w:eastAsia="Symbol" w:hAnsi="Symbol" w:cs="Symbol" w:hint="default"/>
        <w:w w:val="99"/>
        <w:sz w:val="20"/>
        <w:szCs w:val="20"/>
        <w:lang w:val="en-ZA" w:eastAsia="en-ZA" w:bidi="en-ZA"/>
      </w:rPr>
    </w:lvl>
    <w:lvl w:ilvl="2" w:tplc="61DC8E2A">
      <w:numFmt w:val="bullet"/>
      <w:lvlText w:val="•"/>
      <w:lvlJc w:val="left"/>
      <w:pPr>
        <w:ind w:left="2382" w:hanging="360"/>
      </w:pPr>
      <w:rPr>
        <w:rFonts w:hint="default"/>
        <w:lang w:val="en-ZA" w:eastAsia="en-ZA" w:bidi="en-ZA"/>
      </w:rPr>
    </w:lvl>
    <w:lvl w:ilvl="3" w:tplc="599C1976">
      <w:numFmt w:val="bullet"/>
      <w:lvlText w:val="•"/>
      <w:lvlJc w:val="left"/>
      <w:pPr>
        <w:ind w:left="3364" w:hanging="360"/>
      </w:pPr>
      <w:rPr>
        <w:rFonts w:hint="default"/>
        <w:lang w:val="en-ZA" w:eastAsia="en-ZA" w:bidi="en-ZA"/>
      </w:rPr>
    </w:lvl>
    <w:lvl w:ilvl="4" w:tplc="35067D04">
      <w:numFmt w:val="bullet"/>
      <w:lvlText w:val="•"/>
      <w:lvlJc w:val="left"/>
      <w:pPr>
        <w:ind w:left="4346" w:hanging="360"/>
      </w:pPr>
      <w:rPr>
        <w:rFonts w:hint="default"/>
        <w:lang w:val="en-ZA" w:eastAsia="en-ZA" w:bidi="en-ZA"/>
      </w:rPr>
    </w:lvl>
    <w:lvl w:ilvl="5" w:tplc="A9BAF36A">
      <w:numFmt w:val="bullet"/>
      <w:lvlText w:val="•"/>
      <w:lvlJc w:val="left"/>
      <w:pPr>
        <w:ind w:left="5328" w:hanging="360"/>
      </w:pPr>
      <w:rPr>
        <w:rFonts w:hint="default"/>
        <w:lang w:val="en-ZA" w:eastAsia="en-ZA" w:bidi="en-ZA"/>
      </w:rPr>
    </w:lvl>
    <w:lvl w:ilvl="6" w:tplc="BFC466F0">
      <w:numFmt w:val="bullet"/>
      <w:lvlText w:val="•"/>
      <w:lvlJc w:val="left"/>
      <w:pPr>
        <w:ind w:left="6311" w:hanging="360"/>
      </w:pPr>
      <w:rPr>
        <w:rFonts w:hint="default"/>
        <w:lang w:val="en-ZA" w:eastAsia="en-ZA" w:bidi="en-ZA"/>
      </w:rPr>
    </w:lvl>
    <w:lvl w:ilvl="7" w:tplc="5DB69360">
      <w:numFmt w:val="bullet"/>
      <w:lvlText w:val="•"/>
      <w:lvlJc w:val="left"/>
      <w:pPr>
        <w:ind w:left="7293" w:hanging="360"/>
      </w:pPr>
      <w:rPr>
        <w:rFonts w:hint="default"/>
        <w:lang w:val="en-ZA" w:eastAsia="en-ZA" w:bidi="en-ZA"/>
      </w:rPr>
    </w:lvl>
    <w:lvl w:ilvl="8" w:tplc="3912FB54">
      <w:numFmt w:val="bullet"/>
      <w:lvlText w:val="•"/>
      <w:lvlJc w:val="left"/>
      <w:pPr>
        <w:ind w:left="8275" w:hanging="360"/>
      </w:pPr>
      <w:rPr>
        <w:rFonts w:hint="default"/>
        <w:lang w:val="en-ZA" w:eastAsia="en-ZA" w:bidi="en-ZA"/>
      </w:rPr>
    </w:lvl>
  </w:abstractNum>
  <w:abstractNum w:abstractNumId="13" w15:restartNumberingAfterBreak="0">
    <w:nsid w:val="21F14046"/>
    <w:multiLevelType w:val="multilevel"/>
    <w:tmpl w:val="14461AC8"/>
    <w:lvl w:ilvl="0">
      <w:start w:val="5"/>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13435D"/>
    <w:multiLevelType w:val="hybridMultilevel"/>
    <w:tmpl w:val="2B32863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3720BA7"/>
    <w:multiLevelType w:val="hybridMultilevel"/>
    <w:tmpl w:val="610EBC0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270D6701"/>
    <w:multiLevelType w:val="hybridMultilevel"/>
    <w:tmpl w:val="DF2A0F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CD031B"/>
    <w:multiLevelType w:val="hybridMultilevel"/>
    <w:tmpl w:val="C4DCBE9C"/>
    <w:lvl w:ilvl="0" w:tplc="1E90C798">
      <w:numFmt w:val="bullet"/>
      <w:lvlText w:val="•"/>
      <w:lvlJc w:val="left"/>
      <w:pPr>
        <w:ind w:left="720" w:hanging="360"/>
      </w:pPr>
      <w:rPr>
        <w:rFonts w:ascii="Arial Narrow" w:eastAsiaTheme="minorEastAsia" w:hAnsi="Arial Narrow"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291158E"/>
    <w:multiLevelType w:val="hybridMultilevel"/>
    <w:tmpl w:val="1CC2A5E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6E756B"/>
    <w:multiLevelType w:val="hybridMultilevel"/>
    <w:tmpl w:val="A70C20A0"/>
    <w:lvl w:ilvl="0" w:tplc="04090005">
      <w:start w:val="1"/>
      <w:numFmt w:val="bullet"/>
      <w:pStyle w:val="Level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E853DC2"/>
    <w:multiLevelType w:val="hybridMultilevel"/>
    <w:tmpl w:val="63D2DF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3EB14900"/>
    <w:multiLevelType w:val="hybridMultilevel"/>
    <w:tmpl w:val="B3D8E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61452B"/>
    <w:multiLevelType w:val="hybridMultilevel"/>
    <w:tmpl w:val="8670DB48"/>
    <w:lvl w:ilvl="0" w:tplc="1C090001">
      <w:start w:val="1"/>
      <w:numFmt w:val="bullet"/>
      <w:lvlText w:val=""/>
      <w:lvlJc w:val="left"/>
      <w:pPr>
        <w:ind w:left="360" w:hanging="360"/>
      </w:pPr>
      <w:rPr>
        <w:rFonts w:ascii="Symbol" w:hAnsi="Symbol" w:hint="default"/>
      </w:rPr>
    </w:lvl>
    <w:lvl w:ilvl="1" w:tplc="1C090005">
      <w:start w:val="1"/>
      <w:numFmt w:val="bullet"/>
      <w:lvlText w:val=""/>
      <w:lvlJc w:val="left"/>
      <w:pPr>
        <w:ind w:left="1080" w:hanging="360"/>
      </w:pPr>
      <w:rPr>
        <w:rFonts w:ascii="Wingdings" w:hAnsi="Wingdings" w:hint="default"/>
      </w:rPr>
    </w:lvl>
    <w:lvl w:ilvl="2" w:tplc="1C090003">
      <w:start w:val="1"/>
      <w:numFmt w:val="bullet"/>
      <w:lvlText w:val="o"/>
      <w:lvlJc w:val="left"/>
      <w:pPr>
        <w:ind w:left="1800" w:hanging="360"/>
      </w:pPr>
      <w:rPr>
        <w:rFonts w:ascii="Courier New" w:hAnsi="Courier New" w:cs="Courier New"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ACF3CDC"/>
    <w:multiLevelType w:val="hybridMultilevel"/>
    <w:tmpl w:val="9EC8002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D753EC6"/>
    <w:multiLevelType w:val="hybridMultilevel"/>
    <w:tmpl w:val="8E3E6BEE"/>
    <w:lvl w:ilvl="0" w:tplc="80942DAE">
      <w:start w:val="1"/>
      <w:numFmt w:val="bullet"/>
      <w:lvlText w:val=""/>
      <w:lvlJc w:val="left"/>
      <w:pPr>
        <w:tabs>
          <w:tab w:val="num" w:pos="360"/>
        </w:tabs>
        <w:ind w:left="360" w:hanging="360"/>
      </w:pPr>
      <w:rPr>
        <w:rFonts w:ascii="Wingdings" w:hAnsi="Wingdings" w:hint="default"/>
      </w:rPr>
    </w:lvl>
    <w:lvl w:ilvl="1" w:tplc="08090019">
      <w:start w:val="1"/>
      <w:numFmt w:val="bullet"/>
      <w:lvlText w:val="o"/>
      <w:lvlJc w:val="left"/>
      <w:pPr>
        <w:tabs>
          <w:tab w:val="num" w:pos="1080"/>
        </w:tabs>
        <w:ind w:left="1080" w:hanging="360"/>
      </w:pPr>
      <w:rPr>
        <w:rFonts w:ascii="Courier New" w:hAnsi="Courier New" w:hint="default"/>
      </w:rPr>
    </w:lvl>
    <w:lvl w:ilvl="2" w:tplc="0809001B">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112B3E"/>
    <w:multiLevelType w:val="hybridMultilevel"/>
    <w:tmpl w:val="6402068A"/>
    <w:lvl w:ilvl="0" w:tplc="22A8CDA0">
      <w:numFmt w:val="bullet"/>
      <w:lvlText w:val=""/>
      <w:lvlJc w:val="left"/>
      <w:pPr>
        <w:ind w:left="862" w:hanging="180"/>
      </w:pPr>
      <w:rPr>
        <w:rFonts w:ascii="Wingdings" w:eastAsia="Wingdings" w:hAnsi="Wingdings" w:cs="Wingdings" w:hint="default"/>
        <w:w w:val="99"/>
        <w:sz w:val="20"/>
        <w:szCs w:val="20"/>
        <w:lang w:val="en-ZA" w:eastAsia="en-ZA" w:bidi="en-ZA"/>
      </w:rPr>
    </w:lvl>
    <w:lvl w:ilvl="1" w:tplc="F212618C">
      <w:numFmt w:val="bullet"/>
      <w:lvlText w:val="•"/>
      <w:lvlJc w:val="left"/>
      <w:pPr>
        <w:ind w:left="1798" w:hanging="180"/>
      </w:pPr>
      <w:rPr>
        <w:rFonts w:hint="default"/>
        <w:lang w:val="en-ZA" w:eastAsia="en-ZA" w:bidi="en-ZA"/>
      </w:rPr>
    </w:lvl>
    <w:lvl w:ilvl="2" w:tplc="D4F69542">
      <w:numFmt w:val="bullet"/>
      <w:lvlText w:val="•"/>
      <w:lvlJc w:val="left"/>
      <w:pPr>
        <w:ind w:left="2736" w:hanging="180"/>
      </w:pPr>
      <w:rPr>
        <w:rFonts w:hint="default"/>
        <w:lang w:val="en-ZA" w:eastAsia="en-ZA" w:bidi="en-ZA"/>
      </w:rPr>
    </w:lvl>
    <w:lvl w:ilvl="3" w:tplc="88A0E462">
      <w:numFmt w:val="bullet"/>
      <w:lvlText w:val="•"/>
      <w:lvlJc w:val="left"/>
      <w:pPr>
        <w:ind w:left="3674" w:hanging="180"/>
      </w:pPr>
      <w:rPr>
        <w:rFonts w:hint="default"/>
        <w:lang w:val="en-ZA" w:eastAsia="en-ZA" w:bidi="en-ZA"/>
      </w:rPr>
    </w:lvl>
    <w:lvl w:ilvl="4" w:tplc="13784FA2">
      <w:numFmt w:val="bullet"/>
      <w:lvlText w:val="•"/>
      <w:lvlJc w:val="left"/>
      <w:pPr>
        <w:ind w:left="4612" w:hanging="180"/>
      </w:pPr>
      <w:rPr>
        <w:rFonts w:hint="default"/>
        <w:lang w:val="en-ZA" w:eastAsia="en-ZA" w:bidi="en-ZA"/>
      </w:rPr>
    </w:lvl>
    <w:lvl w:ilvl="5" w:tplc="7826A94E">
      <w:numFmt w:val="bullet"/>
      <w:lvlText w:val="•"/>
      <w:lvlJc w:val="left"/>
      <w:pPr>
        <w:ind w:left="5550" w:hanging="180"/>
      </w:pPr>
      <w:rPr>
        <w:rFonts w:hint="default"/>
        <w:lang w:val="en-ZA" w:eastAsia="en-ZA" w:bidi="en-ZA"/>
      </w:rPr>
    </w:lvl>
    <w:lvl w:ilvl="6" w:tplc="A26A478A">
      <w:numFmt w:val="bullet"/>
      <w:lvlText w:val="•"/>
      <w:lvlJc w:val="left"/>
      <w:pPr>
        <w:ind w:left="6488" w:hanging="180"/>
      </w:pPr>
      <w:rPr>
        <w:rFonts w:hint="default"/>
        <w:lang w:val="en-ZA" w:eastAsia="en-ZA" w:bidi="en-ZA"/>
      </w:rPr>
    </w:lvl>
    <w:lvl w:ilvl="7" w:tplc="C7E4F9A4">
      <w:numFmt w:val="bullet"/>
      <w:lvlText w:val="•"/>
      <w:lvlJc w:val="left"/>
      <w:pPr>
        <w:ind w:left="7426" w:hanging="180"/>
      </w:pPr>
      <w:rPr>
        <w:rFonts w:hint="default"/>
        <w:lang w:val="en-ZA" w:eastAsia="en-ZA" w:bidi="en-ZA"/>
      </w:rPr>
    </w:lvl>
    <w:lvl w:ilvl="8" w:tplc="B1A0F442">
      <w:numFmt w:val="bullet"/>
      <w:lvlText w:val="•"/>
      <w:lvlJc w:val="left"/>
      <w:pPr>
        <w:ind w:left="8364" w:hanging="180"/>
      </w:pPr>
      <w:rPr>
        <w:rFonts w:hint="default"/>
        <w:lang w:val="en-ZA" w:eastAsia="en-ZA" w:bidi="en-ZA"/>
      </w:rPr>
    </w:lvl>
  </w:abstractNum>
  <w:abstractNum w:abstractNumId="26" w15:restartNumberingAfterBreak="0">
    <w:nsid w:val="5ABA6CD4"/>
    <w:multiLevelType w:val="hybridMultilevel"/>
    <w:tmpl w:val="B17A1DBE"/>
    <w:lvl w:ilvl="0" w:tplc="04090009">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554213"/>
    <w:multiLevelType w:val="hybridMultilevel"/>
    <w:tmpl w:val="56DA749E"/>
    <w:lvl w:ilvl="0" w:tplc="1C09000F">
      <w:start w:val="7"/>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10C5D92"/>
    <w:multiLevelType w:val="hybridMultilevel"/>
    <w:tmpl w:val="6620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C2CEE"/>
    <w:multiLevelType w:val="multilevel"/>
    <w:tmpl w:val="B1D258AA"/>
    <w:lvl w:ilvl="0">
      <w:start w:val="5"/>
      <w:numFmt w:val="decimal"/>
      <w:lvlText w:val="%1"/>
      <w:lvlJc w:val="left"/>
      <w:pPr>
        <w:ind w:left="360" w:hanging="360"/>
      </w:pPr>
      <w:rPr>
        <w:rFonts w:hint="default"/>
      </w:rPr>
    </w:lvl>
    <w:lvl w:ilvl="1">
      <w:start w:val="2"/>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200" w:hanging="1800"/>
      </w:pPr>
      <w:rPr>
        <w:rFonts w:hint="default"/>
      </w:rPr>
    </w:lvl>
  </w:abstractNum>
  <w:abstractNum w:abstractNumId="30" w15:restartNumberingAfterBreak="0">
    <w:nsid w:val="67DB17BD"/>
    <w:multiLevelType w:val="multilevel"/>
    <w:tmpl w:val="DC4C119A"/>
    <w:lvl w:ilvl="0">
      <w:start w:val="6"/>
      <w:numFmt w:val="decimal"/>
      <w:lvlText w:val="%1."/>
      <w:lvlJc w:val="left"/>
      <w:pPr>
        <w:ind w:left="4124" w:hanging="721"/>
        <w:jc w:val="right"/>
      </w:pPr>
      <w:rPr>
        <w:rFonts w:ascii="Arial" w:eastAsia="Arial" w:hAnsi="Arial" w:cs="Arial" w:hint="default"/>
        <w:b/>
        <w:bCs/>
        <w:w w:val="99"/>
        <w:sz w:val="24"/>
        <w:szCs w:val="24"/>
        <w:lang w:val="en-ZA" w:eastAsia="en-ZA" w:bidi="en-ZA"/>
      </w:rPr>
    </w:lvl>
    <w:lvl w:ilvl="1">
      <w:start w:val="1"/>
      <w:numFmt w:val="decimal"/>
      <w:lvlText w:val="%1.%2."/>
      <w:lvlJc w:val="left"/>
      <w:pPr>
        <w:ind w:left="1567" w:hanging="432"/>
      </w:pPr>
      <w:rPr>
        <w:rFonts w:ascii="Arial" w:eastAsia="Arial" w:hAnsi="Arial" w:cs="Arial" w:hint="default"/>
        <w:b/>
        <w:bCs/>
        <w:w w:val="99"/>
        <w:sz w:val="24"/>
        <w:szCs w:val="24"/>
        <w:lang w:val="en-ZA" w:eastAsia="en-ZA" w:bidi="en-ZA"/>
      </w:rPr>
    </w:lvl>
    <w:lvl w:ilvl="2">
      <w:numFmt w:val="bullet"/>
      <w:lvlText w:val="•"/>
      <w:lvlJc w:val="left"/>
      <w:pPr>
        <w:ind w:left="1600" w:hanging="432"/>
      </w:pPr>
      <w:rPr>
        <w:rFonts w:hint="default"/>
        <w:lang w:val="en-ZA" w:eastAsia="en-ZA" w:bidi="en-ZA"/>
      </w:rPr>
    </w:lvl>
    <w:lvl w:ilvl="3">
      <w:numFmt w:val="bullet"/>
      <w:lvlText w:val="•"/>
      <w:lvlJc w:val="left"/>
      <w:pPr>
        <w:ind w:left="2240" w:hanging="432"/>
      </w:pPr>
      <w:rPr>
        <w:rFonts w:hint="default"/>
        <w:lang w:val="en-ZA" w:eastAsia="en-ZA" w:bidi="en-ZA"/>
      </w:rPr>
    </w:lvl>
    <w:lvl w:ilvl="4">
      <w:numFmt w:val="bullet"/>
      <w:lvlText w:val="•"/>
      <w:lvlJc w:val="left"/>
      <w:pPr>
        <w:ind w:left="3382" w:hanging="432"/>
      </w:pPr>
      <w:rPr>
        <w:rFonts w:hint="default"/>
        <w:lang w:val="en-ZA" w:eastAsia="en-ZA" w:bidi="en-ZA"/>
      </w:rPr>
    </w:lvl>
    <w:lvl w:ilvl="5">
      <w:numFmt w:val="bullet"/>
      <w:lvlText w:val="•"/>
      <w:lvlJc w:val="left"/>
      <w:pPr>
        <w:ind w:left="4525" w:hanging="432"/>
      </w:pPr>
      <w:rPr>
        <w:rFonts w:hint="default"/>
        <w:lang w:val="en-ZA" w:eastAsia="en-ZA" w:bidi="en-ZA"/>
      </w:rPr>
    </w:lvl>
    <w:lvl w:ilvl="6">
      <w:numFmt w:val="bullet"/>
      <w:lvlText w:val="•"/>
      <w:lvlJc w:val="left"/>
      <w:pPr>
        <w:ind w:left="5668" w:hanging="432"/>
      </w:pPr>
      <w:rPr>
        <w:rFonts w:hint="default"/>
        <w:lang w:val="en-ZA" w:eastAsia="en-ZA" w:bidi="en-ZA"/>
      </w:rPr>
    </w:lvl>
    <w:lvl w:ilvl="7">
      <w:numFmt w:val="bullet"/>
      <w:lvlText w:val="•"/>
      <w:lvlJc w:val="left"/>
      <w:pPr>
        <w:ind w:left="6811" w:hanging="432"/>
      </w:pPr>
      <w:rPr>
        <w:rFonts w:hint="default"/>
        <w:lang w:val="en-ZA" w:eastAsia="en-ZA" w:bidi="en-ZA"/>
      </w:rPr>
    </w:lvl>
    <w:lvl w:ilvl="8">
      <w:numFmt w:val="bullet"/>
      <w:lvlText w:val="•"/>
      <w:lvlJc w:val="left"/>
      <w:pPr>
        <w:ind w:left="7954" w:hanging="432"/>
      </w:pPr>
      <w:rPr>
        <w:rFonts w:hint="default"/>
        <w:lang w:val="en-ZA" w:eastAsia="en-ZA" w:bidi="en-ZA"/>
      </w:rPr>
    </w:lvl>
  </w:abstractNum>
  <w:abstractNum w:abstractNumId="31" w15:restartNumberingAfterBreak="0">
    <w:nsid w:val="68392EEA"/>
    <w:multiLevelType w:val="hybridMultilevel"/>
    <w:tmpl w:val="A57E456E"/>
    <w:lvl w:ilvl="0" w:tplc="04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CD87C6F"/>
    <w:multiLevelType w:val="hybridMultilevel"/>
    <w:tmpl w:val="F60E12A6"/>
    <w:lvl w:ilvl="0" w:tplc="DB18B40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73F00810"/>
    <w:multiLevelType w:val="hybridMultilevel"/>
    <w:tmpl w:val="F91C722C"/>
    <w:lvl w:ilvl="0" w:tplc="1E90C798">
      <w:numFmt w:val="bullet"/>
      <w:lvlText w:val="•"/>
      <w:lvlJc w:val="left"/>
      <w:pPr>
        <w:ind w:left="1339" w:hanging="360"/>
      </w:pPr>
      <w:rPr>
        <w:rFonts w:ascii="Arial Narrow" w:eastAsiaTheme="minorEastAsia" w:hAnsi="Arial Narrow" w:cs="Tahoma" w:hint="default"/>
      </w:rPr>
    </w:lvl>
    <w:lvl w:ilvl="1" w:tplc="1C090003" w:tentative="1">
      <w:start w:val="1"/>
      <w:numFmt w:val="bullet"/>
      <w:lvlText w:val="o"/>
      <w:lvlJc w:val="left"/>
      <w:pPr>
        <w:ind w:left="2059" w:hanging="360"/>
      </w:pPr>
      <w:rPr>
        <w:rFonts w:ascii="Courier New" w:hAnsi="Courier New" w:cs="Courier New" w:hint="default"/>
      </w:rPr>
    </w:lvl>
    <w:lvl w:ilvl="2" w:tplc="1C090005" w:tentative="1">
      <w:start w:val="1"/>
      <w:numFmt w:val="bullet"/>
      <w:lvlText w:val=""/>
      <w:lvlJc w:val="left"/>
      <w:pPr>
        <w:ind w:left="2779" w:hanging="360"/>
      </w:pPr>
      <w:rPr>
        <w:rFonts w:ascii="Wingdings" w:hAnsi="Wingdings" w:hint="default"/>
      </w:rPr>
    </w:lvl>
    <w:lvl w:ilvl="3" w:tplc="1C090001" w:tentative="1">
      <w:start w:val="1"/>
      <w:numFmt w:val="bullet"/>
      <w:lvlText w:val=""/>
      <w:lvlJc w:val="left"/>
      <w:pPr>
        <w:ind w:left="3499" w:hanging="360"/>
      </w:pPr>
      <w:rPr>
        <w:rFonts w:ascii="Symbol" w:hAnsi="Symbol" w:hint="default"/>
      </w:rPr>
    </w:lvl>
    <w:lvl w:ilvl="4" w:tplc="1C090003" w:tentative="1">
      <w:start w:val="1"/>
      <w:numFmt w:val="bullet"/>
      <w:lvlText w:val="o"/>
      <w:lvlJc w:val="left"/>
      <w:pPr>
        <w:ind w:left="4219" w:hanging="360"/>
      </w:pPr>
      <w:rPr>
        <w:rFonts w:ascii="Courier New" w:hAnsi="Courier New" w:cs="Courier New" w:hint="default"/>
      </w:rPr>
    </w:lvl>
    <w:lvl w:ilvl="5" w:tplc="1C090005" w:tentative="1">
      <w:start w:val="1"/>
      <w:numFmt w:val="bullet"/>
      <w:lvlText w:val=""/>
      <w:lvlJc w:val="left"/>
      <w:pPr>
        <w:ind w:left="4939" w:hanging="360"/>
      </w:pPr>
      <w:rPr>
        <w:rFonts w:ascii="Wingdings" w:hAnsi="Wingdings" w:hint="default"/>
      </w:rPr>
    </w:lvl>
    <w:lvl w:ilvl="6" w:tplc="1C090001" w:tentative="1">
      <w:start w:val="1"/>
      <w:numFmt w:val="bullet"/>
      <w:lvlText w:val=""/>
      <w:lvlJc w:val="left"/>
      <w:pPr>
        <w:ind w:left="5659" w:hanging="360"/>
      </w:pPr>
      <w:rPr>
        <w:rFonts w:ascii="Symbol" w:hAnsi="Symbol" w:hint="default"/>
      </w:rPr>
    </w:lvl>
    <w:lvl w:ilvl="7" w:tplc="1C090003" w:tentative="1">
      <w:start w:val="1"/>
      <w:numFmt w:val="bullet"/>
      <w:lvlText w:val="o"/>
      <w:lvlJc w:val="left"/>
      <w:pPr>
        <w:ind w:left="6379" w:hanging="360"/>
      </w:pPr>
      <w:rPr>
        <w:rFonts w:ascii="Courier New" w:hAnsi="Courier New" w:cs="Courier New" w:hint="default"/>
      </w:rPr>
    </w:lvl>
    <w:lvl w:ilvl="8" w:tplc="1C090005" w:tentative="1">
      <w:start w:val="1"/>
      <w:numFmt w:val="bullet"/>
      <w:lvlText w:val=""/>
      <w:lvlJc w:val="left"/>
      <w:pPr>
        <w:ind w:left="7099" w:hanging="360"/>
      </w:pPr>
      <w:rPr>
        <w:rFonts w:ascii="Wingdings" w:hAnsi="Wingdings" w:hint="default"/>
      </w:rPr>
    </w:lvl>
  </w:abstractNum>
  <w:abstractNum w:abstractNumId="34" w15:restartNumberingAfterBreak="0">
    <w:nsid w:val="74CF7FFC"/>
    <w:multiLevelType w:val="hybridMultilevel"/>
    <w:tmpl w:val="93F24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B354C0"/>
    <w:multiLevelType w:val="hybridMultilevel"/>
    <w:tmpl w:val="12FC93B6"/>
    <w:lvl w:ilvl="0" w:tplc="2E34FC62">
      <w:numFmt w:val="bullet"/>
      <w:lvlText w:val="•"/>
      <w:lvlJc w:val="left"/>
      <w:pPr>
        <w:ind w:left="468" w:hanging="320"/>
      </w:pPr>
      <w:rPr>
        <w:rFonts w:ascii="Arial" w:eastAsia="Arial" w:hAnsi="Arial" w:cs="Arial" w:hint="default"/>
        <w:spacing w:val="-2"/>
        <w:w w:val="99"/>
        <w:sz w:val="18"/>
        <w:szCs w:val="18"/>
        <w:lang w:val="en-ZA" w:eastAsia="en-ZA" w:bidi="en-ZA"/>
      </w:rPr>
    </w:lvl>
    <w:lvl w:ilvl="1" w:tplc="F404FB06">
      <w:numFmt w:val="bullet"/>
      <w:lvlText w:val="•"/>
      <w:lvlJc w:val="left"/>
      <w:pPr>
        <w:ind w:left="797" w:hanging="320"/>
      </w:pPr>
      <w:rPr>
        <w:rFonts w:hint="default"/>
        <w:lang w:val="en-ZA" w:eastAsia="en-ZA" w:bidi="en-ZA"/>
      </w:rPr>
    </w:lvl>
    <w:lvl w:ilvl="2" w:tplc="BB926C0A">
      <w:numFmt w:val="bullet"/>
      <w:lvlText w:val="•"/>
      <w:lvlJc w:val="left"/>
      <w:pPr>
        <w:ind w:left="1135" w:hanging="320"/>
      </w:pPr>
      <w:rPr>
        <w:rFonts w:hint="default"/>
        <w:lang w:val="en-ZA" w:eastAsia="en-ZA" w:bidi="en-ZA"/>
      </w:rPr>
    </w:lvl>
    <w:lvl w:ilvl="3" w:tplc="455E8952">
      <w:numFmt w:val="bullet"/>
      <w:lvlText w:val="•"/>
      <w:lvlJc w:val="left"/>
      <w:pPr>
        <w:ind w:left="1473" w:hanging="320"/>
      </w:pPr>
      <w:rPr>
        <w:rFonts w:hint="default"/>
        <w:lang w:val="en-ZA" w:eastAsia="en-ZA" w:bidi="en-ZA"/>
      </w:rPr>
    </w:lvl>
    <w:lvl w:ilvl="4" w:tplc="B56465EC">
      <w:numFmt w:val="bullet"/>
      <w:lvlText w:val="•"/>
      <w:lvlJc w:val="left"/>
      <w:pPr>
        <w:ind w:left="1811" w:hanging="320"/>
      </w:pPr>
      <w:rPr>
        <w:rFonts w:hint="default"/>
        <w:lang w:val="en-ZA" w:eastAsia="en-ZA" w:bidi="en-ZA"/>
      </w:rPr>
    </w:lvl>
    <w:lvl w:ilvl="5" w:tplc="97AAC752">
      <w:numFmt w:val="bullet"/>
      <w:lvlText w:val="•"/>
      <w:lvlJc w:val="left"/>
      <w:pPr>
        <w:ind w:left="2149" w:hanging="320"/>
      </w:pPr>
      <w:rPr>
        <w:rFonts w:hint="default"/>
        <w:lang w:val="en-ZA" w:eastAsia="en-ZA" w:bidi="en-ZA"/>
      </w:rPr>
    </w:lvl>
    <w:lvl w:ilvl="6" w:tplc="3466B0C2">
      <w:numFmt w:val="bullet"/>
      <w:lvlText w:val="•"/>
      <w:lvlJc w:val="left"/>
      <w:pPr>
        <w:ind w:left="2486" w:hanging="320"/>
      </w:pPr>
      <w:rPr>
        <w:rFonts w:hint="default"/>
        <w:lang w:val="en-ZA" w:eastAsia="en-ZA" w:bidi="en-ZA"/>
      </w:rPr>
    </w:lvl>
    <w:lvl w:ilvl="7" w:tplc="92BE1ACA">
      <w:numFmt w:val="bullet"/>
      <w:lvlText w:val="•"/>
      <w:lvlJc w:val="left"/>
      <w:pPr>
        <w:ind w:left="2824" w:hanging="320"/>
      </w:pPr>
      <w:rPr>
        <w:rFonts w:hint="default"/>
        <w:lang w:val="en-ZA" w:eastAsia="en-ZA" w:bidi="en-ZA"/>
      </w:rPr>
    </w:lvl>
    <w:lvl w:ilvl="8" w:tplc="06B800BE">
      <w:numFmt w:val="bullet"/>
      <w:lvlText w:val="•"/>
      <w:lvlJc w:val="left"/>
      <w:pPr>
        <w:ind w:left="3162" w:hanging="320"/>
      </w:pPr>
      <w:rPr>
        <w:rFonts w:hint="default"/>
        <w:lang w:val="en-ZA" w:eastAsia="en-ZA" w:bidi="en-ZA"/>
      </w:rPr>
    </w:lvl>
  </w:abstractNum>
  <w:abstractNum w:abstractNumId="36" w15:restartNumberingAfterBreak="0">
    <w:nsid w:val="7B524E31"/>
    <w:multiLevelType w:val="hybridMultilevel"/>
    <w:tmpl w:val="C19059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0"/>
  </w:num>
  <w:num w:numId="4">
    <w:abstractNumId w:val="12"/>
  </w:num>
  <w:num w:numId="5">
    <w:abstractNumId w:val="25"/>
  </w:num>
  <w:num w:numId="6">
    <w:abstractNumId w:val="1"/>
  </w:num>
  <w:num w:numId="7">
    <w:abstractNumId w:val="28"/>
  </w:num>
  <w:num w:numId="8">
    <w:abstractNumId w:val="10"/>
  </w:num>
  <w:num w:numId="9">
    <w:abstractNumId w:val="19"/>
  </w:num>
  <w:num w:numId="10">
    <w:abstractNumId w:val="33"/>
  </w:num>
  <w:num w:numId="11">
    <w:abstractNumId w:val="17"/>
  </w:num>
  <w:num w:numId="12">
    <w:abstractNumId w:val="32"/>
  </w:num>
  <w:num w:numId="13">
    <w:abstractNumId w:val="31"/>
  </w:num>
  <w:num w:numId="14">
    <w:abstractNumId w:val="24"/>
  </w:num>
  <w:num w:numId="15">
    <w:abstractNumId w:val="26"/>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6"/>
  </w:num>
  <w:num w:numId="20">
    <w:abstractNumId w:val="11"/>
  </w:num>
  <w:num w:numId="21">
    <w:abstractNumId w:val="29"/>
  </w:num>
  <w:num w:numId="22">
    <w:abstractNumId w:val="27"/>
  </w:num>
  <w:num w:numId="23">
    <w:abstractNumId w:val="9"/>
  </w:num>
  <w:num w:numId="24">
    <w:abstractNumId w:val="3"/>
  </w:num>
  <w:num w:numId="25">
    <w:abstractNumId w:val="36"/>
  </w:num>
  <w:num w:numId="26">
    <w:abstractNumId w:val="22"/>
  </w:num>
  <w:num w:numId="27">
    <w:abstractNumId w:val="23"/>
  </w:num>
  <w:num w:numId="28">
    <w:abstractNumId w:val="20"/>
  </w:num>
  <w:num w:numId="29">
    <w:abstractNumId w:val="15"/>
  </w:num>
  <w:num w:numId="30">
    <w:abstractNumId w:val="34"/>
  </w:num>
  <w:num w:numId="31">
    <w:abstractNumId w:val="8"/>
  </w:num>
  <w:num w:numId="32">
    <w:abstractNumId w:val="5"/>
  </w:num>
  <w:num w:numId="33">
    <w:abstractNumId w:val="16"/>
  </w:num>
  <w:num w:numId="34">
    <w:abstractNumId w:val="21"/>
  </w:num>
  <w:num w:numId="35">
    <w:abstractNumId w:val="0"/>
  </w:num>
  <w:num w:numId="36">
    <w:abstractNumId w:val="4"/>
  </w:num>
  <w:num w:numId="3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B9"/>
    <w:rsid w:val="00003009"/>
    <w:rsid w:val="00013AFB"/>
    <w:rsid w:val="000215C2"/>
    <w:rsid w:val="0002467D"/>
    <w:rsid w:val="00026A7B"/>
    <w:rsid w:val="00030FF0"/>
    <w:rsid w:val="000345DE"/>
    <w:rsid w:val="00034BBD"/>
    <w:rsid w:val="0003532E"/>
    <w:rsid w:val="00037219"/>
    <w:rsid w:val="00042D0C"/>
    <w:rsid w:val="000469C3"/>
    <w:rsid w:val="00051389"/>
    <w:rsid w:val="000530C2"/>
    <w:rsid w:val="000533AB"/>
    <w:rsid w:val="00057776"/>
    <w:rsid w:val="00063021"/>
    <w:rsid w:val="00065B6D"/>
    <w:rsid w:val="00070487"/>
    <w:rsid w:val="000835E3"/>
    <w:rsid w:val="00086983"/>
    <w:rsid w:val="0009640E"/>
    <w:rsid w:val="00096749"/>
    <w:rsid w:val="00096B18"/>
    <w:rsid w:val="000A0B2D"/>
    <w:rsid w:val="000A0DC6"/>
    <w:rsid w:val="000A211C"/>
    <w:rsid w:val="000B7737"/>
    <w:rsid w:val="000D7BF9"/>
    <w:rsid w:val="000E5484"/>
    <w:rsid w:val="000E74F8"/>
    <w:rsid w:val="000F27EB"/>
    <w:rsid w:val="000F2F73"/>
    <w:rsid w:val="00104DD7"/>
    <w:rsid w:val="001069C3"/>
    <w:rsid w:val="001151A6"/>
    <w:rsid w:val="0011633D"/>
    <w:rsid w:val="001167D2"/>
    <w:rsid w:val="00123841"/>
    <w:rsid w:val="00125EC8"/>
    <w:rsid w:val="00125F6F"/>
    <w:rsid w:val="001362C3"/>
    <w:rsid w:val="00140376"/>
    <w:rsid w:val="0014066E"/>
    <w:rsid w:val="001466FB"/>
    <w:rsid w:val="00147ED1"/>
    <w:rsid w:val="00156168"/>
    <w:rsid w:val="00156FDE"/>
    <w:rsid w:val="00160377"/>
    <w:rsid w:val="0016213C"/>
    <w:rsid w:val="00164F86"/>
    <w:rsid w:val="00173E0C"/>
    <w:rsid w:val="0018099E"/>
    <w:rsid w:val="00187F3B"/>
    <w:rsid w:val="001902F5"/>
    <w:rsid w:val="00191B7E"/>
    <w:rsid w:val="00192975"/>
    <w:rsid w:val="0019424F"/>
    <w:rsid w:val="001A56E2"/>
    <w:rsid w:val="001A6CD4"/>
    <w:rsid w:val="001A6E41"/>
    <w:rsid w:val="001B37E5"/>
    <w:rsid w:val="001B729A"/>
    <w:rsid w:val="001D02FA"/>
    <w:rsid w:val="001D541B"/>
    <w:rsid w:val="001E298B"/>
    <w:rsid w:val="001F0D94"/>
    <w:rsid w:val="001F23B6"/>
    <w:rsid w:val="0020002C"/>
    <w:rsid w:val="0020183B"/>
    <w:rsid w:val="00205997"/>
    <w:rsid w:val="00212293"/>
    <w:rsid w:val="002169AE"/>
    <w:rsid w:val="00217183"/>
    <w:rsid w:val="00217892"/>
    <w:rsid w:val="00220DEC"/>
    <w:rsid w:val="00220FDD"/>
    <w:rsid w:val="002262C7"/>
    <w:rsid w:val="00227D5C"/>
    <w:rsid w:val="0023373E"/>
    <w:rsid w:val="0023438A"/>
    <w:rsid w:val="00240EEC"/>
    <w:rsid w:val="00262837"/>
    <w:rsid w:val="00266488"/>
    <w:rsid w:val="00273172"/>
    <w:rsid w:val="00277979"/>
    <w:rsid w:val="00284F00"/>
    <w:rsid w:val="002950E9"/>
    <w:rsid w:val="002A7A99"/>
    <w:rsid w:val="002B07A0"/>
    <w:rsid w:val="002B5831"/>
    <w:rsid w:val="002B754A"/>
    <w:rsid w:val="002C0853"/>
    <w:rsid w:val="002C7204"/>
    <w:rsid w:val="002D259C"/>
    <w:rsid w:val="002D7B72"/>
    <w:rsid w:val="002E0BCC"/>
    <w:rsid w:val="002E503F"/>
    <w:rsid w:val="00300E4A"/>
    <w:rsid w:val="00300ED4"/>
    <w:rsid w:val="00302064"/>
    <w:rsid w:val="003058C1"/>
    <w:rsid w:val="003152A2"/>
    <w:rsid w:val="00342927"/>
    <w:rsid w:val="003431FB"/>
    <w:rsid w:val="00351DFF"/>
    <w:rsid w:val="0035275F"/>
    <w:rsid w:val="00353BD9"/>
    <w:rsid w:val="003553C4"/>
    <w:rsid w:val="003702E9"/>
    <w:rsid w:val="00373998"/>
    <w:rsid w:val="00373A6A"/>
    <w:rsid w:val="00373E9A"/>
    <w:rsid w:val="003747A8"/>
    <w:rsid w:val="00377657"/>
    <w:rsid w:val="003934A8"/>
    <w:rsid w:val="00393C99"/>
    <w:rsid w:val="003A1EC5"/>
    <w:rsid w:val="003A3D8B"/>
    <w:rsid w:val="003A4204"/>
    <w:rsid w:val="003A5471"/>
    <w:rsid w:val="003B4C0B"/>
    <w:rsid w:val="003C51CC"/>
    <w:rsid w:val="003C7552"/>
    <w:rsid w:val="003D0476"/>
    <w:rsid w:val="003D2132"/>
    <w:rsid w:val="003D3F7B"/>
    <w:rsid w:val="003E2C24"/>
    <w:rsid w:val="003F3726"/>
    <w:rsid w:val="0041754F"/>
    <w:rsid w:val="00423B36"/>
    <w:rsid w:val="00426C62"/>
    <w:rsid w:val="004333C2"/>
    <w:rsid w:val="0044037B"/>
    <w:rsid w:val="00440DA2"/>
    <w:rsid w:val="00450124"/>
    <w:rsid w:val="004536B4"/>
    <w:rsid w:val="004601DD"/>
    <w:rsid w:val="004632CF"/>
    <w:rsid w:val="004729A1"/>
    <w:rsid w:val="004774B9"/>
    <w:rsid w:val="00482E60"/>
    <w:rsid w:val="00493D77"/>
    <w:rsid w:val="00493F69"/>
    <w:rsid w:val="004A12F2"/>
    <w:rsid w:val="004A518F"/>
    <w:rsid w:val="004B6F79"/>
    <w:rsid w:val="004C4A15"/>
    <w:rsid w:val="004D3366"/>
    <w:rsid w:val="004D7851"/>
    <w:rsid w:val="004E0ABF"/>
    <w:rsid w:val="004E2567"/>
    <w:rsid w:val="004E270B"/>
    <w:rsid w:val="004F79B5"/>
    <w:rsid w:val="005016C2"/>
    <w:rsid w:val="00501BD1"/>
    <w:rsid w:val="00502160"/>
    <w:rsid w:val="00503E49"/>
    <w:rsid w:val="00511781"/>
    <w:rsid w:val="0053326E"/>
    <w:rsid w:val="00540AB4"/>
    <w:rsid w:val="00542DD7"/>
    <w:rsid w:val="005472FB"/>
    <w:rsid w:val="00552553"/>
    <w:rsid w:val="00555103"/>
    <w:rsid w:val="005616C3"/>
    <w:rsid w:val="00563396"/>
    <w:rsid w:val="00567A55"/>
    <w:rsid w:val="00567F59"/>
    <w:rsid w:val="00571B61"/>
    <w:rsid w:val="0057301E"/>
    <w:rsid w:val="005761B6"/>
    <w:rsid w:val="005865F9"/>
    <w:rsid w:val="00591115"/>
    <w:rsid w:val="00597BE8"/>
    <w:rsid w:val="005A3BFF"/>
    <w:rsid w:val="005A5A06"/>
    <w:rsid w:val="005A6075"/>
    <w:rsid w:val="005B19BE"/>
    <w:rsid w:val="005B7C3B"/>
    <w:rsid w:val="005C1237"/>
    <w:rsid w:val="005D0049"/>
    <w:rsid w:val="005D4ADA"/>
    <w:rsid w:val="005D6E1B"/>
    <w:rsid w:val="005E0F83"/>
    <w:rsid w:val="005F21BA"/>
    <w:rsid w:val="005F6ED7"/>
    <w:rsid w:val="00606F0D"/>
    <w:rsid w:val="00607D75"/>
    <w:rsid w:val="0062472C"/>
    <w:rsid w:val="00624783"/>
    <w:rsid w:val="00626D54"/>
    <w:rsid w:val="0063425A"/>
    <w:rsid w:val="00651058"/>
    <w:rsid w:val="00656573"/>
    <w:rsid w:val="006669F9"/>
    <w:rsid w:val="00683B13"/>
    <w:rsid w:val="00684E87"/>
    <w:rsid w:val="006850E7"/>
    <w:rsid w:val="0069027D"/>
    <w:rsid w:val="0069052C"/>
    <w:rsid w:val="00693F04"/>
    <w:rsid w:val="00696E8D"/>
    <w:rsid w:val="006B279F"/>
    <w:rsid w:val="006C40E2"/>
    <w:rsid w:val="006C5235"/>
    <w:rsid w:val="006C578B"/>
    <w:rsid w:val="006C77F0"/>
    <w:rsid w:val="006D400D"/>
    <w:rsid w:val="006D6CED"/>
    <w:rsid w:val="006E262E"/>
    <w:rsid w:val="006E3432"/>
    <w:rsid w:val="006E56A0"/>
    <w:rsid w:val="006E6695"/>
    <w:rsid w:val="006F0025"/>
    <w:rsid w:val="006F156E"/>
    <w:rsid w:val="006F4554"/>
    <w:rsid w:val="00703012"/>
    <w:rsid w:val="00711C8A"/>
    <w:rsid w:val="00712182"/>
    <w:rsid w:val="00714281"/>
    <w:rsid w:val="00716611"/>
    <w:rsid w:val="007170C5"/>
    <w:rsid w:val="007212B6"/>
    <w:rsid w:val="00724FFC"/>
    <w:rsid w:val="00727034"/>
    <w:rsid w:val="00727BB2"/>
    <w:rsid w:val="00735D90"/>
    <w:rsid w:val="00740221"/>
    <w:rsid w:val="00743E13"/>
    <w:rsid w:val="00746A82"/>
    <w:rsid w:val="00747038"/>
    <w:rsid w:val="007547FE"/>
    <w:rsid w:val="0076426F"/>
    <w:rsid w:val="00776DBE"/>
    <w:rsid w:val="007773D0"/>
    <w:rsid w:val="0078033C"/>
    <w:rsid w:val="007840DC"/>
    <w:rsid w:val="00785E03"/>
    <w:rsid w:val="007A6BB3"/>
    <w:rsid w:val="007C439A"/>
    <w:rsid w:val="007C7FEA"/>
    <w:rsid w:val="007D2264"/>
    <w:rsid w:val="007D2A07"/>
    <w:rsid w:val="007D2AEE"/>
    <w:rsid w:val="007E56BF"/>
    <w:rsid w:val="007E59C5"/>
    <w:rsid w:val="007F28F7"/>
    <w:rsid w:val="008023D0"/>
    <w:rsid w:val="00804744"/>
    <w:rsid w:val="00811433"/>
    <w:rsid w:val="00813C90"/>
    <w:rsid w:val="00816EEC"/>
    <w:rsid w:val="00832FCD"/>
    <w:rsid w:val="00834B13"/>
    <w:rsid w:val="008435D8"/>
    <w:rsid w:val="008454E0"/>
    <w:rsid w:val="008520A9"/>
    <w:rsid w:val="00855AA4"/>
    <w:rsid w:val="0085624D"/>
    <w:rsid w:val="00860293"/>
    <w:rsid w:val="00860E47"/>
    <w:rsid w:val="00867A09"/>
    <w:rsid w:val="008718C3"/>
    <w:rsid w:val="00877B2A"/>
    <w:rsid w:val="00880012"/>
    <w:rsid w:val="00882458"/>
    <w:rsid w:val="00891A92"/>
    <w:rsid w:val="0089402F"/>
    <w:rsid w:val="008973AE"/>
    <w:rsid w:val="008A6E00"/>
    <w:rsid w:val="008A73D3"/>
    <w:rsid w:val="008B3AF0"/>
    <w:rsid w:val="008B478F"/>
    <w:rsid w:val="008B55A8"/>
    <w:rsid w:val="008B5D08"/>
    <w:rsid w:val="008B5DFE"/>
    <w:rsid w:val="008B60FF"/>
    <w:rsid w:val="008B6833"/>
    <w:rsid w:val="008C100E"/>
    <w:rsid w:val="008C1E9E"/>
    <w:rsid w:val="008C36AF"/>
    <w:rsid w:val="008C67FA"/>
    <w:rsid w:val="008D1E81"/>
    <w:rsid w:val="008E6348"/>
    <w:rsid w:val="008E7418"/>
    <w:rsid w:val="008F59C5"/>
    <w:rsid w:val="008F7B35"/>
    <w:rsid w:val="009004FB"/>
    <w:rsid w:val="00901D20"/>
    <w:rsid w:val="009024F3"/>
    <w:rsid w:val="0090517C"/>
    <w:rsid w:val="00905892"/>
    <w:rsid w:val="0090726E"/>
    <w:rsid w:val="0090741F"/>
    <w:rsid w:val="00912DB2"/>
    <w:rsid w:val="00914DD9"/>
    <w:rsid w:val="00916971"/>
    <w:rsid w:val="009177F4"/>
    <w:rsid w:val="00917C17"/>
    <w:rsid w:val="00917F27"/>
    <w:rsid w:val="00922FA3"/>
    <w:rsid w:val="00924095"/>
    <w:rsid w:val="00926B80"/>
    <w:rsid w:val="009275BF"/>
    <w:rsid w:val="00940FAF"/>
    <w:rsid w:val="009449A2"/>
    <w:rsid w:val="0095643E"/>
    <w:rsid w:val="0096538E"/>
    <w:rsid w:val="009755BE"/>
    <w:rsid w:val="00983BDF"/>
    <w:rsid w:val="009916BE"/>
    <w:rsid w:val="0099350E"/>
    <w:rsid w:val="009A7A9A"/>
    <w:rsid w:val="009B6A23"/>
    <w:rsid w:val="009B7D44"/>
    <w:rsid w:val="009C0C67"/>
    <w:rsid w:val="009C1BEB"/>
    <w:rsid w:val="009D54E2"/>
    <w:rsid w:val="009D65B3"/>
    <w:rsid w:val="009E067A"/>
    <w:rsid w:val="009E0EC7"/>
    <w:rsid w:val="009E1184"/>
    <w:rsid w:val="009E5465"/>
    <w:rsid w:val="009F7C1D"/>
    <w:rsid w:val="00A029EB"/>
    <w:rsid w:val="00A060F6"/>
    <w:rsid w:val="00A0786F"/>
    <w:rsid w:val="00A104AC"/>
    <w:rsid w:val="00A10D9C"/>
    <w:rsid w:val="00A1136F"/>
    <w:rsid w:val="00A2157E"/>
    <w:rsid w:val="00A27122"/>
    <w:rsid w:val="00A346EA"/>
    <w:rsid w:val="00A3713A"/>
    <w:rsid w:val="00A4605E"/>
    <w:rsid w:val="00A46CB9"/>
    <w:rsid w:val="00A53CFA"/>
    <w:rsid w:val="00A55DF1"/>
    <w:rsid w:val="00A64B18"/>
    <w:rsid w:val="00A664EF"/>
    <w:rsid w:val="00A710B6"/>
    <w:rsid w:val="00A92D64"/>
    <w:rsid w:val="00A945B0"/>
    <w:rsid w:val="00AA0C9B"/>
    <w:rsid w:val="00AB7DDD"/>
    <w:rsid w:val="00AC1425"/>
    <w:rsid w:val="00AC4A9F"/>
    <w:rsid w:val="00AC6AB3"/>
    <w:rsid w:val="00AD485F"/>
    <w:rsid w:val="00AD4D5E"/>
    <w:rsid w:val="00AD6E41"/>
    <w:rsid w:val="00AE225A"/>
    <w:rsid w:val="00AE3251"/>
    <w:rsid w:val="00AF147C"/>
    <w:rsid w:val="00AF4751"/>
    <w:rsid w:val="00AF51C7"/>
    <w:rsid w:val="00B10D89"/>
    <w:rsid w:val="00B1148C"/>
    <w:rsid w:val="00B1784F"/>
    <w:rsid w:val="00B35DCB"/>
    <w:rsid w:val="00B43B7B"/>
    <w:rsid w:val="00B55550"/>
    <w:rsid w:val="00B5611C"/>
    <w:rsid w:val="00B67E9C"/>
    <w:rsid w:val="00B83AF1"/>
    <w:rsid w:val="00B84522"/>
    <w:rsid w:val="00B97847"/>
    <w:rsid w:val="00BA7403"/>
    <w:rsid w:val="00BB1D0A"/>
    <w:rsid w:val="00BB2A7A"/>
    <w:rsid w:val="00BC349D"/>
    <w:rsid w:val="00BD3919"/>
    <w:rsid w:val="00BD3ACD"/>
    <w:rsid w:val="00BE0E07"/>
    <w:rsid w:val="00BE0EE5"/>
    <w:rsid w:val="00BE264D"/>
    <w:rsid w:val="00BE3904"/>
    <w:rsid w:val="00BE4E98"/>
    <w:rsid w:val="00BE787D"/>
    <w:rsid w:val="00BF07F2"/>
    <w:rsid w:val="00BF1C58"/>
    <w:rsid w:val="00BF33CD"/>
    <w:rsid w:val="00BF3559"/>
    <w:rsid w:val="00BF7D9F"/>
    <w:rsid w:val="00C031FE"/>
    <w:rsid w:val="00C11D9C"/>
    <w:rsid w:val="00C11DC8"/>
    <w:rsid w:val="00C15CEC"/>
    <w:rsid w:val="00C21EB9"/>
    <w:rsid w:val="00C239DF"/>
    <w:rsid w:val="00C24E42"/>
    <w:rsid w:val="00C31EB7"/>
    <w:rsid w:val="00C3585A"/>
    <w:rsid w:val="00C4270E"/>
    <w:rsid w:val="00C477E4"/>
    <w:rsid w:val="00C53044"/>
    <w:rsid w:val="00C549C9"/>
    <w:rsid w:val="00C65372"/>
    <w:rsid w:val="00C76390"/>
    <w:rsid w:val="00C936E0"/>
    <w:rsid w:val="00C97CB0"/>
    <w:rsid w:val="00CB1FA6"/>
    <w:rsid w:val="00CC2269"/>
    <w:rsid w:val="00CC4AC7"/>
    <w:rsid w:val="00CD240D"/>
    <w:rsid w:val="00CD414E"/>
    <w:rsid w:val="00CF2F0B"/>
    <w:rsid w:val="00D003A2"/>
    <w:rsid w:val="00D03809"/>
    <w:rsid w:val="00D2149D"/>
    <w:rsid w:val="00D2577B"/>
    <w:rsid w:val="00D31178"/>
    <w:rsid w:val="00D31A18"/>
    <w:rsid w:val="00D3789C"/>
    <w:rsid w:val="00D43A53"/>
    <w:rsid w:val="00D45629"/>
    <w:rsid w:val="00D46A88"/>
    <w:rsid w:val="00D6047A"/>
    <w:rsid w:val="00D62FBF"/>
    <w:rsid w:val="00D66016"/>
    <w:rsid w:val="00D71525"/>
    <w:rsid w:val="00D7445B"/>
    <w:rsid w:val="00D74C94"/>
    <w:rsid w:val="00D76F50"/>
    <w:rsid w:val="00D84645"/>
    <w:rsid w:val="00D846B9"/>
    <w:rsid w:val="00DA03D3"/>
    <w:rsid w:val="00DA1495"/>
    <w:rsid w:val="00DA3B76"/>
    <w:rsid w:val="00DA73A8"/>
    <w:rsid w:val="00DB0B71"/>
    <w:rsid w:val="00DB23D9"/>
    <w:rsid w:val="00DB2F79"/>
    <w:rsid w:val="00DC7A72"/>
    <w:rsid w:val="00DD60CA"/>
    <w:rsid w:val="00DD751F"/>
    <w:rsid w:val="00DF1320"/>
    <w:rsid w:val="00DF6E3F"/>
    <w:rsid w:val="00E043E1"/>
    <w:rsid w:val="00E07989"/>
    <w:rsid w:val="00E15070"/>
    <w:rsid w:val="00E2476E"/>
    <w:rsid w:val="00E50C2D"/>
    <w:rsid w:val="00E50D92"/>
    <w:rsid w:val="00E50F3D"/>
    <w:rsid w:val="00E51270"/>
    <w:rsid w:val="00E52451"/>
    <w:rsid w:val="00E54DB7"/>
    <w:rsid w:val="00E55153"/>
    <w:rsid w:val="00E60601"/>
    <w:rsid w:val="00E61A34"/>
    <w:rsid w:val="00E6657F"/>
    <w:rsid w:val="00E668C5"/>
    <w:rsid w:val="00E7102F"/>
    <w:rsid w:val="00E74449"/>
    <w:rsid w:val="00E77DFC"/>
    <w:rsid w:val="00E82C87"/>
    <w:rsid w:val="00E86B61"/>
    <w:rsid w:val="00E879D3"/>
    <w:rsid w:val="00E9286E"/>
    <w:rsid w:val="00E93553"/>
    <w:rsid w:val="00EA10F9"/>
    <w:rsid w:val="00EA33BA"/>
    <w:rsid w:val="00EB1A5E"/>
    <w:rsid w:val="00EB2978"/>
    <w:rsid w:val="00ED0076"/>
    <w:rsid w:val="00ED0B3C"/>
    <w:rsid w:val="00ED6D7B"/>
    <w:rsid w:val="00ED7735"/>
    <w:rsid w:val="00EF475B"/>
    <w:rsid w:val="00EF4FAB"/>
    <w:rsid w:val="00EF533B"/>
    <w:rsid w:val="00F015B5"/>
    <w:rsid w:val="00F05860"/>
    <w:rsid w:val="00F06C06"/>
    <w:rsid w:val="00F115D7"/>
    <w:rsid w:val="00F12C4A"/>
    <w:rsid w:val="00F131D4"/>
    <w:rsid w:val="00F20258"/>
    <w:rsid w:val="00F243B2"/>
    <w:rsid w:val="00F2541E"/>
    <w:rsid w:val="00F25858"/>
    <w:rsid w:val="00F44BDA"/>
    <w:rsid w:val="00F50F8D"/>
    <w:rsid w:val="00F566A4"/>
    <w:rsid w:val="00F6169C"/>
    <w:rsid w:val="00F617D6"/>
    <w:rsid w:val="00F65A05"/>
    <w:rsid w:val="00F67660"/>
    <w:rsid w:val="00F74DCE"/>
    <w:rsid w:val="00F764E7"/>
    <w:rsid w:val="00F76E71"/>
    <w:rsid w:val="00F76F8E"/>
    <w:rsid w:val="00F83B73"/>
    <w:rsid w:val="00F8414D"/>
    <w:rsid w:val="00FA0D5D"/>
    <w:rsid w:val="00FA6800"/>
    <w:rsid w:val="00FA6F43"/>
    <w:rsid w:val="00FB1F0F"/>
    <w:rsid w:val="00FB3FC5"/>
    <w:rsid w:val="00FB53F4"/>
    <w:rsid w:val="00FC5619"/>
    <w:rsid w:val="00FC5EE0"/>
    <w:rsid w:val="00FC6C8E"/>
    <w:rsid w:val="00FD0AF2"/>
    <w:rsid w:val="00FD6900"/>
    <w:rsid w:val="00FD6B2F"/>
    <w:rsid w:val="00FE2A7A"/>
    <w:rsid w:val="00FE4B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4D927-7FD5-4C33-B62D-C9ABCA72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ZA" w:eastAsia="en-ZA" w:bidi="en-ZA"/>
    </w:rPr>
  </w:style>
  <w:style w:type="paragraph" w:styleId="Heading1">
    <w:name w:val="heading 1"/>
    <w:basedOn w:val="Normal"/>
    <w:link w:val="Heading1Char"/>
    <w:uiPriority w:val="9"/>
    <w:qFormat/>
    <w:pPr>
      <w:spacing w:before="11"/>
      <w:ind w:left="476" w:hanging="456"/>
      <w:outlineLvl w:val="0"/>
    </w:pPr>
    <w:rPr>
      <w:b/>
      <w:bCs/>
      <w:sz w:val="28"/>
      <w:szCs w:val="28"/>
    </w:rPr>
  </w:style>
  <w:style w:type="paragraph" w:styleId="Heading2">
    <w:name w:val="heading 2"/>
    <w:basedOn w:val="Normal"/>
    <w:link w:val="Heading2Char"/>
    <w:uiPriority w:val="9"/>
    <w:unhideWhenUsed/>
    <w:qFormat/>
    <w:pPr>
      <w:spacing w:before="92"/>
      <w:ind w:left="800"/>
      <w:outlineLvl w:val="1"/>
    </w:pPr>
    <w:rPr>
      <w:b/>
      <w:bCs/>
      <w:sz w:val="24"/>
      <w:szCs w:val="24"/>
    </w:rPr>
  </w:style>
  <w:style w:type="paragraph" w:styleId="Heading3">
    <w:name w:val="heading 3"/>
    <w:basedOn w:val="Normal"/>
    <w:link w:val="Heading3Char"/>
    <w:uiPriority w:val="9"/>
    <w:unhideWhenUsed/>
    <w:qFormat/>
    <w:pPr>
      <w:spacing w:before="12"/>
      <w:ind w:left="682"/>
      <w:outlineLvl w:val="2"/>
    </w:pPr>
    <w:rPr>
      <w:b/>
      <w:bCs/>
      <w:sz w:val="20"/>
      <w:szCs w:val="20"/>
    </w:rPr>
  </w:style>
  <w:style w:type="paragraph" w:styleId="Heading4">
    <w:name w:val="heading 4"/>
    <w:basedOn w:val="Normal"/>
    <w:next w:val="Normal"/>
    <w:link w:val="Heading4Char"/>
    <w:uiPriority w:val="9"/>
    <w:unhideWhenUsed/>
    <w:qFormat/>
    <w:rsid w:val="00227D5C"/>
    <w:pPr>
      <w:keepNext/>
      <w:keepLines/>
      <w:widowControl/>
      <w:autoSpaceDE/>
      <w:autoSpaceDN/>
      <w:spacing w:before="40" w:line="259" w:lineRule="auto"/>
      <w:outlineLvl w:val="3"/>
    </w:pPr>
    <w:rPr>
      <w:rFonts w:asciiTheme="majorHAnsi" w:eastAsiaTheme="majorEastAsia" w:hAnsiTheme="majorHAnsi" w:cstheme="majorBidi"/>
      <w:color w:val="365F91" w:themeColor="accent1" w:themeShade="BF"/>
      <w:sz w:val="24"/>
      <w:szCs w:val="24"/>
      <w:lang w:bidi="ar-SA"/>
    </w:rPr>
  </w:style>
  <w:style w:type="paragraph" w:styleId="Heading5">
    <w:name w:val="heading 5"/>
    <w:basedOn w:val="Normal"/>
    <w:next w:val="Normal"/>
    <w:link w:val="Heading5Char"/>
    <w:uiPriority w:val="9"/>
    <w:unhideWhenUsed/>
    <w:qFormat/>
    <w:rsid w:val="00227D5C"/>
    <w:pPr>
      <w:keepNext/>
      <w:keepLines/>
      <w:widowControl/>
      <w:autoSpaceDE/>
      <w:autoSpaceDN/>
      <w:spacing w:before="40" w:line="259" w:lineRule="auto"/>
      <w:outlineLvl w:val="4"/>
    </w:pPr>
    <w:rPr>
      <w:rFonts w:asciiTheme="majorHAnsi" w:eastAsiaTheme="majorEastAsia" w:hAnsiTheme="majorHAnsi" w:cstheme="majorBidi"/>
      <w:caps/>
      <w:color w:val="365F91" w:themeColor="accent1" w:themeShade="BF"/>
      <w:lang w:bidi="ar-SA"/>
    </w:rPr>
  </w:style>
  <w:style w:type="paragraph" w:styleId="Heading6">
    <w:name w:val="heading 6"/>
    <w:basedOn w:val="Normal"/>
    <w:next w:val="Normal"/>
    <w:link w:val="Heading6Char"/>
    <w:uiPriority w:val="9"/>
    <w:unhideWhenUsed/>
    <w:qFormat/>
    <w:rsid w:val="00227D5C"/>
    <w:pPr>
      <w:keepNext/>
      <w:keepLines/>
      <w:widowControl/>
      <w:autoSpaceDE/>
      <w:autoSpaceDN/>
      <w:spacing w:before="40" w:line="259" w:lineRule="auto"/>
      <w:outlineLvl w:val="5"/>
    </w:pPr>
    <w:rPr>
      <w:rFonts w:asciiTheme="majorHAnsi" w:eastAsiaTheme="majorEastAsia" w:hAnsiTheme="majorHAnsi" w:cstheme="majorBidi"/>
      <w:i/>
      <w:iCs/>
      <w:caps/>
      <w:color w:val="244061" w:themeColor="accent1" w:themeShade="80"/>
      <w:lang w:bidi="ar-SA"/>
    </w:rPr>
  </w:style>
  <w:style w:type="paragraph" w:styleId="Heading7">
    <w:name w:val="heading 7"/>
    <w:basedOn w:val="Normal"/>
    <w:next w:val="Normal"/>
    <w:link w:val="Heading7Char"/>
    <w:uiPriority w:val="9"/>
    <w:semiHidden/>
    <w:unhideWhenUsed/>
    <w:qFormat/>
    <w:rsid w:val="00227D5C"/>
    <w:pPr>
      <w:keepNext/>
      <w:keepLines/>
      <w:widowControl/>
      <w:autoSpaceDE/>
      <w:autoSpaceDN/>
      <w:spacing w:before="40" w:line="259" w:lineRule="auto"/>
      <w:outlineLvl w:val="6"/>
    </w:pPr>
    <w:rPr>
      <w:rFonts w:asciiTheme="majorHAnsi" w:eastAsiaTheme="majorEastAsia" w:hAnsiTheme="majorHAnsi" w:cstheme="majorBidi"/>
      <w:b/>
      <w:bCs/>
      <w:color w:val="244061" w:themeColor="accent1" w:themeShade="80"/>
      <w:lang w:bidi="ar-SA"/>
    </w:rPr>
  </w:style>
  <w:style w:type="paragraph" w:styleId="Heading8">
    <w:name w:val="heading 8"/>
    <w:basedOn w:val="Normal"/>
    <w:next w:val="Normal"/>
    <w:link w:val="Heading8Char"/>
    <w:uiPriority w:val="9"/>
    <w:semiHidden/>
    <w:unhideWhenUsed/>
    <w:qFormat/>
    <w:rsid w:val="00227D5C"/>
    <w:pPr>
      <w:keepNext/>
      <w:keepLines/>
      <w:widowControl/>
      <w:autoSpaceDE/>
      <w:autoSpaceDN/>
      <w:spacing w:before="40" w:line="259" w:lineRule="auto"/>
      <w:outlineLvl w:val="7"/>
    </w:pPr>
    <w:rPr>
      <w:rFonts w:asciiTheme="majorHAnsi" w:eastAsiaTheme="majorEastAsia" w:hAnsiTheme="majorHAnsi" w:cstheme="majorBidi"/>
      <w:b/>
      <w:bCs/>
      <w:i/>
      <w:iCs/>
      <w:color w:val="244061" w:themeColor="accent1" w:themeShade="80"/>
      <w:lang w:bidi="ar-SA"/>
    </w:rPr>
  </w:style>
  <w:style w:type="paragraph" w:styleId="Heading9">
    <w:name w:val="heading 9"/>
    <w:basedOn w:val="Normal"/>
    <w:next w:val="Normal"/>
    <w:link w:val="Heading9Char"/>
    <w:uiPriority w:val="9"/>
    <w:semiHidden/>
    <w:unhideWhenUsed/>
    <w:qFormat/>
    <w:rsid w:val="00227D5C"/>
    <w:pPr>
      <w:keepNext/>
      <w:keepLines/>
      <w:widowControl/>
      <w:autoSpaceDE/>
      <w:autoSpaceDN/>
      <w:spacing w:before="40" w:line="259" w:lineRule="auto"/>
      <w:outlineLvl w:val="8"/>
    </w:pPr>
    <w:rPr>
      <w:rFonts w:asciiTheme="majorHAnsi" w:eastAsiaTheme="majorEastAsia" w:hAnsiTheme="majorHAnsi" w:cstheme="majorBidi"/>
      <w:i/>
      <w:iCs/>
      <w:color w:val="244061" w:themeColor="accent1" w:themeShade="8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ListParagraph">
    <w:name w:val="List Paragraph"/>
    <w:aliases w:val="List Paragraph 1,Colorful List - Accent 11,Dot pt,List Paragraph Char Char Char,Indicator Text,Numbered Para 1,List Paragraph1,Bullet Points,MAIN CONTENT,List Paragraph12,List Paragraph11,OBC Bullet,F5 List Paragraph,Bullet 1,Heading 2_sj"/>
    <w:basedOn w:val="Normal"/>
    <w:link w:val="ListParagraphChar"/>
    <w:uiPriority w:val="34"/>
    <w:qFormat/>
    <w:pPr>
      <w:ind w:left="1402"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unhideWhenUsed/>
    <w:rsid w:val="0035275F"/>
    <w:rPr>
      <w:rFonts w:ascii="Segoe UI" w:hAnsi="Segoe UI" w:cs="Segoe UI"/>
      <w:sz w:val="18"/>
      <w:szCs w:val="18"/>
    </w:rPr>
  </w:style>
  <w:style w:type="character" w:customStyle="1" w:styleId="BalloonTextChar">
    <w:name w:val="Balloon Text Char"/>
    <w:basedOn w:val="DefaultParagraphFont"/>
    <w:link w:val="BalloonText"/>
    <w:uiPriority w:val="99"/>
    <w:rsid w:val="0035275F"/>
    <w:rPr>
      <w:rFonts w:ascii="Segoe UI" w:eastAsia="Arial" w:hAnsi="Segoe UI" w:cs="Segoe UI"/>
      <w:sz w:val="18"/>
      <w:szCs w:val="18"/>
      <w:lang w:val="en-ZA" w:eastAsia="en-ZA" w:bidi="en-ZA"/>
    </w:rPr>
  </w:style>
  <w:style w:type="paragraph" w:styleId="NormalWeb">
    <w:name w:val="Normal (Web)"/>
    <w:basedOn w:val="Normal"/>
    <w:uiPriority w:val="99"/>
    <w:unhideWhenUsed/>
    <w:rsid w:val="0014066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aragraph">
    <w:name w:val="Paragraph"/>
    <w:basedOn w:val="Normal"/>
    <w:link w:val="ParagraphChar1"/>
    <w:qFormat/>
    <w:rsid w:val="00426C62"/>
    <w:pPr>
      <w:widowControl/>
      <w:tabs>
        <w:tab w:val="left" w:pos="284"/>
        <w:tab w:val="left" w:pos="567"/>
        <w:tab w:val="left" w:pos="851"/>
      </w:tabs>
      <w:autoSpaceDE/>
      <w:autoSpaceDN/>
      <w:spacing w:after="120"/>
      <w:jc w:val="both"/>
    </w:pPr>
    <w:rPr>
      <w:rFonts w:ascii="Times New Roman" w:eastAsia="Times New Roman" w:hAnsi="Times New Roman" w:cs="Times New Roman"/>
      <w:lang w:val="en-GB" w:eastAsia="en-US" w:bidi="ar-SA"/>
    </w:rPr>
  </w:style>
  <w:style w:type="character" w:customStyle="1" w:styleId="ParagraphChar1">
    <w:name w:val="Paragraph Char1"/>
    <w:link w:val="Paragraph"/>
    <w:rsid w:val="00426C62"/>
    <w:rPr>
      <w:rFonts w:ascii="Times New Roman" w:eastAsia="Times New Roman" w:hAnsi="Times New Roman" w:cs="Times New Roman"/>
      <w:lang w:val="en-GB"/>
    </w:rPr>
  </w:style>
  <w:style w:type="table" w:customStyle="1" w:styleId="TableGrid1">
    <w:name w:val="Table Grid1"/>
    <w:basedOn w:val="TableNormal"/>
    <w:next w:val="TableGrid"/>
    <w:uiPriority w:val="59"/>
    <w:rsid w:val="00EF533B"/>
    <w:pPr>
      <w:widowControl/>
      <w:autoSpaceDE/>
      <w:autoSpaceDN/>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17892"/>
    <w:pPr>
      <w:widowControl/>
      <w:autoSpaceDE/>
      <w:autoSpaceDN/>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73A8"/>
    <w:pPr>
      <w:widowControl/>
      <w:adjustRightInd w:val="0"/>
    </w:pPr>
    <w:rPr>
      <w:rFonts w:ascii="Arial" w:hAnsi="Arial" w:cs="Arial"/>
      <w:color w:val="000000"/>
      <w:sz w:val="24"/>
      <w:szCs w:val="24"/>
      <w:lang w:val="en-ZA"/>
    </w:rPr>
  </w:style>
  <w:style w:type="paragraph" w:styleId="Header">
    <w:name w:val="header"/>
    <w:basedOn w:val="Normal"/>
    <w:link w:val="HeaderChar"/>
    <w:uiPriority w:val="99"/>
    <w:unhideWhenUsed/>
    <w:rsid w:val="00DA73A8"/>
    <w:pPr>
      <w:tabs>
        <w:tab w:val="center" w:pos="4513"/>
        <w:tab w:val="right" w:pos="9026"/>
      </w:tabs>
    </w:pPr>
  </w:style>
  <w:style w:type="character" w:customStyle="1" w:styleId="HeaderChar">
    <w:name w:val="Header Char"/>
    <w:basedOn w:val="DefaultParagraphFont"/>
    <w:link w:val="Header"/>
    <w:uiPriority w:val="99"/>
    <w:rsid w:val="00DA73A8"/>
    <w:rPr>
      <w:rFonts w:ascii="Arial" w:eastAsia="Arial" w:hAnsi="Arial" w:cs="Arial"/>
      <w:lang w:val="en-ZA" w:eastAsia="en-ZA" w:bidi="en-ZA"/>
    </w:rPr>
  </w:style>
  <w:style w:type="paragraph" w:styleId="Footer">
    <w:name w:val="footer"/>
    <w:basedOn w:val="Normal"/>
    <w:link w:val="FooterChar"/>
    <w:uiPriority w:val="99"/>
    <w:unhideWhenUsed/>
    <w:rsid w:val="00DA73A8"/>
    <w:pPr>
      <w:tabs>
        <w:tab w:val="center" w:pos="4513"/>
        <w:tab w:val="right" w:pos="9026"/>
      </w:tabs>
    </w:pPr>
  </w:style>
  <w:style w:type="character" w:customStyle="1" w:styleId="FooterChar">
    <w:name w:val="Footer Char"/>
    <w:basedOn w:val="DefaultParagraphFont"/>
    <w:link w:val="Footer"/>
    <w:uiPriority w:val="99"/>
    <w:rsid w:val="00DA73A8"/>
    <w:rPr>
      <w:rFonts w:ascii="Arial" w:eastAsia="Arial" w:hAnsi="Arial" w:cs="Arial"/>
      <w:lang w:val="en-ZA" w:eastAsia="en-ZA" w:bidi="en-ZA"/>
    </w:rPr>
  </w:style>
  <w:style w:type="character" w:styleId="Strong">
    <w:name w:val="Strong"/>
    <w:basedOn w:val="DefaultParagraphFont"/>
    <w:uiPriority w:val="22"/>
    <w:qFormat/>
    <w:rsid w:val="00624783"/>
    <w:rPr>
      <w:b/>
      <w:bCs/>
    </w:rPr>
  </w:style>
  <w:style w:type="character" w:customStyle="1" w:styleId="Heading4Char">
    <w:name w:val="Heading 4 Char"/>
    <w:basedOn w:val="DefaultParagraphFont"/>
    <w:link w:val="Heading4"/>
    <w:uiPriority w:val="9"/>
    <w:rsid w:val="00227D5C"/>
    <w:rPr>
      <w:rFonts w:asciiTheme="majorHAnsi" w:eastAsiaTheme="majorEastAsia" w:hAnsiTheme="majorHAnsi" w:cstheme="majorBidi"/>
      <w:color w:val="365F91" w:themeColor="accent1" w:themeShade="BF"/>
      <w:sz w:val="24"/>
      <w:szCs w:val="24"/>
      <w:lang w:val="en-ZA" w:eastAsia="en-ZA"/>
    </w:rPr>
  </w:style>
  <w:style w:type="character" w:customStyle="1" w:styleId="Heading5Char">
    <w:name w:val="Heading 5 Char"/>
    <w:basedOn w:val="DefaultParagraphFont"/>
    <w:link w:val="Heading5"/>
    <w:uiPriority w:val="9"/>
    <w:rsid w:val="00227D5C"/>
    <w:rPr>
      <w:rFonts w:asciiTheme="majorHAnsi" w:eastAsiaTheme="majorEastAsia" w:hAnsiTheme="majorHAnsi" w:cstheme="majorBidi"/>
      <w:caps/>
      <w:color w:val="365F91" w:themeColor="accent1" w:themeShade="BF"/>
      <w:lang w:val="en-ZA" w:eastAsia="en-ZA"/>
    </w:rPr>
  </w:style>
  <w:style w:type="character" w:customStyle="1" w:styleId="Heading6Char">
    <w:name w:val="Heading 6 Char"/>
    <w:basedOn w:val="DefaultParagraphFont"/>
    <w:link w:val="Heading6"/>
    <w:uiPriority w:val="9"/>
    <w:rsid w:val="00227D5C"/>
    <w:rPr>
      <w:rFonts w:asciiTheme="majorHAnsi" w:eastAsiaTheme="majorEastAsia" w:hAnsiTheme="majorHAnsi" w:cstheme="majorBidi"/>
      <w:i/>
      <w:iCs/>
      <w:caps/>
      <w:color w:val="244061" w:themeColor="accent1" w:themeShade="80"/>
      <w:lang w:val="en-ZA" w:eastAsia="en-ZA"/>
    </w:rPr>
  </w:style>
  <w:style w:type="character" w:customStyle="1" w:styleId="Heading7Char">
    <w:name w:val="Heading 7 Char"/>
    <w:basedOn w:val="DefaultParagraphFont"/>
    <w:link w:val="Heading7"/>
    <w:uiPriority w:val="9"/>
    <w:semiHidden/>
    <w:rsid w:val="00227D5C"/>
    <w:rPr>
      <w:rFonts w:asciiTheme="majorHAnsi" w:eastAsiaTheme="majorEastAsia" w:hAnsiTheme="majorHAnsi" w:cstheme="majorBidi"/>
      <w:b/>
      <w:bCs/>
      <w:color w:val="244061" w:themeColor="accent1" w:themeShade="80"/>
      <w:lang w:val="en-ZA" w:eastAsia="en-ZA"/>
    </w:rPr>
  </w:style>
  <w:style w:type="character" w:customStyle="1" w:styleId="Heading8Char">
    <w:name w:val="Heading 8 Char"/>
    <w:basedOn w:val="DefaultParagraphFont"/>
    <w:link w:val="Heading8"/>
    <w:uiPriority w:val="9"/>
    <w:semiHidden/>
    <w:rsid w:val="00227D5C"/>
    <w:rPr>
      <w:rFonts w:asciiTheme="majorHAnsi" w:eastAsiaTheme="majorEastAsia" w:hAnsiTheme="majorHAnsi" w:cstheme="majorBidi"/>
      <w:b/>
      <w:bCs/>
      <w:i/>
      <w:iCs/>
      <w:color w:val="244061" w:themeColor="accent1" w:themeShade="80"/>
      <w:lang w:val="en-ZA" w:eastAsia="en-ZA"/>
    </w:rPr>
  </w:style>
  <w:style w:type="character" w:customStyle="1" w:styleId="Heading9Char">
    <w:name w:val="Heading 9 Char"/>
    <w:basedOn w:val="DefaultParagraphFont"/>
    <w:link w:val="Heading9"/>
    <w:uiPriority w:val="9"/>
    <w:semiHidden/>
    <w:rsid w:val="00227D5C"/>
    <w:rPr>
      <w:rFonts w:asciiTheme="majorHAnsi" w:eastAsiaTheme="majorEastAsia" w:hAnsiTheme="majorHAnsi" w:cstheme="majorBidi"/>
      <w:i/>
      <w:iCs/>
      <w:color w:val="244061" w:themeColor="accent1" w:themeShade="80"/>
      <w:lang w:val="en-ZA" w:eastAsia="en-ZA"/>
    </w:rPr>
  </w:style>
  <w:style w:type="character" w:customStyle="1" w:styleId="Heading1Char">
    <w:name w:val="Heading 1 Char"/>
    <w:basedOn w:val="DefaultParagraphFont"/>
    <w:link w:val="Heading1"/>
    <w:uiPriority w:val="9"/>
    <w:rsid w:val="00227D5C"/>
    <w:rPr>
      <w:rFonts w:ascii="Arial" w:eastAsia="Arial" w:hAnsi="Arial" w:cs="Arial"/>
      <w:b/>
      <w:bCs/>
      <w:sz w:val="28"/>
      <w:szCs w:val="28"/>
      <w:lang w:val="en-ZA" w:eastAsia="en-ZA" w:bidi="en-ZA"/>
    </w:rPr>
  </w:style>
  <w:style w:type="character" w:customStyle="1" w:styleId="Heading2Char">
    <w:name w:val="Heading 2 Char"/>
    <w:basedOn w:val="DefaultParagraphFont"/>
    <w:link w:val="Heading2"/>
    <w:uiPriority w:val="9"/>
    <w:rsid w:val="00227D5C"/>
    <w:rPr>
      <w:rFonts w:ascii="Arial" w:eastAsia="Arial" w:hAnsi="Arial" w:cs="Arial"/>
      <w:b/>
      <w:bCs/>
      <w:sz w:val="24"/>
      <w:szCs w:val="24"/>
      <w:lang w:val="en-ZA" w:eastAsia="en-ZA" w:bidi="en-ZA"/>
    </w:rPr>
  </w:style>
  <w:style w:type="character" w:customStyle="1" w:styleId="Heading3Char">
    <w:name w:val="Heading 3 Char"/>
    <w:basedOn w:val="DefaultParagraphFont"/>
    <w:link w:val="Heading3"/>
    <w:uiPriority w:val="9"/>
    <w:rsid w:val="00227D5C"/>
    <w:rPr>
      <w:rFonts w:ascii="Arial" w:eastAsia="Arial" w:hAnsi="Arial" w:cs="Arial"/>
      <w:b/>
      <w:bCs/>
      <w:sz w:val="20"/>
      <w:szCs w:val="20"/>
      <w:lang w:val="en-ZA" w:eastAsia="en-ZA" w:bidi="en-ZA"/>
    </w:rPr>
  </w:style>
  <w:style w:type="character" w:customStyle="1" w:styleId="Heading1Char1">
    <w:name w:val="Heading 1 Char1"/>
    <w:uiPriority w:val="99"/>
    <w:locked/>
    <w:rsid w:val="00227D5C"/>
    <w:rPr>
      <w:rFonts w:ascii="Cambria" w:hAnsi="Cambria"/>
      <w:b/>
      <w:bCs/>
      <w:kern w:val="32"/>
      <w:sz w:val="32"/>
      <w:szCs w:val="32"/>
      <w:lang w:eastAsia="en-US"/>
    </w:rPr>
  </w:style>
  <w:style w:type="character" w:customStyle="1" w:styleId="Heading3Char1">
    <w:name w:val="Heading 3 Char1"/>
    <w:uiPriority w:val="99"/>
    <w:locked/>
    <w:rsid w:val="00227D5C"/>
    <w:rPr>
      <w:rFonts w:ascii="Cambria" w:hAnsi="Cambria"/>
      <w:b/>
      <w:bCs/>
      <w:sz w:val="26"/>
      <w:szCs w:val="26"/>
      <w:lang w:eastAsia="en-US"/>
    </w:rPr>
  </w:style>
  <w:style w:type="character" w:customStyle="1" w:styleId="Heading4Char1">
    <w:name w:val="Heading 4 Char1"/>
    <w:uiPriority w:val="99"/>
    <w:locked/>
    <w:rsid w:val="00227D5C"/>
    <w:rPr>
      <w:rFonts w:ascii="Arial Narrow" w:hAnsi="Arial Narrow"/>
      <w:b/>
      <w:sz w:val="32"/>
      <w:lang w:val="en-US" w:eastAsia="en-US"/>
    </w:rPr>
  </w:style>
  <w:style w:type="character" w:customStyle="1" w:styleId="HeaderChar1">
    <w:name w:val="Header Char1"/>
    <w:uiPriority w:val="99"/>
    <w:locked/>
    <w:rsid w:val="00227D5C"/>
    <w:rPr>
      <w:rFonts w:eastAsiaTheme="minorEastAsia"/>
      <w:sz w:val="20"/>
      <w:szCs w:val="20"/>
      <w:lang w:eastAsia="en-ZA"/>
    </w:rPr>
  </w:style>
  <w:style w:type="paragraph" w:customStyle="1" w:styleId="TableBullet">
    <w:name w:val="Table Bullet"/>
    <w:basedOn w:val="Heading5"/>
    <w:next w:val="BodyTextIndent"/>
    <w:uiPriority w:val="99"/>
    <w:qFormat/>
    <w:rsid w:val="00227D5C"/>
    <w:pPr>
      <w:keepLines w:val="0"/>
      <w:tabs>
        <w:tab w:val="left" w:pos="284"/>
        <w:tab w:val="num" w:pos="360"/>
        <w:tab w:val="left" w:pos="425"/>
      </w:tabs>
      <w:spacing w:before="0" w:line="240" w:lineRule="auto"/>
      <w:ind w:left="360" w:hanging="360"/>
    </w:pPr>
    <w:rPr>
      <w:rFonts w:ascii="Arial" w:eastAsia="Calibri" w:hAnsi="Arial"/>
      <w:bCs/>
      <w:color w:val="auto"/>
      <w:lang w:val="en-US"/>
    </w:rPr>
  </w:style>
  <w:style w:type="paragraph" w:styleId="BodyTextIndent">
    <w:name w:val="Body Text Indent"/>
    <w:basedOn w:val="Normal"/>
    <w:link w:val="BodyTextIndentChar"/>
    <w:uiPriority w:val="99"/>
    <w:unhideWhenUsed/>
    <w:rsid w:val="00227D5C"/>
    <w:pPr>
      <w:widowControl/>
      <w:autoSpaceDE/>
      <w:autoSpaceDN/>
      <w:spacing w:after="120" w:line="259" w:lineRule="auto"/>
      <w:ind w:left="283"/>
    </w:pPr>
    <w:rPr>
      <w:rFonts w:asciiTheme="minorHAnsi" w:eastAsiaTheme="minorEastAsia" w:hAnsiTheme="minorHAnsi" w:cstheme="minorBidi"/>
      <w:sz w:val="20"/>
      <w:szCs w:val="20"/>
      <w:lang w:bidi="ar-SA"/>
    </w:rPr>
  </w:style>
  <w:style w:type="character" w:customStyle="1" w:styleId="BodyTextIndentChar">
    <w:name w:val="Body Text Indent Char"/>
    <w:basedOn w:val="DefaultParagraphFont"/>
    <w:link w:val="BodyTextIndent"/>
    <w:uiPriority w:val="99"/>
    <w:rsid w:val="00227D5C"/>
    <w:rPr>
      <w:rFonts w:eastAsiaTheme="minorEastAsia"/>
      <w:sz w:val="20"/>
      <w:szCs w:val="20"/>
      <w:lang w:val="en-ZA" w:eastAsia="en-ZA"/>
    </w:rPr>
  </w:style>
  <w:style w:type="character" w:styleId="CommentReference">
    <w:name w:val="annotation reference"/>
    <w:uiPriority w:val="99"/>
    <w:rsid w:val="00227D5C"/>
    <w:rPr>
      <w:rFonts w:cs="Times New Roman"/>
      <w:sz w:val="16"/>
      <w:szCs w:val="16"/>
    </w:rPr>
  </w:style>
  <w:style w:type="paragraph" w:styleId="CommentText">
    <w:name w:val="annotation text"/>
    <w:basedOn w:val="Normal"/>
    <w:link w:val="CommentTextChar1"/>
    <w:uiPriority w:val="99"/>
    <w:rsid w:val="00227D5C"/>
    <w:pPr>
      <w:widowControl/>
      <w:autoSpaceDE/>
      <w:autoSpaceDN/>
      <w:spacing w:after="160"/>
    </w:pPr>
    <w:rPr>
      <w:rFonts w:asciiTheme="minorHAnsi" w:eastAsiaTheme="minorEastAsia" w:hAnsiTheme="minorHAnsi" w:cstheme="minorBidi"/>
      <w:sz w:val="20"/>
      <w:szCs w:val="20"/>
      <w:lang w:bidi="ar-SA"/>
    </w:rPr>
  </w:style>
  <w:style w:type="character" w:customStyle="1" w:styleId="CommentTextChar">
    <w:name w:val="Comment Text Char"/>
    <w:basedOn w:val="DefaultParagraphFont"/>
    <w:uiPriority w:val="99"/>
    <w:rsid w:val="00227D5C"/>
    <w:rPr>
      <w:rFonts w:ascii="Arial" w:eastAsia="Arial" w:hAnsi="Arial" w:cs="Arial"/>
      <w:sz w:val="20"/>
      <w:szCs w:val="20"/>
      <w:lang w:val="en-ZA" w:eastAsia="en-ZA" w:bidi="en-ZA"/>
    </w:rPr>
  </w:style>
  <w:style w:type="character" w:customStyle="1" w:styleId="CommentTextChar1">
    <w:name w:val="Comment Text Char1"/>
    <w:link w:val="CommentText"/>
    <w:uiPriority w:val="99"/>
    <w:locked/>
    <w:rsid w:val="00227D5C"/>
    <w:rPr>
      <w:rFonts w:eastAsiaTheme="minorEastAsia"/>
      <w:sz w:val="20"/>
      <w:szCs w:val="20"/>
      <w:lang w:val="en-ZA" w:eastAsia="en-ZA"/>
    </w:rPr>
  </w:style>
  <w:style w:type="paragraph" w:styleId="NoSpacing">
    <w:name w:val="No Spacing"/>
    <w:link w:val="NoSpacingChar"/>
    <w:uiPriority w:val="1"/>
    <w:qFormat/>
    <w:rsid w:val="00227D5C"/>
    <w:pPr>
      <w:widowControl/>
      <w:autoSpaceDE/>
      <w:autoSpaceDN/>
    </w:pPr>
    <w:rPr>
      <w:rFonts w:eastAsiaTheme="minorEastAsia"/>
      <w:lang w:val="en-ZA" w:eastAsia="en-ZA"/>
    </w:rPr>
  </w:style>
  <w:style w:type="paragraph" w:styleId="FootnoteText">
    <w:name w:val="footnote text"/>
    <w:basedOn w:val="Normal"/>
    <w:link w:val="FootnoteTextChar1"/>
    <w:semiHidden/>
    <w:rsid w:val="00227D5C"/>
    <w:pPr>
      <w:widowControl/>
      <w:autoSpaceDE/>
      <w:autoSpaceDN/>
      <w:spacing w:after="160" w:line="259" w:lineRule="auto"/>
    </w:pPr>
    <w:rPr>
      <w:rFonts w:asciiTheme="minorHAnsi" w:eastAsiaTheme="minorEastAsia" w:hAnsiTheme="minorHAnsi" w:cstheme="minorBidi"/>
      <w:sz w:val="20"/>
      <w:szCs w:val="20"/>
      <w:lang w:val="en-US" w:bidi="ar-SA"/>
    </w:rPr>
  </w:style>
  <w:style w:type="character" w:customStyle="1" w:styleId="FootnoteTextChar">
    <w:name w:val="Footnote Text Char"/>
    <w:basedOn w:val="DefaultParagraphFont"/>
    <w:semiHidden/>
    <w:rsid w:val="00227D5C"/>
    <w:rPr>
      <w:rFonts w:ascii="Arial" w:eastAsia="Arial" w:hAnsi="Arial" w:cs="Arial"/>
      <w:sz w:val="20"/>
      <w:szCs w:val="20"/>
      <w:lang w:val="en-ZA" w:eastAsia="en-ZA" w:bidi="en-ZA"/>
    </w:rPr>
  </w:style>
  <w:style w:type="character" w:customStyle="1" w:styleId="FootnoteTextChar1">
    <w:name w:val="Footnote Text Char1"/>
    <w:link w:val="FootnoteText"/>
    <w:uiPriority w:val="99"/>
    <w:semiHidden/>
    <w:locked/>
    <w:rsid w:val="00227D5C"/>
    <w:rPr>
      <w:rFonts w:eastAsiaTheme="minorEastAsia"/>
      <w:sz w:val="20"/>
      <w:szCs w:val="20"/>
      <w:lang w:eastAsia="en-ZA"/>
    </w:rPr>
  </w:style>
  <w:style w:type="character" w:styleId="FootnoteReference">
    <w:name w:val="footnote reference"/>
    <w:aliases w:val="ftref"/>
    <w:semiHidden/>
    <w:rsid w:val="00227D5C"/>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227D5C"/>
    <w:pPr>
      <w:spacing w:line="276" w:lineRule="auto"/>
    </w:pPr>
    <w:rPr>
      <w:b/>
      <w:bCs/>
    </w:rPr>
  </w:style>
  <w:style w:type="character" w:customStyle="1" w:styleId="CommentSubjectChar">
    <w:name w:val="Comment Subject Char"/>
    <w:basedOn w:val="CommentTextChar"/>
    <w:link w:val="CommentSubject"/>
    <w:uiPriority w:val="99"/>
    <w:semiHidden/>
    <w:rsid w:val="00227D5C"/>
    <w:rPr>
      <w:rFonts w:ascii="Arial" w:eastAsiaTheme="minorEastAsia" w:hAnsi="Arial" w:cs="Arial"/>
      <w:b/>
      <w:bCs/>
      <w:sz w:val="20"/>
      <w:szCs w:val="20"/>
      <w:lang w:val="en-ZA" w:eastAsia="en-ZA" w:bidi="en-ZA"/>
    </w:rPr>
  </w:style>
  <w:style w:type="character" w:customStyle="1" w:styleId="BodyTextChar">
    <w:name w:val="Body Text Char"/>
    <w:basedOn w:val="DefaultParagraphFont"/>
    <w:link w:val="BodyText"/>
    <w:uiPriority w:val="99"/>
    <w:rsid w:val="00227D5C"/>
    <w:rPr>
      <w:rFonts w:ascii="Arial" w:eastAsia="Arial" w:hAnsi="Arial" w:cs="Arial"/>
      <w:sz w:val="20"/>
      <w:szCs w:val="20"/>
      <w:lang w:val="en-ZA" w:eastAsia="en-ZA" w:bidi="en-ZA"/>
    </w:rPr>
  </w:style>
  <w:style w:type="paragraph" w:customStyle="1" w:styleId="LongBullet">
    <w:name w:val="Long Bullet"/>
    <w:basedOn w:val="ListBullet"/>
    <w:uiPriority w:val="99"/>
    <w:rsid w:val="00227D5C"/>
    <w:pPr>
      <w:tabs>
        <w:tab w:val="left" w:pos="284"/>
        <w:tab w:val="num" w:pos="360"/>
        <w:tab w:val="left" w:pos="567"/>
      </w:tabs>
      <w:spacing w:after="120" w:line="260" w:lineRule="atLeast"/>
      <w:ind w:left="284" w:hanging="284"/>
      <w:contextualSpacing w:val="0"/>
      <w:jc w:val="both"/>
    </w:pPr>
    <w:rPr>
      <w:rFonts w:ascii="Times New Roman" w:eastAsia="Calibri" w:hAnsi="Times New Roman"/>
      <w:szCs w:val="20"/>
    </w:rPr>
  </w:style>
  <w:style w:type="paragraph" w:styleId="ListBullet">
    <w:name w:val="List Bullet"/>
    <w:basedOn w:val="Normal"/>
    <w:unhideWhenUsed/>
    <w:rsid w:val="00227D5C"/>
    <w:pPr>
      <w:widowControl/>
      <w:autoSpaceDE/>
      <w:autoSpaceDN/>
      <w:spacing w:after="160" w:line="259" w:lineRule="auto"/>
      <w:ind w:left="360" w:hanging="360"/>
      <w:contextualSpacing/>
    </w:pPr>
    <w:rPr>
      <w:rFonts w:asciiTheme="minorHAnsi" w:eastAsiaTheme="minorEastAsia" w:hAnsiTheme="minorHAnsi" w:cstheme="minorBidi"/>
      <w:lang w:bidi="ar-SA"/>
    </w:rPr>
  </w:style>
  <w:style w:type="character" w:customStyle="1" w:styleId="FooterChar1">
    <w:name w:val="Footer Char1"/>
    <w:uiPriority w:val="99"/>
    <w:locked/>
    <w:rsid w:val="00227D5C"/>
    <w:rPr>
      <w:rFonts w:cs="Times New Roman"/>
    </w:rPr>
  </w:style>
  <w:style w:type="paragraph" w:customStyle="1" w:styleId="xl72">
    <w:name w:val="xl72"/>
    <w:basedOn w:val="Normal"/>
    <w:uiPriority w:val="99"/>
    <w:rsid w:val="00227D5C"/>
    <w:pPr>
      <w:widowControl/>
      <w:autoSpaceDE/>
      <w:autoSpaceDN/>
      <w:spacing w:before="100" w:beforeAutospacing="1" w:after="100" w:afterAutospacing="1"/>
      <w:textAlignment w:val="center"/>
    </w:pPr>
    <w:rPr>
      <w:rFonts w:ascii="Arial Unicode MS" w:eastAsia="Arial Unicode MS" w:hAnsi="Arial Unicode MS" w:cs="Arial Unicode MS"/>
      <w:sz w:val="24"/>
      <w:szCs w:val="24"/>
      <w:lang w:val="en-GB" w:bidi="ar-SA"/>
    </w:rPr>
  </w:style>
  <w:style w:type="character" w:styleId="Hyperlink">
    <w:name w:val="Hyperlink"/>
    <w:uiPriority w:val="99"/>
    <w:rsid w:val="00227D5C"/>
    <w:rPr>
      <w:rFonts w:cs="Times New Roman"/>
      <w:color w:val="0000FF"/>
      <w:u w:val="single"/>
    </w:rPr>
  </w:style>
  <w:style w:type="character" w:customStyle="1" w:styleId="ParagraphChar">
    <w:name w:val="Paragraph Char"/>
    <w:uiPriority w:val="99"/>
    <w:rsid w:val="00227D5C"/>
    <w:rPr>
      <w:rFonts w:cs="Times New Roman"/>
      <w:sz w:val="22"/>
      <w:lang w:val="en-ZA" w:eastAsia="en-US" w:bidi="ar-SA"/>
    </w:rPr>
  </w:style>
  <w:style w:type="character" w:customStyle="1" w:styleId="Heading2Char1">
    <w:name w:val="Heading 2 Char1"/>
    <w:uiPriority w:val="99"/>
    <w:locked/>
    <w:rsid w:val="00227D5C"/>
    <w:rPr>
      <w:rFonts w:ascii="Arial" w:eastAsia="MS Mincho" w:hAnsi="Arial" w:cs="Arial"/>
      <w:b/>
      <w:bCs/>
      <w:i/>
      <w:iCs/>
      <w:sz w:val="28"/>
      <w:szCs w:val="28"/>
      <w:lang w:val="en-US" w:eastAsia="ja-JP"/>
    </w:rPr>
  </w:style>
  <w:style w:type="character" w:customStyle="1" w:styleId="BodyTextChar1">
    <w:name w:val="Body Text Char1"/>
    <w:uiPriority w:val="99"/>
    <w:locked/>
    <w:rsid w:val="00227D5C"/>
    <w:rPr>
      <w:rFonts w:ascii="Arial" w:eastAsia="Times New Roman" w:hAnsi="Arial" w:cs="Times New Roman"/>
      <w:sz w:val="20"/>
      <w:szCs w:val="20"/>
      <w:lang w:val="en-US"/>
    </w:rPr>
  </w:style>
  <w:style w:type="character" w:customStyle="1" w:styleId="BodyTextIndentChar1">
    <w:name w:val="Body Text Indent Char1"/>
    <w:uiPriority w:val="99"/>
    <w:locked/>
    <w:rsid w:val="00227D5C"/>
    <w:rPr>
      <w:rFonts w:ascii="Times New Roman" w:eastAsia="MS Mincho" w:hAnsi="Times New Roman" w:cs="Times New Roman"/>
      <w:sz w:val="24"/>
      <w:szCs w:val="24"/>
      <w:lang w:val="en-US" w:eastAsia="ja-JP"/>
    </w:rPr>
  </w:style>
  <w:style w:type="paragraph" w:styleId="BodyText3">
    <w:name w:val="Body Text 3"/>
    <w:basedOn w:val="Normal"/>
    <w:link w:val="BodyText3Char1"/>
    <w:uiPriority w:val="99"/>
    <w:rsid w:val="00227D5C"/>
    <w:pPr>
      <w:widowControl/>
      <w:autoSpaceDE/>
      <w:autoSpaceDN/>
      <w:spacing w:after="120"/>
    </w:pPr>
    <w:rPr>
      <w:rFonts w:ascii="Times New Roman" w:eastAsia="MS Mincho" w:hAnsi="Times New Roman" w:cstheme="minorBidi"/>
      <w:sz w:val="16"/>
      <w:szCs w:val="16"/>
      <w:lang w:val="en-US" w:eastAsia="ja-JP" w:bidi="ar-SA"/>
    </w:rPr>
  </w:style>
  <w:style w:type="character" w:customStyle="1" w:styleId="BodyText3Char">
    <w:name w:val="Body Text 3 Char"/>
    <w:basedOn w:val="DefaultParagraphFont"/>
    <w:uiPriority w:val="99"/>
    <w:semiHidden/>
    <w:rsid w:val="00227D5C"/>
    <w:rPr>
      <w:rFonts w:ascii="Arial" w:eastAsia="Arial" w:hAnsi="Arial" w:cs="Arial"/>
      <w:sz w:val="16"/>
      <w:szCs w:val="16"/>
      <w:lang w:val="en-ZA" w:eastAsia="en-ZA" w:bidi="en-ZA"/>
    </w:rPr>
  </w:style>
  <w:style w:type="character" w:customStyle="1" w:styleId="BodyText3Char1">
    <w:name w:val="Body Text 3 Char1"/>
    <w:link w:val="BodyText3"/>
    <w:uiPriority w:val="99"/>
    <w:locked/>
    <w:rsid w:val="00227D5C"/>
    <w:rPr>
      <w:rFonts w:ascii="Times New Roman" w:eastAsia="MS Mincho" w:hAnsi="Times New Roman"/>
      <w:sz w:val="16"/>
      <w:szCs w:val="16"/>
      <w:lang w:eastAsia="ja-JP"/>
    </w:rPr>
  </w:style>
  <w:style w:type="paragraph" w:styleId="TOCHeading">
    <w:name w:val="TOC Heading"/>
    <w:basedOn w:val="Heading1"/>
    <w:next w:val="Normal"/>
    <w:uiPriority w:val="39"/>
    <w:unhideWhenUsed/>
    <w:qFormat/>
    <w:rsid w:val="00227D5C"/>
    <w:pPr>
      <w:keepNext/>
      <w:keepLines/>
      <w:widowControl/>
      <w:autoSpaceDE/>
      <w:autoSpaceDN/>
      <w:spacing w:before="400" w:after="40"/>
      <w:ind w:left="0" w:firstLine="0"/>
      <w:outlineLvl w:val="9"/>
    </w:pPr>
    <w:rPr>
      <w:rFonts w:ascii="Arial Narrow" w:eastAsiaTheme="majorEastAsia" w:hAnsi="Arial Narrow" w:cstheme="majorBidi"/>
      <w:bCs w:val="0"/>
      <w:color w:val="00B050"/>
      <w:sz w:val="24"/>
      <w:szCs w:val="36"/>
      <w:lang w:bidi="ar-SA"/>
    </w:rPr>
  </w:style>
  <w:style w:type="paragraph" w:styleId="TOC2">
    <w:name w:val="toc 2"/>
    <w:basedOn w:val="Normal"/>
    <w:next w:val="Normal"/>
    <w:autoRedefine/>
    <w:uiPriority w:val="39"/>
    <w:rsid w:val="00227D5C"/>
    <w:pPr>
      <w:widowControl/>
      <w:tabs>
        <w:tab w:val="right" w:leader="dot" w:pos="15016"/>
      </w:tabs>
      <w:autoSpaceDE/>
      <w:autoSpaceDN/>
      <w:spacing w:line="259" w:lineRule="auto"/>
      <w:ind w:left="220" w:hanging="220"/>
    </w:pPr>
    <w:rPr>
      <w:rFonts w:asciiTheme="minorHAnsi" w:eastAsiaTheme="minorEastAsia" w:hAnsiTheme="minorHAnsi" w:cstheme="minorBidi"/>
      <w:b/>
      <w:smallCaps/>
      <w:noProof/>
      <w:sz w:val="20"/>
      <w:szCs w:val="20"/>
      <w:lang w:bidi="ar-SA"/>
    </w:rPr>
  </w:style>
  <w:style w:type="paragraph" w:styleId="TOC3">
    <w:name w:val="toc 3"/>
    <w:basedOn w:val="Normal"/>
    <w:next w:val="Normal"/>
    <w:autoRedefine/>
    <w:uiPriority w:val="39"/>
    <w:rsid w:val="00227D5C"/>
    <w:pPr>
      <w:widowControl/>
      <w:autoSpaceDE/>
      <w:autoSpaceDN/>
      <w:spacing w:line="259" w:lineRule="auto"/>
      <w:ind w:left="440"/>
    </w:pPr>
    <w:rPr>
      <w:rFonts w:asciiTheme="minorHAnsi" w:eastAsiaTheme="minorEastAsia" w:hAnsiTheme="minorHAnsi" w:cstheme="minorBidi"/>
      <w:i/>
      <w:iCs/>
      <w:sz w:val="20"/>
      <w:szCs w:val="20"/>
      <w:lang w:bidi="ar-SA"/>
    </w:rPr>
  </w:style>
  <w:style w:type="character" w:styleId="PageNumber">
    <w:name w:val="page number"/>
    <w:uiPriority w:val="99"/>
    <w:rsid w:val="00227D5C"/>
    <w:rPr>
      <w:rFonts w:cs="Times New Roman"/>
    </w:rPr>
  </w:style>
  <w:style w:type="paragraph" w:styleId="EndnoteText">
    <w:name w:val="endnote text"/>
    <w:basedOn w:val="Normal"/>
    <w:link w:val="EndnoteTextChar1"/>
    <w:uiPriority w:val="99"/>
    <w:semiHidden/>
    <w:rsid w:val="00227D5C"/>
    <w:pPr>
      <w:widowControl/>
      <w:autoSpaceDE/>
      <w:autoSpaceDN/>
    </w:pPr>
    <w:rPr>
      <w:rFonts w:asciiTheme="minorHAnsi" w:eastAsiaTheme="minorEastAsia" w:hAnsiTheme="minorHAnsi" w:cstheme="minorBidi"/>
      <w:sz w:val="20"/>
      <w:szCs w:val="20"/>
      <w:lang w:val="en-US" w:bidi="ar-SA"/>
    </w:rPr>
  </w:style>
  <w:style w:type="character" w:customStyle="1" w:styleId="EndnoteTextChar">
    <w:name w:val="Endnote Text Char"/>
    <w:basedOn w:val="DefaultParagraphFont"/>
    <w:uiPriority w:val="99"/>
    <w:semiHidden/>
    <w:rsid w:val="00227D5C"/>
    <w:rPr>
      <w:rFonts w:ascii="Arial" w:eastAsia="Arial" w:hAnsi="Arial" w:cs="Arial"/>
      <w:sz w:val="20"/>
      <w:szCs w:val="20"/>
      <w:lang w:val="en-ZA" w:eastAsia="en-ZA" w:bidi="en-ZA"/>
    </w:rPr>
  </w:style>
  <w:style w:type="character" w:customStyle="1" w:styleId="EndnoteTextChar1">
    <w:name w:val="Endnote Text Char1"/>
    <w:link w:val="EndnoteText"/>
    <w:uiPriority w:val="99"/>
    <w:semiHidden/>
    <w:locked/>
    <w:rsid w:val="00227D5C"/>
    <w:rPr>
      <w:rFonts w:eastAsiaTheme="minorEastAsia"/>
      <w:sz w:val="20"/>
      <w:szCs w:val="20"/>
      <w:lang w:eastAsia="en-ZA"/>
    </w:rPr>
  </w:style>
  <w:style w:type="character" w:customStyle="1" w:styleId="BalloonTextChar1">
    <w:name w:val="Balloon Text Char1"/>
    <w:uiPriority w:val="99"/>
    <w:semiHidden/>
    <w:locked/>
    <w:rsid w:val="00227D5C"/>
    <w:rPr>
      <w:rFonts w:ascii="Tahoma" w:hAnsi="Tahoma" w:cs="Tahoma"/>
      <w:sz w:val="16"/>
      <w:szCs w:val="16"/>
    </w:rPr>
  </w:style>
  <w:style w:type="paragraph" w:styleId="TOC1">
    <w:name w:val="toc 1"/>
    <w:basedOn w:val="Normal"/>
    <w:next w:val="Normal"/>
    <w:autoRedefine/>
    <w:uiPriority w:val="39"/>
    <w:rsid w:val="00227D5C"/>
    <w:pPr>
      <w:widowControl/>
      <w:autoSpaceDE/>
      <w:autoSpaceDN/>
      <w:spacing w:before="120" w:after="120" w:line="259" w:lineRule="auto"/>
    </w:pPr>
    <w:rPr>
      <w:rFonts w:asciiTheme="minorHAnsi" w:eastAsiaTheme="minorEastAsia" w:hAnsiTheme="minorHAnsi" w:cstheme="minorBidi"/>
      <w:b/>
      <w:bCs/>
      <w:caps/>
      <w:sz w:val="20"/>
      <w:szCs w:val="20"/>
      <w:lang w:bidi="ar-SA"/>
    </w:rPr>
  </w:style>
  <w:style w:type="character" w:customStyle="1" w:styleId="NoSpacingChar">
    <w:name w:val="No Spacing Char"/>
    <w:link w:val="NoSpacing"/>
    <w:uiPriority w:val="1"/>
    <w:rsid w:val="00227D5C"/>
    <w:rPr>
      <w:rFonts w:eastAsiaTheme="minorEastAsia"/>
      <w:lang w:val="en-ZA" w:eastAsia="en-ZA"/>
    </w:rPr>
  </w:style>
  <w:style w:type="paragraph" w:styleId="TOC4">
    <w:name w:val="toc 4"/>
    <w:basedOn w:val="Normal"/>
    <w:next w:val="Normal"/>
    <w:autoRedefine/>
    <w:uiPriority w:val="39"/>
    <w:unhideWhenUsed/>
    <w:rsid w:val="00227D5C"/>
    <w:pPr>
      <w:widowControl/>
      <w:autoSpaceDE/>
      <w:autoSpaceDN/>
      <w:spacing w:line="259" w:lineRule="auto"/>
      <w:ind w:left="660"/>
    </w:pPr>
    <w:rPr>
      <w:rFonts w:asciiTheme="minorHAnsi" w:eastAsiaTheme="minorEastAsia" w:hAnsiTheme="minorHAnsi" w:cstheme="minorBidi"/>
      <w:sz w:val="18"/>
      <w:szCs w:val="18"/>
      <w:lang w:bidi="ar-SA"/>
    </w:rPr>
  </w:style>
  <w:style w:type="paragraph" w:styleId="TOC5">
    <w:name w:val="toc 5"/>
    <w:basedOn w:val="Normal"/>
    <w:next w:val="Normal"/>
    <w:autoRedefine/>
    <w:uiPriority w:val="39"/>
    <w:unhideWhenUsed/>
    <w:rsid w:val="00227D5C"/>
    <w:pPr>
      <w:widowControl/>
      <w:autoSpaceDE/>
      <w:autoSpaceDN/>
      <w:spacing w:line="259" w:lineRule="auto"/>
      <w:ind w:left="880"/>
    </w:pPr>
    <w:rPr>
      <w:rFonts w:asciiTheme="minorHAnsi" w:eastAsiaTheme="minorEastAsia" w:hAnsiTheme="minorHAnsi" w:cstheme="minorBidi"/>
      <w:sz w:val="18"/>
      <w:szCs w:val="18"/>
      <w:lang w:bidi="ar-SA"/>
    </w:rPr>
  </w:style>
  <w:style w:type="paragraph" w:styleId="TOC6">
    <w:name w:val="toc 6"/>
    <w:basedOn w:val="Normal"/>
    <w:next w:val="Normal"/>
    <w:autoRedefine/>
    <w:uiPriority w:val="39"/>
    <w:unhideWhenUsed/>
    <w:rsid w:val="00227D5C"/>
    <w:pPr>
      <w:widowControl/>
      <w:autoSpaceDE/>
      <w:autoSpaceDN/>
      <w:spacing w:line="259" w:lineRule="auto"/>
      <w:ind w:left="1100"/>
    </w:pPr>
    <w:rPr>
      <w:rFonts w:asciiTheme="minorHAnsi" w:eastAsiaTheme="minorEastAsia" w:hAnsiTheme="minorHAnsi" w:cstheme="minorBidi"/>
      <w:sz w:val="18"/>
      <w:szCs w:val="18"/>
      <w:lang w:bidi="ar-SA"/>
    </w:rPr>
  </w:style>
  <w:style w:type="paragraph" w:styleId="TOC7">
    <w:name w:val="toc 7"/>
    <w:basedOn w:val="Normal"/>
    <w:next w:val="Normal"/>
    <w:autoRedefine/>
    <w:uiPriority w:val="39"/>
    <w:unhideWhenUsed/>
    <w:rsid w:val="00227D5C"/>
    <w:pPr>
      <w:widowControl/>
      <w:autoSpaceDE/>
      <w:autoSpaceDN/>
      <w:spacing w:line="259" w:lineRule="auto"/>
      <w:ind w:left="1320"/>
    </w:pPr>
    <w:rPr>
      <w:rFonts w:asciiTheme="minorHAnsi" w:eastAsiaTheme="minorEastAsia" w:hAnsiTheme="minorHAnsi" w:cstheme="minorBidi"/>
      <w:sz w:val="18"/>
      <w:szCs w:val="18"/>
      <w:lang w:bidi="ar-SA"/>
    </w:rPr>
  </w:style>
  <w:style w:type="paragraph" w:styleId="TOC8">
    <w:name w:val="toc 8"/>
    <w:basedOn w:val="Normal"/>
    <w:next w:val="Normal"/>
    <w:autoRedefine/>
    <w:uiPriority w:val="39"/>
    <w:unhideWhenUsed/>
    <w:rsid w:val="00227D5C"/>
    <w:pPr>
      <w:widowControl/>
      <w:autoSpaceDE/>
      <w:autoSpaceDN/>
      <w:spacing w:line="259" w:lineRule="auto"/>
      <w:ind w:left="1540"/>
    </w:pPr>
    <w:rPr>
      <w:rFonts w:asciiTheme="minorHAnsi" w:eastAsiaTheme="minorEastAsia" w:hAnsiTheme="minorHAnsi" w:cstheme="minorBidi"/>
      <w:sz w:val="18"/>
      <w:szCs w:val="18"/>
      <w:lang w:bidi="ar-SA"/>
    </w:rPr>
  </w:style>
  <w:style w:type="paragraph" w:styleId="TOC9">
    <w:name w:val="toc 9"/>
    <w:basedOn w:val="Normal"/>
    <w:next w:val="Normal"/>
    <w:autoRedefine/>
    <w:uiPriority w:val="39"/>
    <w:unhideWhenUsed/>
    <w:rsid w:val="00227D5C"/>
    <w:pPr>
      <w:widowControl/>
      <w:autoSpaceDE/>
      <w:autoSpaceDN/>
      <w:spacing w:line="259" w:lineRule="auto"/>
      <w:ind w:left="1760"/>
    </w:pPr>
    <w:rPr>
      <w:rFonts w:asciiTheme="minorHAnsi" w:eastAsiaTheme="minorEastAsia" w:hAnsiTheme="minorHAnsi" w:cstheme="minorBidi"/>
      <w:sz w:val="18"/>
      <w:szCs w:val="18"/>
      <w:lang w:bidi="ar-SA"/>
    </w:rPr>
  </w:style>
  <w:style w:type="paragraph" w:customStyle="1" w:styleId="Tabletext">
    <w:name w:val="Table text"/>
    <w:basedOn w:val="Normal"/>
    <w:rsid w:val="00227D5C"/>
    <w:pPr>
      <w:keepNext/>
      <w:keepLines/>
      <w:widowControl/>
      <w:tabs>
        <w:tab w:val="left" w:pos="284"/>
        <w:tab w:val="left" w:pos="567"/>
        <w:tab w:val="left" w:pos="851"/>
      </w:tabs>
      <w:autoSpaceDE/>
      <w:autoSpaceDN/>
      <w:spacing w:before="20" w:after="20"/>
      <w:ind w:left="180" w:hanging="180"/>
    </w:pPr>
    <w:rPr>
      <w:rFonts w:ascii="Arial Narrow" w:eastAsiaTheme="minorEastAsia" w:hAnsi="Arial Narrow" w:cstheme="minorBidi"/>
      <w:bCs/>
      <w:sz w:val="16"/>
      <w:szCs w:val="20"/>
      <w:lang w:val="en-US" w:bidi="ar-SA"/>
    </w:rPr>
  </w:style>
  <w:style w:type="character" w:customStyle="1" w:styleId="copy">
    <w:name w:val="copy"/>
    <w:uiPriority w:val="99"/>
    <w:rsid w:val="00227D5C"/>
    <w:rPr>
      <w:rFonts w:ascii="AvantGarde Bk BT" w:hAnsi="AvantGarde Bk BT" w:cs="AvantGarde Bk BT"/>
      <w:color w:val="000000"/>
      <w:spacing w:val="2"/>
      <w:sz w:val="18"/>
      <w:szCs w:val="18"/>
    </w:rPr>
  </w:style>
  <w:style w:type="paragraph" w:customStyle="1" w:styleId="NoParagraphStyle">
    <w:name w:val="[No Paragraph Style]"/>
    <w:rsid w:val="00227D5C"/>
    <w:pPr>
      <w:widowControl/>
      <w:adjustRightInd w:val="0"/>
      <w:spacing w:after="160" w:line="288" w:lineRule="auto"/>
      <w:textAlignment w:val="center"/>
    </w:pPr>
    <w:rPr>
      <w:rFonts w:ascii="Minion Pro" w:eastAsiaTheme="minorEastAsia" w:hAnsi="Minion Pro" w:cs="Minion Pro"/>
      <w:color w:val="000000"/>
      <w:sz w:val="24"/>
      <w:szCs w:val="24"/>
      <w:lang w:val="en-GB"/>
    </w:rPr>
  </w:style>
  <w:style w:type="paragraph" w:customStyle="1" w:styleId="tablebullet0">
    <w:name w:val="tablebullet"/>
    <w:basedOn w:val="NoParagraphStyle"/>
    <w:uiPriority w:val="99"/>
    <w:rsid w:val="00227D5C"/>
    <w:pPr>
      <w:spacing w:after="113" w:line="240" w:lineRule="atLeast"/>
      <w:ind w:left="283" w:hanging="283"/>
    </w:pPr>
    <w:rPr>
      <w:rFonts w:ascii="AvantGarde Bk BT" w:eastAsiaTheme="minorHAnsi" w:hAnsi="AvantGarde Bk BT" w:cs="AvantGarde Bk BT"/>
      <w:spacing w:val="2"/>
      <w:sz w:val="18"/>
      <w:szCs w:val="18"/>
    </w:rPr>
  </w:style>
  <w:style w:type="character" w:styleId="EndnoteReference">
    <w:name w:val="endnote reference"/>
    <w:basedOn w:val="DefaultParagraphFont"/>
    <w:uiPriority w:val="99"/>
    <w:semiHidden/>
    <w:unhideWhenUsed/>
    <w:rsid w:val="00227D5C"/>
    <w:rPr>
      <w:vertAlign w:val="superscript"/>
    </w:rPr>
  </w:style>
  <w:style w:type="paragraph" w:customStyle="1" w:styleId="BasicParagraph">
    <w:name w:val="[Basic Paragraph]"/>
    <w:basedOn w:val="Normal"/>
    <w:uiPriority w:val="99"/>
    <w:rsid w:val="00227D5C"/>
    <w:pPr>
      <w:widowControl/>
      <w:adjustRightInd w:val="0"/>
      <w:spacing w:line="288" w:lineRule="auto"/>
      <w:textAlignment w:val="center"/>
    </w:pPr>
    <w:rPr>
      <w:rFonts w:ascii="Minion Pro" w:eastAsiaTheme="minorHAnsi" w:hAnsi="Minion Pro" w:cs="Minion Pro"/>
      <w:color w:val="000000"/>
      <w:sz w:val="24"/>
      <w:szCs w:val="24"/>
      <w:lang w:val="en-GB" w:bidi="ar-SA"/>
    </w:rPr>
  </w:style>
  <w:style w:type="character" w:customStyle="1" w:styleId="11">
    <w:name w:val="1.1"/>
    <w:uiPriority w:val="99"/>
    <w:rsid w:val="00227D5C"/>
    <w:rPr>
      <w:rFonts w:ascii="AvantGarde Bk BT" w:hAnsi="AvantGarde Bk BT" w:cs="AvantGarde Bk BT"/>
      <w:color w:val="00673D"/>
      <w:sz w:val="44"/>
      <w:szCs w:val="44"/>
      <w:lang w:val="en-US"/>
    </w:rPr>
  </w:style>
  <w:style w:type="numbering" w:customStyle="1" w:styleId="NoList1">
    <w:name w:val="No List1"/>
    <w:next w:val="NoList"/>
    <w:uiPriority w:val="99"/>
    <w:semiHidden/>
    <w:unhideWhenUsed/>
    <w:rsid w:val="00227D5C"/>
  </w:style>
  <w:style w:type="table" w:customStyle="1" w:styleId="TableGrid2">
    <w:name w:val="Table Grid2"/>
    <w:basedOn w:val="TableNormal"/>
    <w:next w:val="TableGrid"/>
    <w:uiPriority w:val="59"/>
    <w:rsid w:val="00227D5C"/>
    <w:pPr>
      <w:widowControl/>
      <w:autoSpaceDE/>
      <w:autoSpaceDN/>
      <w:spacing w:after="160" w:line="259"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227D5C"/>
  </w:style>
  <w:style w:type="table" w:customStyle="1" w:styleId="TableGrid3">
    <w:name w:val="Table Grid3"/>
    <w:basedOn w:val="TableNormal"/>
    <w:next w:val="TableGrid"/>
    <w:uiPriority w:val="59"/>
    <w:rsid w:val="00227D5C"/>
    <w:pPr>
      <w:widowControl/>
      <w:autoSpaceDE/>
      <w:autoSpaceDN/>
      <w:spacing w:after="160" w:line="259"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27D5C"/>
  </w:style>
  <w:style w:type="table" w:customStyle="1" w:styleId="TableGrid21">
    <w:name w:val="Table Grid21"/>
    <w:basedOn w:val="TableNormal"/>
    <w:next w:val="TableGrid"/>
    <w:uiPriority w:val="59"/>
    <w:rsid w:val="00227D5C"/>
    <w:pPr>
      <w:widowControl/>
      <w:autoSpaceDE/>
      <w:autoSpaceDN/>
      <w:spacing w:after="160" w:line="259"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227D5C"/>
    <w:rPr>
      <w:i/>
      <w:iCs/>
    </w:rPr>
  </w:style>
  <w:style w:type="paragraph" w:styleId="Revision">
    <w:name w:val="Revision"/>
    <w:hidden/>
    <w:uiPriority w:val="99"/>
    <w:semiHidden/>
    <w:rsid w:val="00227D5C"/>
    <w:pPr>
      <w:widowControl/>
      <w:autoSpaceDE/>
      <w:autoSpaceDN/>
      <w:spacing w:after="160" w:line="259" w:lineRule="auto"/>
    </w:pPr>
    <w:rPr>
      <w:rFonts w:eastAsiaTheme="minorEastAsia"/>
      <w:lang w:val="en-ZA"/>
    </w:rPr>
  </w:style>
  <w:style w:type="paragraph" w:customStyle="1" w:styleId="Boxtext">
    <w:name w:val="Box text"/>
    <w:basedOn w:val="Normal"/>
    <w:uiPriority w:val="99"/>
    <w:rsid w:val="00227D5C"/>
    <w:pPr>
      <w:keepNext/>
      <w:widowControl/>
      <w:tabs>
        <w:tab w:val="left" w:pos="284"/>
        <w:tab w:val="left" w:pos="567"/>
        <w:tab w:val="left" w:pos="851"/>
      </w:tabs>
      <w:autoSpaceDE/>
      <w:autoSpaceDN/>
      <w:spacing w:before="20" w:after="20"/>
    </w:pPr>
    <w:rPr>
      <w:rFonts w:ascii="Arial Narrow" w:eastAsiaTheme="minorEastAsia" w:hAnsi="Arial Narrow" w:cstheme="minorBidi"/>
      <w:sz w:val="16"/>
      <w:szCs w:val="20"/>
      <w:lang w:bidi="ar-SA"/>
    </w:rPr>
  </w:style>
  <w:style w:type="paragraph" w:styleId="Caption">
    <w:name w:val="caption"/>
    <w:basedOn w:val="Normal"/>
    <w:next w:val="Normal"/>
    <w:uiPriority w:val="35"/>
    <w:semiHidden/>
    <w:unhideWhenUsed/>
    <w:qFormat/>
    <w:rsid w:val="00227D5C"/>
    <w:pPr>
      <w:widowControl/>
      <w:autoSpaceDE/>
      <w:autoSpaceDN/>
      <w:spacing w:after="160"/>
    </w:pPr>
    <w:rPr>
      <w:rFonts w:asciiTheme="minorHAnsi" w:eastAsiaTheme="minorEastAsia" w:hAnsiTheme="minorHAnsi" w:cstheme="minorBidi"/>
      <w:b/>
      <w:bCs/>
      <w:smallCaps/>
      <w:color w:val="1F497D" w:themeColor="text2"/>
      <w:lang w:bidi="ar-SA"/>
    </w:rPr>
  </w:style>
  <w:style w:type="paragraph" w:styleId="Title">
    <w:name w:val="Title"/>
    <w:basedOn w:val="Normal"/>
    <w:next w:val="Normal"/>
    <w:link w:val="TitleChar"/>
    <w:uiPriority w:val="10"/>
    <w:qFormat/>
    <w:rsid w:val="00227D5C"/>
    <w:pPr>
      <w:widowControl/>
      <w:autoSpaceDE/>
      <w:autoSpaceDN/>
      <w:spacing w:line="204" w:lineRule="auto"/>
      <w:contextualSpacing/>
    </w:pPr>
    <w:rPr>
      <w:rFonts w:asciiTheme="majorHAnsi" w:eastAsiaTheme="majorEastAsia" w:hAnsiTheme="majorHAnsi" w:cstheme="majorBidi"/>
      <w:caps/>
      <w:color w:val="1F497D" w:themeColor="text2"/>
      <w:spacing w:val="-15"/>
      <w:sz w:val="72"/>
      <w:szCs w:val="72"/>
      <w:lang w:bidi="ar-SA"/>
    </w:rPr>
  </w:style>
  <w:style w:type="character" w:customStyle="1" w:styleId="TitleChar">
    <w:name w:val="Title Char"/>
    <w:basedOn w:val="DefaultParagraphFont"/>
    <w:link w:val="Title"/>
    <w:uiPriority w:val="10"/>
    <w:rsid w:val="00227D5C"/>
    <w:rPr>
      <w:rFonts w:asciiTheme="majorHAnsi" w:eastAsiaTheme="majorEastAsia" w:hAnsiTheme="majorHAnsi" w:cstheme="majorBidi"/>
      <w:caps/>
      <w:color w:val="1F497D" w:themeColor="text2"/>
      <w:spacing w:val="-15"/>
      <w:sz w:val="72"/>
      <w:szCs w:val="72"/>
      <w:lang w:val="en-ZA" w:eastAsia="en-ZA"/>
    </w:rPr>
  </w:style>
  <w:style w:type="paragraph" w:styleId="Subtitle">
    <w:name w:val="Subtitle"/>
    <w:basedOn w:val="Normal"/>
    <w:next w:val="Normal"/>
    <w:link w:val="SubtitleChar"/>
    <w:uiPriority w:val="11"/>
    <w:qFormat/>
    <w:rsid w:val="00227D5C"/>
    <w:pPr>
      <w:widowControl/>
      <w:numPr>
        <w:ilvl w:val="1"/>
      </w:numPr>
      <w:autoSpaceDE/>
      <w:autoSpaceDN/>
      <w:spacing w:after="240"/>
    </w:pPr>
    <w:rPr>
      <w:rFonts w:asciiTheme="majorHAnsi" w:eastAsiaTheme="majorEastAsia" w:hAnsiTheme="majorHAnsi" w:cstheme="majorBidi"/>
      <w:color w:val="4F81BD" w:themeColor="accent1"/>
      <w:sz w:val="28"/>
      <w:szCs w:val="28"/>
      <w:lang w:bidi="ar-SA"/>
    </w:rPr>
  </w:style>
  <w:style w:type="character" w:customStyle="1" w:styleId="SubtitleChar">
    <w:name w:val="Subtitle Char"/>
    <w:basedOn w:val="DefaultParagraphFont"/>
    <w:link w:val="Subtitle"/>
    <w:uiPriority w:val="11"/>
    <w:rsid w:val="00227D5C"/>
    <w:rPr>
      <w:rFonts w:asciiTheme="majorHAnsi" w:eastAsiaTheme="majorEastAsia" w:hAnsiTheme="majorHAnsi" w:cstheme="majorBidi"/>
      <w:color w:val="4F81BD" w:themeColor="accent1"/>
      <w:sz w:val="28"/>
      <w:szCs w:val="28"/>
      <w:lang w:val="en-ZA" w:eastAsia="en-ZA"/>
    </w:rPr>
  </w:style>
  <w:style w:type="paragraph" w:styleId="Quote">
    <w:name w:val="Quote"/>
    <w:basedOn w:val="Normal"/>
    <w:next w:val="Normal"/>
    <w:link w:val="QuoteChar"/>
    <w:uiPriority w:val="29"/>
    <w:qFormat/>
    <w:rsid w:val="00227D5C"/>
    <w:pPr>
      <w:widowControl/>
      <w:autoSpaceDE/>
      <w:autoSpaceDN/>
      <w:spacing w:before="120" w:after="120" w:line="259" w:lineRule="auto"/>
      <w:ind w:left="720"/>
    </w:pPr>
    <w:rPr>
      <w:rFonts w:asciiTheme="minorHAnsi" w:eastAsiaTheme="minorEastAsia" w:hAnsiTheme="minorHAnsi" w:cstheme="minorBidi"/>
      <w:color w:val="1F497D" w:themeColor="text2"/>
      <w:sz w:val="24"/>
      <w:szCs w:val="24"/>
      <w:lang w:bidi="ar-SA"/>
    </w:rPr>
  </w:style>
  <w:style w:type="character" w:customStyle="1" w:styleId="QuoteChar">
    <w:name w:val="Quote Char"/>
    <w:basedOn w:val="DefaultParagraphFont"/>
    <w:link w:val="Quote"/>
    <w:uiPriority w:val="29"/>
    <w:rsid w:val="00227D5C"/>
    <w:rPr>
      <w:rFonts w:eastAsiaTheme="minorEastAsia"/>
      <w:color w:val="1F497D" w:themeColor="text2"/>
      <w:sz w:val="24"/>
      <w:szCs w:val="24"/>
      <w:lang w:val="en-ZA" w:eastAsia="en-ZA"/>
    </w:rPr>
  </w:style>
  <w:style w:type="paragraph" w:styleId="IntenseQuote">
    <w:name w:val="Intense Quote"/>
    <w:basedOn w:val="Normal"/>
    <w:next w:val="Normal"/>
    <w:link w:val="IntenseQuoteChar"/>
    <w:uiPriority w:val="30"/>
    <w:qFormat/>
    <w:rsid w:val="00227D5C"/>
    <w:pPr>
      <w:widowControl/>
      <w:autoSpaceDE/>
      <w:autoSpaceDN/>
      <w:spacing w:before="100" w:beforeAutospacing="1" w:after="240"/>
      <w:ind w:left="720"/>
      <w:jc w:val="center"/>
    </w:pPr>
    <w:rPr>
      <w:rFonts w:asciiTheme="majorHAnsi" w:eastAsiaTheme="majorEastAsia" w:hAnsiTheme="majorHAnsi" w:cstheme="majorBidi"/>
      <w:color w:val="1F497D" w:themeColor="text2"/>
      <w:spacing w:val="-6"/>
      <w:sz w:val="32"/>
      <w:szCs w:val="32"/>
      <w:lang w:bidi="ar-SA"/>
    </w:rPr>
  </w:style>
  <w:style w:type="character" w:customStyle="1" w:styleId="IntenseQuoteChar">
    <w:name w:val="Intense Quote Char"/>
    <w:basedOn w:val="DefaultParagraphFont"/>
    <w:link w:val="IntenseQuote"/>
    <w:uiPriority w:val="30"/>
    <w:rsid w:val="00227D5C"/>
    <w:rPr>
      <w:rFonts w:asciiTheme="majorHAnsi" w:eastAsiaTheme="majorEastAsia" w:hAnsiTheme="majorHAnsi" w:cstheme="majorBidi"/>
      <w:color w:val="1F497D" w:themeColor="text2"/>
      <w:spacing w:val="-6"/>
      <w:sz w:val="32"/>
      <w:szCs w:val="32"/>
      <w:lang w:val="en-ZA" w:eastAsia="en-ZA"/>
    </w:rPr>
  </w:style>
  <w:style w:type="character" w:styleId="SubtleEmphasis">
    <w:name w:val="Subtle Emphasis"/>
    <w:basedOn w:val="DefaultParagraphFont"/>
    <w:uiPriority w:val="19"/>
    <w:qFormat/>
    <w:rsid w:val="00227D5C"/>
    <w:rPr>
      <w:i/>
      <w:iCs/>
      <w:color w:val="595959" w:themeColor="text1" w:themeTint="A6"/>
    </w:rPr>
  </w:style>
  <w:style w:type="character" w:styleId="IntenseEmphasis">
    <w:name w:val="Intense Emphasis"/>
    <w:basedOn w:val="DefaultParagraphFont"/>
    <w:uiPriority w:val="21"/>
    <w:qFormat/>
    <w:rsid w:val="00227D5C"/>
    <w:rPr>
      <w:b/>
      <w:bCs/>
      <w:i/>
      <w:iCs/>
    </w:rPr>
  </w:style>
  <w:style w:type="character" w:styleId="SubtleReference">
    <w:name w:val="Subtle Reference"/>
    <w:basedOn w:val="DefaultParagraphFont"/>
    <w:uiPriority w:val="31"/>
    <w:qFormat/>
    <w:rsid w:val="00227D5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7D5C"/>
    <w:rPr>
      <w:b/>
      <w:bCs/>
      <w:smallCaps/>
      <w:color w:val="1F497D" w:themeColor="text2"/>
      <w:u w:val="single"/>
    </w:rPr>
  </w:style>
  <w:style w:type="character" w:styleId="BookTitle">
    <w:name w:val="Book Title"/>
    <w:basedOn w:val="DefaultParagraphFont"/>
    <w:uiPriority w:val="33"/>
    <w:qFormat/>
    <w:rsid w:val="00227D5C"/>
    <w:rPr>
      <w:b/>
      <w:bCs/>
      <w:smallCaps/>
      <w:spacing w:val="10"/>
    </w:rPr>
  </w:style>
  <w:style w:type="character" w:customStyle="1" w:styleId="ListParagraphChar">
    <w:name w:val="List Paragraph Char"/>
    <w:aliases w:val="List Paragraph 1 Char,Colorful List - Accent 11 Char,Dot pt Char,List Paragraph Char Char Char Char,Indicator Text Char,Numbered Para 1 Char,List Paragraph1 Char,Bullet Points Char,MAIN CONTENT Char,List Paragraph12 Char"/>
    <w:basedOn w:val="DefaultParagraphFont"/>
    <w:link w:val="ListParagraph"/>
    <w:uiPriority w:val="34"/>
    <w:rsid w:val="00227D5C"/>
    <w:rPr>
      <w:rFonts w:ascii="Arial" w:eastAsia="Arial" w:hAnsi="Arial" w:cs="Arial"/>
      <w:lang w:val="en-ZA" w:eastAsia="en-ZA" w:bidi="en-ZA"/>
    </w:rPr>
  </w:style>
  <w:style w:type="table" w:customStyle="1" w:styleId="TableGrid4">
    <w:name w:val="Table Grid4"/>
    <w:basedOn w:val="TableNormal"/>
    <w:next w:val="TableGrid"/>
    <w:uiPriority w:val="59"/>
    <w:rsid w:val="00227D5C"/>
    <w:pPr>
      <w:widowControl/>
      <w:autoSpaceDE/>
      <w:autoSpaceDN/>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ullet2">
    <w:name w:val="Table Bullet 2"/>
    <w:basedOn w:val="TableBullet"/>
    <w:qFormat/>
    <w:rsid w:val="00227D5C"/>
    <w:pPr>
      <w:numPr>
        <w:numId w:val="8"/>
      </w:numPr>
      <w:tabs>
        <w:tab w:val="left" w:pos="142"/>
        <w:tab w:val="num" w:pos="360"/>
      </w:tabs>
      <w:ind w:left="284" w:hanging="142"/>
    </w:pPr>
    <w:rPr>
      <w:rFonts w:ascii="Arial Narrow" w:hAnsi="Arial Narrow" w:cs="Times New Roman"/>
      <w:caps w:val="0"/>
      <w:sz w:val="20"/>
      <w:szCs w:val="20"/>
      <w:lang w:val="en-ZA" w:eastAsia="en-US"/>
    </w:rPr>
  </w:style>
  <w:style w:type="paragraph" w:customStyle="1" w:styleId="Pa3">
    <w:name w:val="Pa3"/>
    <w:basedOn w:val="Default"/>
    <w:next w:val="Default"/>
    <w:uiPriority w:val="99"/>
    <w:rsid w:val="00227D5C"/>
    <w:pPr>
      <w:spacing w:line="241" w:lineRule="atLeast"/>
    </w:pPr>
    <w:rPr>
      <w:rFonts w:ascii="Helvetica 45 Light" w:eastAsia="Calibri" w:hAnsi="Helvetica 45 Light" w:cs="Times New Roman"/>
      <w:color w:val="auto"/>
      <w:lang w:eastAsia="en-ZA"/>
    </w:rPr>
  </w:style>
  <w:style w:type="character" w:customStyle="1" w:styleId="A7">
    <w:name w:val="A7"/>
    <w:uiPriority w:val="99"/>
    <w:rsid w:val="00227D5C"/>
    <w:rPr>
      <w:rFonts w:cs="Helvetica 45 Light"/>
      <w:color w:val="000000"/>
      <w:sz w:val="16"/>
      <w:szCs w:val="16"/>
    </w:rPr>
  </w:style>
  <w:style w:type="paragraph" w:customStyle="1" w:styleId="Pa11">
    <w:name w:val="Pa11"/>
    <w:basedOn w:val="Default"/>
    <w:next w:val="Default"/>
    <w:uiPriority w:val="99"/>
    <w:rsid w:val="00227D5C"/>
    <w:pPr>
      <w:spacing w:line="161" w:lineRule="atLeast"/>
    </w:pPr>
    <w:rPr>
      <w:rFonts w:ascii="NRESSI+CenturyGothic-Bold" w:hAnsi="NRESSI+CenturyGothic-Bold" w:cstheme="minorBidi"/>
      <w:color w:val="auto"/>
    </w:rPr>
  </w:style>
  <w:style w:type="paragraph" w:customStyle="1" w:styleId="Pa22">
    <w:name w:val="Pa22"/>
    <w:basedOn w:val="Normal"/>
    <w:next w:val="Normal"/>
    <w:uiPriority w:val="99"/>
    <w:rsid w:val="00227D5C"/>
    <w:pPr>
      <w:widowControl/>
      <w:adjustRightInd w:val="0"/>
      <w:spacing w:line="161" w:lineRule="atLeast"/>
    </w:pPr>
    <w:rPr>
      <w:rFonts w:ascii="Century Gothic" w:eastAsiaTheme="minorHAnsi" w:hAnsi="Century Gothic" w:cstheme="minorBidi"/>
      <w:sz w:val="24"/>
      <w:szCs w:val="24"/>
      <w:lang w:eastAsia="en-US" w:bidi="ar-SA"/>
    </w:rPr>
  </w:style>
  <w:style w:type="paragraph" w:customStyle="1" w:styleId="Pa12">
    <w:name w:val="Pa12"/>
    <w:basedOn w:val="Default"/>
    <w:next w:val="Default"/>
    <w:uiPriority w:val="99"/>
    <w:rsid w:val="00227D5C"/>
    <w:pPr>
      <w:spacing w:line="161" w:lineRule="atLeast"/>
    </w:pPr>
    <w:rPr>
      <w:rFonts w:ascii="Century Gothic" w:hAnsi="Century Gothic" w:cstheme="minorBidi"/>
      <w:color w:val="auto"/>
    </w:rPr>
  </w:style>
  <w:style w:type="paragraph" w:customStyle="1" w:styleId="Pa25">
    <w:name w:val="Pa25"/>
    <w:basedOn w:val="Default"/>
    <w:next w:val="Default"/>
    <w:uiPriority w:val="99"/>
    <w:rsid w:val="00227D5C"/>
    <w:pPr>
      <w:spacing w:line="161" w:lineRule="atLeast"/>
    </w:pPr>
    <w:rPr>
      <w:rFonts w:ascii="Century Gothic" w:hAnsi="Century Gothic" w:cstheme="minorBidi"/>
      <w:color w:val="auto"/>
    </w:rPr>
  </w:style>
  <w:style w:type="paragraph" w:customStyle="1" w:styleId="Pa10">
    <w:name w:val="Pa10"/>
    <w:basedOn w:val="Default"/>
    <w:next w:val="Default"/>
    <w:uiPriority w:val="99"/>
    <w:rsid w:val="00227D5C"/>
    <w:pPr>
      <w:spacing w:line="181" w:lineRule="atLeast"/>
    </w:pPr>
    <w:rPr>
      <w:rFonts w:ascii="Century Gothic" w:hAnsi="Century Gothic" w:cstheme="minorBidi"/>
      <w:color w:val="auto"/>
    </w:rPr>
  </w:style>
  <w:style w:type="character" w:customStyle="1" w:styleId="BodyText2Char1">
    <w:name w:val="Body Text 2 Char1"/>
    <w:basedOn w:val="DefaultParagraphFont"/>
    <w:uiPriority w:val="99"/>
    <w:semiHidden/>
    <w:rsid w:val="00227D5C"/>
  </w:style>
  <w:style w:type="paragraph" w:customStyle="1" w:styleId="Pa15">
    <w:name w:val="Pa15"/>
    <w:basedOn w:val="Default"/>
    <w:next w:val="Default"/>
    <w:uiPriority w:val="99"/>
    <w:rsid w:val="00227D5C"/>
    <w:pPr>
      <w:spacing w:line="161" w:lineRule="atLeast"/>
    </w:pPr>
    <w:rPr>
      <w:rFonts w:ascii="Century Gothic" w:hAnsi="Century Gothic" w:cstheme="minorBidi"/>
      <w:color w:val="auto"/>
    </w:rPr>
  </w:style>
  <w:style w:type="paragraph" w:customStyle="1" w:styleId="Pa9">
    <w:name w:val="Pa9"/>
    <w:basedOn w:val="Default"/>
    <w:next w:val="Default"/>
    <w:uiPriority w:val="99"/>
    <w:rsid w:val="00227D5C"/>
    <w:pPr>
      <w:spacing w:line="161" w:lineRule="atLeast"/>
    </w:pPr>
    <w:rPr>
      <w:rFonts w:ascii="Aileron Thin" w:hAnsi="Aileron Thin" w:cstheme="minorBidi"/>
      <w:color w:val="auto"/>
    </w:rPr>
  </w:style>
  <w:style w:type="paragraph" w:customStyle="1" w:styleId="Level1">
    <w:name w:val="Level 1"/>
    <w:basedOn w:val="Normal"/>
    <w:rsid w:val="00227D5C"/>
    <w:pPr>
      <w:numPr>
        <w:numId w:val="9"/>
      </w:numPr>
      <w:adjustRightInd w:val="0"/>
      <w:ind w:left="1020" w:hanging="460"/>
      <w:outlineLvl w:val="0"/>
    </w:pPr>
    <w:rPr>
      <w:rFonts w:ascii="Times New Roman" w:eastAsia="Times New Roman" w:hAnsi="Times New Roman" w:cs="Times New Roman"/>
      <w:sz w:val="20"/>
      <w:szCs w:val="24"/>
      <w:lang w:val="en-US" w:eastAsia="en-US" w:bidi="ar-SA"/>
    </w:rPr>
  </w:style>
  <w:style w:type="paragraph" w:customStyle="1" w:styleId="Pa8">
    <w:name w:val="Pa8"/>
    <w:basedOn w:val="Normal"/>
    <w:next w:val="Normal"/>
    <w:uiPriority w:val="99"/>
    <w:rsid w:val="00227D5C"/>
    <w:pPr>
      <w:widowControl/>
      <w:adjustRightInd w:val="0"/>
      <w:spacing w:line="171" w:lineRule="atLeast"/>
    </w:pPr>
    <w:rPr>
      <w:rFonts w:ascii="Century Gothic" w:eastAsia="Times New Roman" w:hAnsi="Century Gothic" w:cs="Times New Roman"/>
      <w:sz w:val="24"/>
      <w:szCs w:val="24"/>
      <w:lang w:bidi="ar-SA"/>
    </w:rPr>
  </w:style>
  <w:style w:type="paragraph" w:customStyle="1" w:styleId="a">
    <w:name w:val="_"/>
    <w:basedOn w:val="Normal"/>
    <w:rsid w:val="00227D5C"/>
    <w:pPr>
      <w:autoSpaceDE/>
      <w:autoSpaceDN/>
      <w:ind w:left="154" w:hanging="154"/>
    </w:pPr>
    <w:rPr>
      <w:rFonts w:ascii="Times New Roman" w:eastAsia="Times New Roman" w:hAnsi="Times New Roman" w:cs="Times New Roman"/>
      <w:snapToGrid w:val="0"/>
      <w:sz w:val="24"/>
      <w:szCs w:val="20"/>
      <w:lang w:eastAsia="en-US" w:bidi="ar-SA"/>
    </w:rPr>
  </w:style>
  <w:style w:type="numbering" w:customStyle="1" w:styleId="NoList3">
    <w:name w:val="No List3"/>
    <w:next w:val="NoList"/>
    <w:uiPriority w:val="99"/>
    <w:semiHidden/>
    <w:unhideWhenUsed/>
    <w:rsid w:val="00227D5C"/>
  </w:style>
  <w:style w:type="paragraph" w:customStyle="1" w:styleId="Pa29">
    <w:name w:val="Pa29"/>
    <w:basedOn w:val="Normal"/>
    <w:next w:val="Normal"/>
    <w:uiPriority w:val="99"/>
    <w:rsid w:val="00227D5C"/>
    <w:pPr>
      <w:widowControl/>
      <w:adjustRightInd w:val="0"/>
      <w:spacing w:line="171" w:lineRule="atLeast"/>
    </w:pPr>
    <w:rPr>
      <w:rFonts w:ascii="Aileron" w:eastAsiaTheme="minorHAnsi" w:hAnsi="Aileron" w:cstheme="minorBidi"/>
      <w:sz w:val="24"/>
      <w:szCs w:val="24"/>
      <w:lang w:eastAsia="en-US" w:bidi="ar-SA"/>
    </w:rPr>
  </w:style>
  <w:style w:type="paragraph" w:customStyle="1" w:styleId="Pa7">
    <w:name w:val="Pa7"/>
    <w:basedOn w:val="Default"/>
    <w:next w:val="Default"/>
    <w:uiPriority w:val="99"/>
    <w:rsid w:val="00227D5C"/>
    <w:pPr>
      <w:spacing w:line="161" w:lineRule="atLeast"/>
    </w:pPr>
    <w:rPr>
      <w:rFonts w:ascii="Nunito Sans ExtraLight" w:hAnsi="Nunito Sans ExtraLight" w:cstheme="minorBidi"/>
      <w:color w:val="auto"/>
    </w:rPr>
  </w:style>
  <w:style w:type="paragraph" w:customStyle="1" w:styleId="Para">
    <w:name w:val="Par(a)"/>
    <w:basedOn w:val="Normal"/>
    <w:rsid w:val="00227D5C"/>
    <w:pPr>
      <w:widowControl/>
      <w:autoSpaceDE/>
      <w:autoSpaceDN/>
      <w:spacing w:after="240"/>
      <w:ind w:left="1560" w:hanging="539"/>
      <w:jc w:val="both"/>
    </w:pPr>
    <w:rPr>
      <w:rFonts w:eastAsia="Times New Roman" w:cs="Times New Roman"/>
      <w:sz w:val="24"/>
      <w:szCs w:val="20"/>
      <w:lang w:val="en-GB" w:eastAsia="en-US" w:bidi="ar-SA"/>
    </w:rPr>
  </w:style>
  <w:style w:type="paragraph" w:customStyle="1" w:styleId="Figure">
    <w:name w:val="Figure"/>
    <w:basedOn w:val="Normal"/>
    <w:rsid w:val="005F6ED7"/>
    <w:pPr>
      <w:widowControl/>
      <w:tabs>
        <w:tab w:val="left" w:pos="567"/>
        <w:tab w:val="left" w:pos="1134"/>
        <w:tab w:val="left" w:pos="1701"/>
        <w:tab w:val="left" w:pos="2268"/>
      </w:tabs>
      <w:autoSpaceDE/>
      <w:autoSpaceDN/>
      <w:spacing w:line="260" w:lineRule="atLeast"/>
      <w:jc w:val="both"/>
    </w:pPr>
    <w:rPr>
      <w:rFonts w:eastAsia="Times New Roman" w:cs="Times New Roman"/>
      <w:b/>
      <w:sz w:val="20"/>
      <w:szCs w:val="20"/>
      <w:lang w:eastAsia="en-US" w:bidi="ar-SA"/>
    </w:rPr>
  </w:style>
  <w:style w:type="paragraph" w:customStyle="1" w:styleId="Table">
    <w:name w:val="Table"/>
    <w:basedOn w:val="Normal"/>
    <w:rsid w:val="005F6ED7"/>
    <w:pPr>
      <w:widowControl/>
      <w:autoSpaceDE/>
      <w:autoSpaceDN/>
      <w:ind w:left="1440"/>
      <w:jc w:val="both"/>
    </w:pPr>
    <w:rPr>
      <w:rFonts w:ascii="Palatino Linotype" w:eastAsia="Times New Roman" w:hAnsi="Palatino Linotype" w:cs="Times New Roman"/>
      <w:b/>
      <w:szCs w:val="20"/>
      <w:lang w:eastAsia="en-US" w:bidi="ar-SA"/>
    </w:rPr>
  </w:style>
  <w:style w:type="paragraph" w:styleId="BodyText2">
    <w:name w:val="Body Text 2"/>
    <w:basedOn w:val="Normal"/>
    <w:link w:val="BodyText2Char"/>
    <w:uiPriority w:val="99"/>
    <w:unhideWhenUsed/>
    <w:rsid w:val="005F6ED7"/>
    <w:pPr>
      <w:widowControl/>
      <w:autoSpaceDE/>
      <w:autoSpaceDN/>
      <w:spacing w:after="120" w:line="480" w:lineRule="auto"/>
      <w:ind w:left="720"/>
      <w:jc w:val="both"/>
    </w:pPr>
    <w:rPr>
      <w:rFonts w:eastAsia="Calibri" w:cs="Times New Roman"/>
      <w:sz w:val="20"/>
      <w:lang w:val="x-none" w:eastAsia="en-US" w:bidi="ar-SA"/>
    </w:rPr>
  </w:style>
  <w:style w:type="character" w:customStyle="1" w:styleId="BodyText2Char">
    <w:name w:val="Body Text 2 Char"/>
    <w:basedOn w:val="DefaultParagraphFont"/>
    <w:link w:val="BodyText2"/>
    <w:uiPriority w:val="99"/>
    <w:rsid w:val="005F6ED7"/>
    <w:rPr>
      <w:rFonts w:ascii="Arial" w:eastAsia="Calibri" w:hAnsi="Arial" w:cs="Times New Roman"/>
      <w:sz w:val="20"/>
      <w:lang w:val="x-none"/>
    </w:rPr>
  </w:style>
  <w:style w:type="character" w:customStyle="1" w:styleId="UnresolvedMention1">
    <w:name w:val="Unresolved Mention1"/>
    <w:basedOn w:val="DefaultParagraphFont"/>
    <w:uiPriority w:val="99"/>
    <w:semiHidden/>
    <w:unhideWhenUsed/>
    <w:rsid w:val="00576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23241">
      <w:bodyDiv w:val="1"/>
      <w:marLeft w:val="0"/>
      <w:marRight w:val="0"/>
      <w:marTop w:val="0"/>
      <w:marBottom w:val="0"/>
      <w:divBdr>
        <w:top w:val="none" w:sz="0" w:space="0" w:color="auto"/>
        <w:left w:val="none" w:sz="0" w:space="0" w:color="auto"/>
        <w:bottom w:val="none" w:sz="0" w:space="0" w:color="auto"/>
        <w:right w:val="none" w:sz="0" w:space="0" w:color="auto"/>
      </w:divBdr>
    </w:div>
    <w:div w:id="1260144474">
      <w:bodyDiv w:val="1"/>
      <w:marLeft w:val="0"/>
      <w:marRight w:val="0"/>
      <w:marTop w:val="0"/>
      <w:marBottom w:val="0"/>
      <w:divBdr>
        <w:top w:val="none" w:sz="0" w:space="0" w:color="auto"/>
        <w:left w:val="none" w:sz="0" w:space="0" w:color="auto"/>
        <w:bottom w:val="none" w:sz="0" w:space="0" w:color="auto"/>
        <w:right w:val="none" w:sz="0" w:space="0" w:color="auto"/>
      </w:divBdr>
    </w:div>
    <w:div w:id="1295410007">
      <w:bodyDiv w:val="1"/>
      <w:marLeft w:val="0"/>
      <w:marRight w:val="0"/>
      <w:marTop w:val="0"/>
      <w:marBottom w:val="0"/>
      <w:divBdr>
        <w:top w:val="none" w:sz="0" w:space="0" w:color="auto"/>
        <w:left w:val="none" w:sz="0" w:space="0" w:color="auto"/>
        <w:bottom w:val="none" w:sz="0" w:space="0" w:color="auto"/>
        <w:right w:val="none" w:sz="0" w:space="0" w:color="auto"/>
      </w:divBdr>
    </w:div>
    <w:div w:id="1547916033">
      <w:bodyDiv w:val="1"/>
      <w:marLeft w:val="0"/>
      <w:marRight w:val="0"/>
      <w:marTop w:val="0"/>
      <w:marBottom w:val="0"/>
      <w:divBdr>
        <w:top w:val="none" w:sz="0" w:space="0" w:color="auto"/>
        <w:left w:val="none" w:sz="0" w:space="0" w:color="auto"/>
        <w:bottom w:val="none" w:sz="0" w:space="0" w:color="auto"/>
        <w:right w:val="none" w:sz="0" w:space="0" w:color="auto"/>
      </w:divBdr>
    </w:div>
    <w:div w:id="2072848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footer" Target="footer3.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bukhosini@isimangaliso.com"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emf"/><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30.emf"/><Relationship Id="rId74" Type="http://schemas.openxmlformats.org/officeDocument/2006/relationships/hyperlink" Target="mailto:finance5@isimangaliso.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footer" Target="footer2.xml"/><Relationship Id="rId73" Type="http://schemas.openxmlformats.org/officeDocument/2006/relationships/hyperlink" Target="mailto:caiphus@isimangalis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header" Target="header2.xml"/><Relationship Id="rId69"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image" Target="media/image42.png"/><Relationship Id="rId72" Type="http://schemas.openxmlformats.org/officeDocument/2006/relationships/hyperlink" Target="mailto:sizo@isimangaliso.com"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header" Target="header3.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footer" Target="footer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E2BF-C7BB-4B68-91B2-1853BEA2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14793</Words>
  <Characters>84326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Strategic Plan and 202021 APP</vt:lpstr>
    </vt:vector>
  </TitlesOfParts>
  <Company/>
  <LinksUpToDate>false</LinksUpToDate>
  <CharactersWithSpaces>98922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and 202021 APP</dc:title>
  <dc:creator>Lungile Ntuli</dc:creator>
  <cp:lastModifiedBy>Buyiswa Ndibongo</cp:lastModifiedBy>
  <cp:revision>3</cp:revision>
  <cp:lastPrinted>2020-03-12T12:40:00Z</cp:lastPrinted>
  <dcterms:created xsi:type="dcterms:W3CDTF">2020-03-13T05:07:00Z</dcterms:created>
  <dcterms:modified xsi:type="dcterms:W3CDTF">2020-03-13T05:07:00Z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2019-11-04T00:00:00Z</vt:filetime>
  </property>
</Properties>
</file>