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AE" w:rsidRPr="008959AE" w:rsidRDefault="008959AE" w:rsidP="008959AE">
      <w:pPr>
        <w:spacing w:after="0" w:line="240" w:lineRule="auto"/>
        <w:rPr>
          <w:rFonts w:ascii="Arial" w:hAnsi="Arial" w:cs="Arial"/>
          <w:b/>
          <w:sz w:val="20"/>
          <w:szCs w:val="20"/>
          <w:lang w:val="en-ZA"/>
        </w:rPr>
      </w:pPr>
      <w:r w:rsidRPr="008959AE">
        <w:rPr>
          <w:rFonts w:ascii="Arial" w:hAnsi="Arial" w:cs="Arial"/>
          <w:b/>
          <w:sz w:val="20"/>
          <w:szCs w:val="20"/>
          <w:lang w:val="en-ZA"/>
        </w:rPr>
        <w:t xml:space="preserve">NATIONAL ASSEMBY </w:t>
      </w:r>
      <w:r w:rsidRPr="008959AE">
        <w:rPr>
          <w:rFonts w:ascii="Arial" w:hAnsi="Arial" w:cs="Arial"/>
          <w:b/>
          <w:sz w:val="20"/>
          <w:szCs w:val="20"/>
          <w:lang w:val="en-ZA"/>
        </w:rPr>
        <w:br/>
        <w:t>FOR ORAL REPLY</w:t>
      </w:r>
      <w:r w:rsidRPr="008959AE">
        <w:rPr>
          <w:rFonts w:ascii="Arial" w:hAnsi="Arial" w:cs="Arial"/>
          <w:b/>
          <w:sz w:val="20"/>
          <w:szCs w:val="20"/>
          <w:lang w:val="en-ZA"/>
        </w:rPr>
        <w:br/>
        <w:t>QUESTION 994</w:t>
      </w:r>
      <w:r w:rsidRPr="008959AE">
        <w:rPr>
          <w:rFonts w:ascii="Arial" w:hAnsi="Arial" w:cs="Arial"/>
          <w:b/>
          <w:sz w:val="20"/>
          <w:szCs w:val="20"/>
          <w:lang w:val="en-ZA"/>
        </w:rPr>
        <w:br/>
        <w:t>DATE OF PUBLICATION IN INTERNAL QUESTION PAPER: 18 MARCH 2022</w:t>
      </w:r>
      <w:r w:rsidRPr="008959AE">
        <w:rPr>
          <w:rFonts w:ascii="Arial" w:hAnsi="Arial" w:cs="Arial"/>
          <w:b/>
          <w:sz w:val="20"/>
          <w:szCs w:val="20"/>
          <w:lang w:val="en-ZA"/>
        </w:rPr>
        <w:br/>
        <w:t>(INTERNAL QUESTION PAPER: NO 11-2022</w:t>
      </w:r>
      <w:proofErr w:type="gramStart"/>
      <w:r w:rsidRPr="008959AE">
        <w:rPr>
          <w:rFonts w:ascii="Arial" w:hAnsi="Arial" w:cs="Arial"/>
          <w:b/>
          <w:sz w:val="20"/>
          <w:szCs w:val="20"/>
          <w:lang w:val="en-ZA"/>
        </w:rPr>
        <w:t>)</w:t>
      </w:r>
      <w:proofErr w:type="gramEnd"/>
      <w:r w:rsidRPr="008959AE">
        <w:rPr>
          <w:rFonts w:ascii="Arial" w:hAnsi="Arial" w:cs="Arial"/>
          <w:b/>
          <w:sz w:val="20"/>
          <w:szCs w:val="20"/>
          <w:lang w:val="en-ZA"/>
        </w:rPr>
        <w:br/>
      </w:r>
      <w:r w:rsidRPr="008959AE">
        <w:rPr>
          <w:rFonts w:ascii="Arial" w:hAnsi="Arial" w:cs="Arial"/>
          <w:b/>
          <w:sz w:val="20"/>
          <w:szCs w:val="20"/>
          <w:lang w:val="en-ZA"/>
        </w:rPr>
        <w:br/>
        <w:t>Mr D W Bryant (DA) to ask the Minister of Forestry, Fisheries and the Environment:</w:t>
      </w:r>
    </w:p>
    <w:p w:rsidR="008959AE" w:rsidRPr="008959AE" w:rsidRDefault="008959AE" w:rsidP="008959AE">
      <w:pPr>
        <w:spacing w:after="0" w:line="240" w:lineRule="auto"/>
        <w:rPr>
          <w:rFonts w:ascii="Arial" w:hAnsi="Arial" w:cs="Arial"/>
          <w:b/>
          <w:sz w:val="20"/>
          <w:szCs w:val="20"/>
          <w:lang w:val="en-ZA"/>
        </w:rPr>
      </w:pPr>
    </w:p>
    <w:p w:rsidR="00F04BD9" w:rsidRPr="008959AE" w:rsidRDefault="008959AE" w:rsidP="008959AE">
      <w:pPr>
        <w:pStyle w:val="ListParagraph"/>
        <w:numPr>
          <w:ilvl w:val="0"/>
          <w:numId w:val="1"/>
        </w:numPr>
        <w:spacing w:after="0" w:line="240" w:lineRule="auto"/>
        <w:rPr>
          <w:rFonts w:ascii="Arial" w:hAnsi="Arial" w:cs="Arial"/>
          <w:sz w:val="20"/>
          <w:szCs w:val="20"/>
        </w:rPr>
      </w:pPr>
      <w:r w:rsidRPr="008959AE">
        <w:rPr>
          <w:rFonts w:ascii="Arial" w:hAnsi="Arial" w:cs="Arial"/>
          <w:sz w:val="20"/>
          <w:szCs w:val="20"/>
        </w:rPr>
        <w:t>In light of the hunting and export quota of 10 leopards for 2022 that was set on 25 February 2022, how is it established that any of the revenue from leopard hunting goes to rural communities;</w:t>
      </w:r>
    </w:p>
    <w:p w:rsidR="008959AE" w:rsidRPr="008959AE" w:rsidRDefault="008959AE" w:rsidP="008959AE">
      <w:pPr>
        <w:pStyle w:val="ListParagraph"/>
        <w:numPr>
          <w:ilvl w:val="0"/>
          <w:numId w:val="1"/>
        </w:numPr>
        <w:spacing w:after="0" w:line="240" w:lineRule="auto"/>
        <w:rPr>
          <w:rFonts w:ascii="Arial" w:hAnsi="Arial" w:cs="Arial"/>
          <w:sz w:val="20"/>
          <w:szCs w:val="20"/>
        </w:rPr>
      </w:pPr>
      <w:r w:rsidRPr="008959AE">
        <w:rPr>
          <w:rFonts w:ascii="Arial" w:hAnsi="Arial" w:cs="Arial"/>
          <w:sz w:val="20"/>
          <w:szCs w:val="20"/>
        </w:rPr>
        <w:t>Whether, in setting the quota, it is a requirement of her department that some of the revenue from hunting goes to rural communities; if not; why not, if so, what percentage goes to the specified communities?</w:t>
      </w:r>
    </w:p>
    <w:p w:rsidR="008959AE" w:rsidRPr="008959AE" w:rsidRDefault="008959AE" w:rsidP="008959AE">
      <w:pPr>
        <w:spacing w:after="0" w:line="240" w:lineRule="auto"/>
        <w:rPr>
          <w:rFonts w:ascii="Arial" w:hAnsi="Arial" w:cs="Arial"/>
          <w:b/>
          <w:sz w:val="20"/>
          <w:szCs w:val="20"/>
        </w:rPr>
      </w:pPr>
      <w:r>
        <w:rPr>
          <w:rFonts w:ascii="Arial" w:hAnsi="Arial" w:cs="Arial"/>
          <w:b/>
          <w:sz w:val="20"/>
          <w:szCs w:val="20"/>
        </w:rPr>
        <w:br/>
      </w:r>
      <w:r w:rsidRPr="008959AE">
        <w:rPr>
          <w:rFonts w:ascii="Arial" w:hAnsi="Arial" w:cs="Arial"/>
          <w:b/>
          <w:sz w:val="20"/>
          <w:szCs w:val="20"/>
        </w:rPr>
        <w:t xml:space="preserve">Attached find here: </w:t>
      </w:r>
      <w:hyperlink r:id="rId5" w:history="1">
        <w:r w:rsidRPr="008C2991">
          <w:rPr>
            <w:rStyle w:val="Hyperlink"/>
            <w:rFonts w:ascii="Arial" w:hAnsi="Arial" w:cs="Arial"/>
            <w:b/>
            <w:sz w:val="20"/>
            <w:szCs w:val="20"/>
          </w:rPr>
          <w:t>Reply</w:t>
        </w:r>
      </w:hyperlink>
    </w:p>
    <w:sectPr w:rsidR="008959AE" w:rsidRPr="008959AE"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67491"/>
    <w:multiLevelType w:val="hybridMultilevel"/>
    <w:tmpl w:val="849499B0"/>
    <w:lvl w:ilvl="0" w:tplc="22FC6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9AE"/>
    <w:rsid w:val="008959AE"/>
    <w:rsid w:val="008C2991"/>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AE"/>
    <w:pPr>
      <w:ind w:left="720"/>
      <w:contextualSpacing/>
    </w:pPr>
  </w:style>
  <w:style w:type="character" w:styleId="Hyperlink">
    <w:name w:val="Hyperlink"/>
    <w:basedOn w:val="DefaultParagraphFont"/>
    <w:uiPriority w:val="99"/>
    <w:unhideWhenUsed/>
    <w:rsid w:val="008C29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994-2022-04-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2022-04-13T13:31:00Z</dcterms:created>
  <dcterms:modified xsi:type="dcterms:W3CDTF">2022-04-13T13:37:00Z</dcterms:modified>
</cp:coreProperties>
</file>