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C7891"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2B5A124B"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14:paraId="397C82E4"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78B62EC7"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DC1428">
        <w:rPr>
          <w:rFonts w:ascii="Arial" w:hAnsi="Arial" w:cs="Arial"/>
          <w:b/>
          <w:bCs/>
        </w:rPr>
        <w:t>993</w:t>
      </w:r>
    </w:p>
    <w:p w14:paraId="002D9337"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B1D95">
        <w:rPr>
          <w:rFonts w:ascii="Arial" w:hAnsi="Arial" w:cs="Arial"/>
          <w:b/>
          <w:bCs/>
          <w:u w:val="single"/>
        </w:rPr>
        <w:t>5</w:t>
      </w:r>
      <w:r w:rsidR="00E103E5">
        <w:rPr>
          <w:rFonts w:ascii="Arial" w:hAnsi="Arial" w:cs="Arial"/>
          <w:b/>
          <w:bCs/>
          <w:u w:val="single"/>
        </w:rPr>
        <w:t>/</w:t>
      </w:r>
      <w:r w:rsidR="007B1D95">
        <w:rPr>
          <w:rFonts w:ascii="Arial" w:hAnsi="Arial" w:cs="Arial"/>
          <w:b/>
          <w:bCs/>
          <w:u w:val="single"/>
        </w:rPr>
        <w:t>05</w:t>
      </w:r>
      <w:r w:rsidR="00F73D24">
        <w:rPr>
          <w:rFonts w:ascii="Arial" w:hAnsi="Arial" w:cs="Arial"/>
          <w:b/>
          <w:bCs/>
          <w:u w:val="single"/>
        </w:rPr>
        <w:t>/201</w:t>
      </w:r>
      <w:r w:rsidR="007B1D95">
        <w:rPr>
          <w:rFonts w:ascii="Arial" w:hAnsi="Arial" w:cs="Arial"/>
          <w:b/>
          <w:bCs/>
          <w:u w:val="single"/>
        </w:rPr>
        <w:t>7</w:t>
      </w:r>
    </w:p>
    <w:p w14:paraId="6F754F76" w14:textId="77777777"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B1D95">
        <w:rPr>
          <w:rFonts w:ascii="Arial" w:hAnsi="Arial" w:cs="Arial"/>
          <w:b/>
          <w:bCs/>
          <w:u w:val="single"/>
        </w:rPr>
        <w:t>15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14:paraId="027661B3" w14:textId="77777777" w:rsidR="0004093A" w:rsidRDefault="0004093A" w:rsidP="00491C5B">
      <w:pPr>
        <w:spacing w:before="100" w:beforeAutospacing="1" w:after="100" w:afterAutospacing="1"/>
        <w:jc w:val="center"/>
        <w:outlineLvl w:val="0"/>
        <w:rPr>
          <w:rFonts w:ascii="Arial" w:hAnsi="Arial" w:cs="Arial"/>
          <w:b/>
          <w:bCs/>
          <w:u w:val="single"/>
        </w:rPr>
      </w:pPr>
    </w:p>
    <w:p w14:paraId="128ECD3F" w14:textId="77777777" w:rsidR="00DC1428" w:rsidRPr="009D18E5" w:rsidRDefault="00DC1428" w:rsidP="009D18E5">
      <w:pPr>
        <w:spacing w:line="360" w:lineRule="auto"/>
        <w:jc w:val="both"/>
        <w:rPr>
          <w:rFonts w:ascii="Arial" w:hAnsi="Arial" w:cs="Arial"/>
          <w:b/>
        </w:rPr>
      </w:pPr>
      <w:r w:rsidRPr="009D18E5">
        <w:rPr>
          <w:rFonts w:ascii="Arial" w:hAnsi="Arial" w:cs="Arial"/>
          <w:b/>
        </w:rPr>
        <w:t>Ms H Bucwa (DA) to ask the Minister of Higher Education and Training:</w:t>
      </w:r>
    </w:p>
    <w:p w14:paraId="0B64ACBB" w14:textId="77777777" w:rsidR="00755ED4" w:rsidRPr="009D18E5" w:rsidRDefault="00DC1428" w:rsidP="009D18E5">
      <w:pPr>
        <w:spacing w:line="360" w:lineRule="auto"/>
        <w:jc w:val="both"/>
        <w:rPr>
          <w:rFonts w:ascii="Arial" w:hAnsi="Arial" w:cs="Arial"/>
          <w:b/>
          <w:lang w:val="en-ZA"/>
        </w:rPr>
      </w:pPr>
      <w:r w:rsidRPr="009D18E5">
        <w:rPr>
          <w:rFonts w:ascii="Arial" w:hAnsi="Arial" w:cs="Arial"/>
        </w:rPr>
        <w:t>Whether he has ordered an investigation into the credentials of a certain person (name and details furnished); if not, what is the position in this regard; if so, (a) on what date did he order the investigation, (b) on what basis did he order the investigation, (c) who will carry out the investigation and (d) on what date is the investigation expected to be concluded</w:t>
      </w:r>
      <w:r w:rsidRPr="009D18E5">
        <w:rPr>
          <w:rFonts w:ascii="Arial" w:hAnsi="Arial" w:cs="Arial"/>
          <w:noProof/>
          <w:lang w:val="af-ZA"/>
        </w:rPr>
        <w:t>?</w:t>
      </w:r>
      <w:r w:rsidRPr="009D18E5">
        <w:rPr>
          <w:rFonts w:ascii="Arial" w:hAnsi="Arial" w:cs="Arial"/>
          <w:noProof/>
          <w:lang w:val="af-ZA"/>
        </w:rPr>
        <w:tab/>
      </w:r>
    </w:p>
    <w:p w14:paraId="304326F3" w14:textId="77777777" w:rsidR="00755ED4" w:rsidRPr="009D18E5" w:rsidRDefault="00DC1428" w:rsidP="0054715F">
      <w:pPr>
        <w:spacing w:line="360" w:lineRule="auto"/>
        <w:ind w:left="7200" w:firstLine="720"/>
        <w:rPr>
          <w:rFonts w:ascii="Arial" w:hAnsi="Arial" w:cs="Arial"/>
          <w:b/>
          <w:sz w:val="20"/>
          <w:lang w:val="en-ZA"/>
        </w:rPr>
      </w:pPr>
      <w:r w:rsidRPr="009D18E5">
        <w:rPr>
          <w:rFonts w:ascii="Arial" w:hAnsi="Arial" w:cs="Arial"/>
          <w:b/>
          <w:noProof/>
          <w:sz w:val="20"/>
          <w:lang w:val="af-ZA"/>
        </w:rPr>
        <w:t>NW1121E</w:t>
      </w:r>
    </w:p>
    <w:p w14:paraId="1B3A07C7" w14:textId="77777777" w:rsidR="00755ED4" w:rsidRPr="009D18E5" w:rsidRDefault="00755ED4" w:rsidP="009D18E5">
      <w:pPr>
        <w:spacing w:line="360" w:lineRule="auto"/>
        <w:jc w:val="both"/>
        <w:rPr>
          <w:rFonts w:ascii="Arial" w:hAnsi="Arial" w:cs="Arial"/>
          <w:b/>
          <w:lang w:val="en-ZA"/>
        </w:rPr>
      </w:pPr>
    </w:p>
    <w:p w14:paraId="1C492C6B" w14:textId="77777777" w:rsidR="001D3D9C" w:rsidRPr="009D18E5" w:rsidRDefault="001D3D9C" w:rsidP="009D18E5">
      <w:pPr>
        <w:spacing w:line="360" w:lineRule="auto"/>
        <w:jc w:val="both"/>
        <w:rPr>
          <w:rFonts w:ascii="Arial" w:hAnsi="Arial" w:cs="Arial"/>
          <w:b/>
          <w:lang w:val="en-ZA"/>
        </w:rPr>
      </w:pPr>
    </w:p>
    <w:p w14:paraId="3E39D784" w14:textId="77777777" w:rsidR="004C54F6" w:rsidRPr="009D18E5" w:rsidRDefault="004C54F6" w:rsidP="009D18E5">
      <w:pPr>
        <w:spacing w:line="360" w:lineRule="auto"/>
        <w:jc w:val="both"/>
        <w:rPr>
          <w:rFonts w:ascii="Arial" w:hAnsi="Arial" w:cs="Arial"/>
          <w:b/>
          <w:lang w:val="en-ZA"/>
        </w:rPr>
      </w:pPr>
    </w:p>
    <w:p w14:paraId="4C0DCA34" w14:textId="77777777" w:rsidR="00DC1428" w:rsidRPr="009D18E5" w:rsidRDefault="00DC1428" w:rsidP="009D18E5">
      <w:pPr>
        <w:spacing w:line="360" w:lineRule="auto"/>
        <w:jc w:val="both"/>
        <w:rPr>
          <w:rFonts w:ascii="Arial" w:hAnsi="Arial" w:cs="Arial"/>
          <w:b/>
          <w:lang w:val="en-ZA"/>
        </w:rPr>
      </w:pPr>
    </w:p>
    <w:p w14:paraId="48131245" w14:textId="77777777" w:rsidR="00DC1428" w:rsidRPr="009D18E5" w:rsidRDefault="00DC1428" w:rsidP="009D18E5">
      <w:pPr>
        <w:spacing w:line="360" w:lineRule="auto"/>
        <w:jc w:val="both"/>
        <w:rPr>
          <w:rFonts w:ascii="Arial" w:hAnsi="Arial" w:cs="Arial"/>
          <w:b/>
          <w:lang w:val="en-ZA"/>
        </w:rPr>
      </w:pPr>
    </w:p>
    <w:p w14:paraId="1EB0B1B1" w14:textId="77777777" w:rsidR="00A872DF" w:rsidRDefault="00A872DF" w:rsidP="009D18E5">
      <w:pPr>
        <w:spacing w:line="360" w:lineRule="auto"/>
        <w:jc w:val="both"/>
        <w:rPr>
          <w:rFonts w:ascii="Arial" w:hAnsi="Arial" w:cs="Arial"/>
          <w:b/>
        </w:rPr>
      </w:pPr>
    </w:p>
    <w:p w14:paraId="7B9D97DB" w14:textId="77777777" w:rsidR="00A872DF" w:rsidRDefault="00A872DF" w:rsidP="009D18E5">
      <w:pPr>
        <w:spacing w:line="360" w:lineRule="auto"/>
        <w:jc w:val="both"/>
        <w:rPr>
          <w:rFonts w:ascii="Arial" w:hAnsi="Arial" w:cs="Arial"/>
          <w:b/>
        </w:rPr>
      </w:pPr>
    </w:p>
    <w:p w14:paraId="67D7B47A" w14:textId="77777777" w:rsidR="00A872DF" w:rsidRDefault="00A872DF" w:rsidP="009D18E5">
      <w:pPr>
        <w:spacing w:line="360" w:lineRule="auto"/>
        <w:jc w:val="both"/>
        <w:rPr>
          <w:rFonts w:ascii="Arial" w:hAnsi="Arial" w:cs="Arial"/>
          <w:b/>
        </w:rPr>
      </w:pPr>
    </w:p>
    <w:p w14:paraId="59339957" w14:textId="77777777" w:rsidR="00A872DF" w:rsidRDefault="00A872DF" w:rsidP="009D18E5">
      <w:pPr>
        <w:spacing w:line="360" w:lineRule="auto"/>
        <w:jc w:val="both"/>
        <w:rPr>
          <w:rFonts w:ascii="Arial" w:hAnsi="Arial" w:cs="Arial"/>
          <w:b/>
        </w:rPr>
      </w:pPr>
    </w:p>
    <w:p w14:paraId="2B8E8376" w14:textId="77777777" w:rsidR="00A872DF" w:rsidRDefault="00A872DF" w:rsidP="009D18E5">
      <w:pPr>
        <w:spacing w:line="360" w:lineRule="auto"/>
        <w:jc w:val="both"/>
        <w:rPr>
          <w:rFonts w:ascii="Arial" w:hAnsi="Arial" w:cs="Arial"/>
          <w:b/>
        </w:rPr>
      </w:pPr>
    </w:p>
    <w:p w14:paraId="15560C14" w14:textId="77777777" w:rsidR="00A872DF" w:rsidRDefault="00A872DF" w:rsidP="009D18E5">
      <w:pPr>
        <w:spacing w:line="360" w:lineRule="auto"/>
        <w:jc w:val="both"/>
        <w:rPr>
          <w:rFonts w:ascii="Arial" w:hAnsi="Arial" w:cs="Arial"/>
          <w:b/>
        </w:rPr>
      </w:pPr>
    </w:p>
    <w:p w14:paraId="211A1650" w14:textId="77777777" w:rsidR="00C3677B" w:rsidRPr="009D18E5" w:rsidRDefault="00B12389" w:rsidP="009D18E5">
      <w:pPr>
        <w:spacing w:line="360" w:lineRule="auto"/>
        <w:jc w:val="both"/>
        <w:rPr>
          <w:rFonts w:ascii="Arial" w:hAnsi="Arial" w:cs="Arial"/>
          <w:b/>
        </w:rPr>
      </w:pPr>
      <w:r w:rsidRPr="009D18E5">
        <w:rPr>
          <w:rFonts w:ascii="Arial" w:hAnsi="Arial" w:cs="Arial"/>
          <w:b/>
        </w:rPr>
        <w:lastRenderedPageBreak/>
        <w:t>R</w:t>
      </w:r>
      <w:r w:rsidR="00FC1A3C" w:rsidRPr="009D18E5">
        <w:rPr>
          <w:rFonts w:ascii="Arial" w:hAnsi="Arial" w:cs="Arial"/>
          <w:b/>
        </w:rPr>
        <w:t>EPLY:</w:t>
      </w:r>
    </w:p>
    <w:p w14:paraId="00D6B3A3" w14:textId="77777777" w:rsidR="00A25671" w:rsidRPr="00F62292" w:rsidRDefault="009F3E87" w:rsidP="00F62292">
      <w:pPr>
        <w:spacing w:line="360" w:lineRule="auto"/>
        <w:jc w:val="both"/>
        <w:rPr>
          <w:rFonts w:ascii="Arial" w:eastAsia="Times New Roman" w:hAnsi="Arial" w:cs="Arial"/>
          <w:lang w:val="en-ZA" w:eastAsia="en-GB"/>
        </w:rPr>
      </w:pPr>
      <w:r>
        <w:rPr>
          <w:rFonts w:ascii="Arial" w:eastAsia="Times New Roman" w:hAnsi="Arial" w:cs="Arial"/>
          <w:lang w:val="en-ZA" w:eastAsia="en-GB"/>
        </w:rPr>
        <w:t>I have not ordered an investigation into the credentials of the said individual</w:t>
      </w:r>
      <w:r w:rsidR="005C21DB" w:rsidRPr="00F62292">
        <w:rPr>
          <w:rFonts w:ascii="Arial" w:eastAsia="Times New Roman" w:hAnsi="Arial" w:cs="Arial"/>
          <w:lang w:val="en-ZA" w:eastAsia="en-GB"/>
        </w:rPr>
        <w:t xml:space="preserve">. However, </w:t>
      </w:r>
      <w:r w:rsidR="009520FC">
        <w:rPr>
          <w:rFonts w:ascii="Arial" w:eastAsia="Times New Roman" w:hAnsi="Arial" w:cs="Arial"/>
          <w:lang w:val="en-ZA" w:eastAsia="en-GB"/>
        </w:rPr>
        <w:t>o</w:t>
      </w:r>
      <w:r w:rsidRPr="00F62292">
        <w:rPr>
          <w:rFonts w:ascii="Arial" w:eastAsia="Times New Roman" w:hAnsi="Arial" w:cs="Arial"/>
          <w:lang w:val="en-ZA" w:eastAsia="en-GB"/>
        </w:rPr>
        <w:t>n</w:t>
      </w:r>
      <w:r w:rsidR="00A872DF">
        <w:rPr>
          <w:rFonts w:ascii="Arial" w:eastAsia="Times New Roman" w:hAnsi="Arial" w:cs="Arial"/>
          <w:lang w:val="en-ZA" w:eastAsia="en-GB"/>
        </w:rPr>
        <w:t xml:space="preserve"> the</w:t>
      </w:r>
      <w:r w:rsidRPr="00F62292">
        <w:rPr>
          <w:rFonts w:ascii="Arial" w:eastAsia="Times New Roman" w:hAnsi="Arial" w:cs="Arial"/>
          <w:lang w:val="en-ZA" w:eastAsia="en-GB"/>
        </w:rPr>
        <w:t xml:space="preserve"> </w:t>
      </w:r>
      <w:r w:rsidR="00A872DF" w:rsidRPr="00F62292">
        <w:rPr>
          <w:rFonts w:ascii="Arial" w:eastAsia="Times New Roman" w:hAnsi="Arial" w:cs="Arial"/>
          <w:lang w:val="en-ZA" w:eastAsia="en-GB"/>
        </w:rPr>
        <w:t>7</w:t>
      </w:r>
      <w:r w:rsidR="00A872DF" w:rsidRPr="00A872DF">
        <w:rPr>
          <w:rFonts w:ascii="Arial" w:eastAsia="Times New Roman" w:hAnsi="Arial" w:cs="Arial"/>
          <w:vertAlign w:val="superscript"/>
          <w:lang w:val="en-ZA" w:eastAsia="en-GB"/>
        </w:rPr>
        <w:t>th</w:t>
      </w:r>
      <w:r w:rsidR="00A872DF">
        <w:rPr>
          <w:rFonts w:ascii="Arial" w:eastAsia="Times New Roman" w:hAnsi="Arial" w:cs="Arial"/>
          <w:lang w:val="en-ZA" w:eastAsia="en-GB"/>
        </w:rPr>
        <w:t xml:space="preserve"> </w:t>
      </w:r>
      <w:r w:rsidR="00A872DF" w:rsidRPr="00F62292">
        <w:rPr>
          <w:rFonts w:ascii="Arial" w:eastAsia="Times New Roman" w:hAnsi="Arial" w:cs="Arial"/>
          <w:lang w:val="en-ZA" w:eastAsia="en-GB"/>
        </w:rPr>
        <w:t>February</w:t>
      </w:r>
      <w:r w:rsidRPr="00F62292">
        <w:rPr>
          <w:rFonts w:ascii="Arial" w:eastAsia="Times New Roman" w:hAnsi="Arial" w:cs="Arial"/>
          <w:lang w:val="en-ZA" w:eastAsia="en-GB"/>
        </w:rPr>
        <w:t xml:space="preserve"> 2017</w:t>
      </w:r>
      <w:r>
        <w:rPr>
          <w:rFonts w:ascii="Arial" w:eastAsia="Times New Roman" w:hAnsi="Arial" w:cs="Arial"/>
          <w:lang w:val="en-ZA" w:eastAsia="en-GB"/>
        </w:rPr>
        <w:t xml:space="preserve">, </w:t>
      </w:r>
      <w:r w:rsidR="0054715F">
        <w:rPr>
          <w:rFonts w:ascii="Arial" w:eastAsia="Times New Roman" w:hAnsi="Arial" w:cs="Arial"/>
          <w:lang w:val="en-ZA" w:eastAsia="en-GB"/>
        </w:rPr>
        <w:t xml:space="preserve">I addressed a </w:t>
      </w:r>
      <w:r w:rsidR="00C670C1" w:rsidRPr="00F62292">
        <w:rPr>
          <w:rFonts w:ascii="Arial" w:eastAsia="Times New Roman" w:hAnsi="Arial" w:cs="Arial"/>
          <w:lang w:val="en-ZA" w:eastAsia="en-GB"/>
        </w:rPr>
        <w:t xml:space="preserve">letter to the Chairperson of the Accounting Authority </w:t>
      </w:r>
      <w:r w:rsidR="009520FC">
        <w:rPr>
          <w:rFonts w:ascii="Arial" w:eastAsia="Times New Roman" w:hAnsi="Arial" w:cs="Arial"/>
          <w:lang w:val="en-ZA" w:eastAsia="en-GB"/>
        </w:rPr>
        <w:t>appreciating that action</w:t>
      </w:r>
      <w:r w:rsidR="005C21DB" w:rsidRPr="00F62292">
        <w:rPr>
          <w:rFonts w:ascii="Arial" w:eastAsia="Times New Roman" w:hAnsi="Arial" w:cs="Arial"/>
          <w:lang w:val="en-ZA" w:eastAsia="en-GB"/>
        </w:rPr>
        <w:t xml:space="preserve"> </w:t>
      </w:r>
      <w:r w:rsidR="0054715F">
        <w:rPr>
          <w:rFonts w:ascii="Arial" w:eastAsia="Times New Roman" w:hAnsi="Arial" w:cs="Arial"/>
          <w:lang w:val="en-ZA" w:eastAsia="en-GB"/>
        </w:rPr>
        <w:t xml:space="preserve">being </w:t>
      </w:r>
      <w:r w:rsidR="005C21DB" w:rsidRPr="00F62292">
        <w:rPr>
          <w:rFonts w:ascii="Arial" w:eastAsia="Times New Roman" w:hAnsi="Arial" w:cs="Arial"/>
          <w:lang w:val="en-ZA" w:eastAsia="en-GB"/>
        </w:rPr>
        <w:t xml:space="preserve">taken </w:t>
      </w:r>
      <w:r w:rsidR="00C670C1" w:rsidRPr="00F62292">
        <w:rPr>
          <w:rFonts w:ascii="Arial" w:eastAsia="Times New Roman" w:hAnsi="Arial" w:cs="Arial"/>
          <w:lang w:val="en-ZA" w:eastAsia="en-GB"/>
        </w:rPr>
        <w:t xml:space="preserve">to ensure that </w:t>
      </w:r>
      <w:r w:rsidR="0054715F">
        <w:rPr>
          <w:rFonts w:ascii="Arial" w:eastAsia="Times New Roman" w:hAnsi="Arial" w:cs="Arial"/>
          <w:lang w:val="en-ZA" w:eastAsia="en-GB"/>
        </w:rPr>
        <w:t xml:space="preserve">the </w:t>
      </w:r>
      <w:r w:rsidR="00C670C1" w:rsidRPr="00F62292">
        <w:rPr>
          <w:rFonts w:ascii="Arial" w:eastAsia="Times New Roman" w:hAnsi="Arial" w:cs="Arial"/>
          <w:lang w:val="en-ZA" w:eastAsia="en-GB"/>
        </w:rPr>
        <w:t xml:space="preserve">corrective actions </w:t>
      </w:r>
      <w:r w:rsidR="009520FC">
        <w:rPr>
          <w:rFonts w:ascii="Arial" w:eastAsia="Times New Roman" w:hAnsi="Arial" w:cs="Arial"/>
          <w:lang w:val="en-ZA" w:eastAsia="en-GB"/>
        </w:rPr>
        <w:t>against misrepresentation of qualifications by the Mining Qualifications Authority staff members and fraudulent activities in the projects</w:t>
      </w:r>
      <w:r w:rsidR="00A872DF">
        <w:rPr>
          <w:rFonts w:ascii="Arial" w:eastAsia="Times New Roman" w:hAnsi="Arial" w:cs="Arial"/>
          <w:lang w:val="en-ZA" w:eastAsia="en-GB"/>
        </w:rPr>
        <w:t xml:space="preserve"> be</w:t>
      </w:r>
      <w:r w:rsidR="009520FC">
        <w:rPr>
          <w:rFonts w:ascii="Arial" w:eastAsia="Times New Roman" w:hAnsi="Arial" w:cs="Arial"/>
          <w:lang w:val="en-ZA" w:eastAsia="en-GB"/>
        </w:rPr>
        <w:t xml:space="preserve"> implemented by the SETA.</w:t>
      </w:r>
    </w:p>
    <w:p w14:paraId="47B62D03" w14:textId="77777777" w:rsidR="007F4DEF" w:rsidRPr="009D18E5" w:rsidRDefault="00745B3E" w:rsidP="00F62292">
      <w:pPr>
        <w:pStyle w:val="ListParagraph"/>
        <w:numPr>
          <w:ilvl w:val="0"/>
          <w:numId w:val="14"/>
        </w:numPr>
        <w:tabs>
          <w:tab w:val="left" w:pos="851"/>
        </w:tabs>
        <w:spacing w:line="360" w:lineRule="auto"/>
        <w:ind w:left="540"/>
        <w:jc w:val="both"/>
        <w:rPr>
          <w:rFonts w:ascii="Arial" w:eastAsia="Times New Roman" w:hAnsi="Arial" w:cs="Arial"/>
          <w:lang w:val="en-ZA" w:eastAsia="en-GB"/>
        </w:rPr>
      </w:pPr>
      <w:r w:rsidRPr="009D18E5">
        <w:rPr>
          <w:rFonts w:ascii="Arial" w:eastAsia="Times New Roman" w:hAnsi="Arial" w:cs="Arial"/>
          <w:lang w:val="en-ZA" w:eastAsia="en-GB"/>
        </w:rPr>
        <w:t>N</w:t>
      </w:r>
      <w:r w:rsidR="009D18E5" w:rsidRPr="009D18E5">
        <w:rPr>
          <w:rFonts w:ascii="Arial" w:eastAsia="Times New Roman" w:hAnsi="Arial" w:cs="Arial"/>
          <w:lang w:val="en-ZA" w:eastAsia="en-GB"/>
        </w:rPr>
        <w:t>ot applicable</w:t>
      </w:r>
      <w:r w:rsidR="009F3E87">
        <w:rPr>
          <w:rFonts w:ascii="Arial" w:eastAsia="Times New Roman" w:hAnsi="Arial" w:cs="Arial"/>
          <w:lang w:val="en-ZA" w:eastAsia="en-GB"/>
        </w:rPr>
        <w:t xml:space="preserve">. </w:t>
      </w:r>
    </w:p>
    <w:p w14:paraId="32E999CB" w14:textId="77777777" w:rsidR="00D129D0" w:rsidRPr="009D18E5" w:rsidRDefault="0013180B" w:rsidP="00F62292">
      <w:pPr>
        <w:pStyle w:val="ListParagraph"/>
        <w:numPr>
          <w:ilvl w:val="0"/>
          <w:numId w:val="14"/>
        </w:numPr>
        <w:spacing w:line="360" w:lineRule="auto"/>
        <w:ind w:left="540"/>
        <w:jc w:val="both"/>
        <w:rPr>
          <w:rFonts w:ascii="Arial" w:eastAsia="Times New Roman" w:hAnsi="Arial" w:cs="Arial"/>
          <w:lang w:val="en-ZA" w:eastAsia="en-GB"/>
        </w:rPr>
      </w:pPr>
      <w:r w:rsidRPr="009D18E5">
        <w:rPr>
          <w:rFonts w:ascii="Arial" w:eastAsia="Times New Roman" w:hAnsi="Arial" w:cs="Arial"/>
          <w:lang w:val="en-ZA" w:eastAsia="en-GB"/>
        </w:rPr>
        <w:t>N</w:t>
      </w:r>
      <w:r w:rsidR="009D18E5">
        <w:rPr>
          <w:rFonts w:ascii="Arial" w:eastAsia="Times New Roman" w:hAnsi="Arial" w:cs="Arial"/>
          <w:lang w:val="en-ZA" w:eastAsia="en-GB"/>
        </w:rPr>
        <w:t>ot applicable</w:t>
      </w:r>
      <w:r w:rsidR="009F3E87">
        <w:rPr>
          <w:rFonts w:ascii="Arial" w:eastAsia="Times New Roman" w:hAnsi="Arial" w:cs="Arial"/>
          <w:lang w:val="en-ZA" w:eastAsia="en-GB"/>
        </w:rPr>
        <w:t xml:space="preserve">. </w:t>
      </w:r>
    </w:p>
    <w:p w14:paraId="46BDCD8C" w14:textId="77777777" w:rsidR="00D129D0" w:rsidRPr="009D18E5" w:rsidRDefault="009520FC" w:rsidP="00F62292">
      <w:pPr>
        <w:pStyle w:val="ListParagraph"/>
        <w:numPr>
          <w:ilvl w:val="0"/>
          <w:numId w:val="14"/>
        </w:numPr>
        <w:tabs>
          <w:tab w:val="left" w:pos="851"/>
        </w:tabs>
        <w:spacing w:line="360" w:lineRule="auto"/>
        <w:ind w:left="540"/>
        <w:jc w:val="both"/>
        <w:rPr>
          <w:rFonts w:ascii="Arial" w:eastAsia="Times New Roman" w:hAnsi="Arial" w:cs="Arial"/>
          <w:lang w:val="en-ZA" w:eastAsia="en-GB"/>
        </w:rPr>
      </w:pPr>
      <w:r>
        <w:rPr>
          <w:rFonts w:ascii="Arial" w:hAnsi="Arial" w:cs="Arial"/>
        </w:rPr>
        <w:t>Not applicable</w:t>
      </w:r>
      <w:r w:rsidR="003A2927" w:rsidRPr="009D18E5">
        <w:rPr>
          <w:rFonts w:ascii="Arial" w:eastAsia="Times New Roman" w:hAnsi="Arial" w:cs="Arial"/>
          <w:lang w:val="en-ZA" w:eastAsia="en-GB"/>
        </w:rPr>
        <w:t>.</w:t>
      </w:r>
    </w:p>
    <w:p w14:paraId="7A8354AA" w14:textId="77777777" w:rsidR="003A2927" w:rsidRPr="009D18E5" w:rsidRDefault="009520FC" w:rsidP="00F62292">
      <w:pPr>
        <w:pStyle w:val="ListParagraph"/>
        <w:numPr>
          <w:ilvl w:val="0"/>
          <w:numId w:val="14"/>
        </w:numPr>
        <w:tabs>
          <w:tab w:val="left" w:pos="851"/>
        </w:tabs>
        <w:spacing w:line="360" w:lineRule="auto"/>
        <w:ind w:left="540"/>
        <w:jc w:val="both"/>
        <w:rPr>
          <w:rFonts w:ascii="Arial" w:eastAsia="Times New Roman" w:hAnsi="Arial" w:cs="Arial"/>
          <w:lang w:val="en-ZA" w:eastAsia="en-GB"/>
        </w:rPr>
      </w:pPr>
      <w:r>
        <w:rPr>
          <w:rFonts w:ascii="Arial" w:eastAsia="Times New Roman" w:hAnsi="Arial" w:cs="Arial"/>
          <w:lang w:val="en-ZA" w:eastAsia="en-GB"/>
        </w:rPr>
        <w:t>Not applicable</w:t>
      </w:r>
      <w:r w:rsidR="003A2927" w:rsidRPr="009D18E5">
        <w:rPr>
          <w:rFonts w:ascii="Arial" w:eastAsia="Times New Roman" w:hAnsi="Arial" w:cs="Arial"/>
          <w:lang w:val="en-ZA" w:eastAsia="en-GB"/>
        </w:rPr>
        <w:t>.</w:t>
      </w:r>
    </w:p>
    <w:p w14:paraId="1B53F1AD" w14:textId="77777777" w:rsidR="00D129D0" w:rsidRPr="009D18E5" w:rsidRDefault="00D129D0" w:rsidP="009D18E5">
      <w:pPr>
        <w:pStyle w:val="ListParagraph"/>
        <w:spacing w:line="360" w:lineRule="auto"/>
        <w:ind w:left="360" w:firstLine="66"/>
        <w:jc w:val="both"/>
        <w:rPr>
          <w:rFonts w:ascii="Arial" w:eastAsia="Times New Roman" w:hAnsi="Arial" w:cs="Arial"/>
          <w:lang w:val="en-ZA" w:eastAsia="en-GB"/>
        </w:rPr>
      </w:pPr>
    </w:p>
    <w:p w14:paraId="7E6B2D52" w14:textId="77777777" w:rsidR="00D129D0" w:rsidRPr="009D18E5" w:rsidRDefault="00D129D0" w:rsidP="009D18E5">
      <w:pPr>
        <w:pStyle w:val="ListParagraph"/>
        <w:spacing w:line="360" w:lineRule="auto"/>
        <w:ind w:left="360"/>
        <w:jc w:val="both"/>
        <w:rPr>
          <w:rFonts w:ascii="Arial" w:eastAsia="Times New Roman" w:hAnsi="Arial" w:cs="Arial"/>
          <w:lang w:val="en-ZA" w:eastAsia="en-GB"/>
        </w:rPr>
      </w:pPr>
    </w:p>
    <w:p w14:paraId="70B69AD2" w14:textId="77777777" w:rsidR="00D129D0" w:rsidRPr="009D18E5" w:rsidRDefault="00D129D0" w:rsidP="009D18E5">
      <w:pPr>
        <w:pStyle w:val="ListParagraph"/>
        <w:spacing w:line="360" w:lineRule="auto"/>
        <w:ind w:left="360"/>
        <w:jc w:val="both"/>
        <w:rPr>
          <w:rFonts w:ascii="Arial" w:hAnsi="Arial" w:cs="Arial"/>
          <w:b/>
        </w:rPr>
      </w:pPr>
    </w:p>
    <w:p w14:paraId="285E6A32" w14:textId="77777777" w:rsidR="00A37621" w:rsidRPr="009D18E5" w:rsidRDefault="00A37621" w:rsidP="009D18E5">
      <w:pPr>
        <w:spacing w:line="360" w:lineRule="auto"/>
        <w:jc w:val="both"/>
        <w:rPr>
          <w:rFonts w:ascii="Arial" w:hAnsi="Arial" w:cs="Arial"/>
          <w:b/>
        </w:rPr>
      </w:pPr>
    </w:p>
    <w:p w14:paraId="491CB60A" w14:textId="77777777" w:rsidR="00A37621" w:rsidRPr="009D18E5" w:rsidRDefault="00A37621" w:rsidP="009D18E5">
      <w:pPr>
        <w:spacing w:line="360" w:lineRule="auto"/>
        <w:jc w:val="both"/>
        <w:rPr>
          <w:rFonts w:ascii="Arial" w:hAnsi="Arial" w:cs="Arial"/>
        </w:rPr>
      </w:pPr>
    </w:p>
    <w:p w14:paraId="6D80681C" w14:textId="77777777" w:rsidR="00A872DF" w:rsidRDefault="00A872DF" w:rsidP="00A872DF">
      <w:pPr>
        <w:spacing w:after="0" w:line="240" w:lineRule="auto"/>
        <w:rPr>
          <w:rFonts w:ascii="Arial" w:hAnsi="Arial" w:cs="Arial"/>
        </w:rPr>
      </w:pPr>
    </w:p>
    <w:p w14:paraId="7226E923" w14:textId="77777777" w:rsidR="00A872DF" w:rsidRDefault="00A872DF" w:rsidP="00A872DF">
      <w:pPr>
        <w:spacing w:after="0" w:line="240" w:lineRule="auto"/>
        <w:rPr>
          <w:rFonts w:ascii="Arial" w:hAnsi="Arial" w:cs="Arial"/>
        </w:rPr>
      </w:pPr>
    </w:p>
    <w:p w14:paraId="59CAE45E" w14:textId="77777777" w:rsidR="00A872DF" w:rsidRDefault="00A872DF" w:rsidP="00A872DF">
      <w:pPr>
        <w:spacing w:after="0" w:line="240" w:lineRule="auto"/>
        <w:rPr>
          <w:rFonts w:ascii="Arial" w:hAnsi="Arial" w:cs="Arial"/>
        </w:rPr>
      </w:pPr>
    </w:p>
    <w:p w14:paraId="57A7BF57" w14:textId="77777777" w:rsidR="00A872DF" w:rsidRDefault="00A872DF" w:rsidP="00A872DF">
      <w:pPr>
        <w:spacing w:after="0" w:line="240" w:lineRule="auto"/>
        <w:rPr>
          <w:rFonts w:ascii="Arial" w:hAnsi="Arial" w:cs="Arial"/>
        </w:rPr>
      </w:pPr>
    </w:p>
    <w:p w14:paraId="59645A99" w14:textId="77777777" w:rsidR="00A872DF" w:rsidRDefault="00A872DF" w:rsidP="00A872DF">
      <w:pPr>
        <w:spacing w:after="0" w:line="240" w:lineRule="auto"/>
        <w:rPr>
          <w:rFonts w:ascii="Arial" w:hAnsi="Arial" w:cs="Arial"/>
        </w:rPr>
      </w:pPr>
    </w:p>
    <w:p w14:paraId="79F4924B" w14:textId="77777777" w:rsidR="00A872DF" w:rsidRDefault="00A872DF" w:rsidP="00A872DF">
      <w:pPr>
        <w:spacing w:after="0" w:line="240" w:lineRule="auto"/>
        <w:rPr>
          <w:rFonts w:ascii="Arial" w:hAnsi="Arial" w:cs="Arial"/>
        </w:rPr>
      </w:pPr>
    </w:p>
    <w:p w14:paraId="369D4AF9" w14:textId="77777777" w:rsidR="00A872DF" w:rsidRDefault="00A872DF" w:rsidP="00A872DF">
      <w:pPr>
        <w:spacing w:after="0" w:line="240" w:lineRule="auto"/>
        <w:rPr>
          <w:rFonts w:ascii="Arial" w:hAnsi="Arial" w:cs="Arial"/>
        </w:rPr>
      </w:pPr>
    </w:p>
    <w:p w14:paraId="4B51F285" w14:textId="77777777" w:rsidR="00A872DF" w:rsidRDefault="00A872DF" w:rsidP="00A872DF">
      <w:pPr>
        <w:spacing w:after="0" w:line="240" w:lineRule="auto"/>
        <w:rPr>
          <w:rFonts w:ascii="Arial" w:hAnsi="Arial" w:cs="Arial"/>
        </w:rPr>
      </w:pPr>
    </w:p>
    <w:p w14:paraId="21D1BDC5" w14:textId="77777777" w:rsidR="00A872DF" w:rsidRDefault="00A872DF" w:rsidP="00A872DF">
      <w:pPr>
        <w:spacing w:after="0" w:line="240" w:lineRule="auto"/>
        <w:rPr>
          <w:rFonts w:ascii="Arial" w:hAnsi="Arial" w:cs="Arial"/>
        </w:rPr>
      </w:pPr>
    </w:p>
    <w:p w14:paraId="066A0629" w14:textId="77777777" w:rsidR="00A872DF" w:rsidRDefault="00A872DF" w:rsidP="00A872DF">
      <w:pPr>
        <w:spacing w:after="0" w:line="240" w:lineRule="auto"/>
        <w:rPr>
          <w:rFonts w:ascii="Arial" w:hAnsi="Arial" w:cs="Arial"/>
        </w:rPr>
      </w:pPr>
    </w:p>
    <w:p w14:paraId="2C7B1356" w14:textId="77777777" w:rsidR="00A872DF" w:rsidRDefault="00A872DF" w:rsidP="00A872DF">
      <w:pPr>
        <w:spacing w:after="0" w:line="240" w:lineRule="auto"/>
        <w:rPr>
          <w:rFonts w:ascii="Arial" w:hAnsi="Arial" w:cs="Arial"/>
        </w:rPr>
      </w:pPr>
    </w:p>
    <w:p w14:paraId="08A185D0" w14:textId="77777777" w:rsidR="00A872DF" w:rsidRDefault="00A872DF" w:rsidP="00A872DF">
      <w:pPr>
        <w:spacing w:after="0" w:line="240" w:lineRule="auto"/>
        <w:rPr>
          <w:rFonts w:ascii="Arial" w:hAnsi="Arial" w:cs="Arial"/>
        </w:rPr>
      </w:pPr>
    </w:p>
    <w:p w14:paraId="37973F8D" w14:textId="77777777" w:rsidR="00A872DF" w:rsidRDefault="00A872DF" w:rsidP="00A872DF">
      <w:pPr>
        <w:spacing w:after="0" w:line="240" w:lineRule="auto"/>
        <w:rPr>
          <w:rFonts w:ascii="Arial" w:hAnsi="Arial" w:cs="Arial"/>
        </w:rPr>
      </w:pPr>
    </w:p>
    <w:p w14:paraId="406DC689" w14:textId="77777777" w:rsidR="00A872DF" w:rsidRDefault="00A872DF" w:rsidP="00A872DF">
      <w:pPr>
        <w:spacing w:after="0" w:line="240" w:lineRule="auto"/>
        <w:rPr>
          <w:rFonts w:ascii="Arial" w:hAnsi="Arial" w:cs="Arial"/>
        </w:rPr>
      </w:pPr>
    </w:p>
    <w:p w14:paraId="4E664618" w14:textId="77777777" w:rsidR="00A872DF" w:rsidRDefault="00A872DF" w:rsidP="00A872DF">
      <w:pPr>
        <w:spacing w:after="0" w:line="240" w:lineRule="auto"/>
        <w:rPr>
          <w:rFonts w:ascii="Arial" w:hAnsi="Arial" w:cs="Arial"/>
        </w:rPr>
      </w:pPr>
    </w:p>
    <w:p w14:paraId="449BD5C5" w14:textId="77777777" w:rsidR="00A872DF" w:rsidRDefault="00A872DF" w:rsidP="00A872DF">
      <w:pPr>
        <w:spacing w:after="0" w:line="240" w:lineRule="auto"/>
        <w:rPr>
          <w:rFonts w:ascii="Arial" w:hAnsi="Arial" w:cs="Arial"/>
        </w:rPr>
      </w:pPr>
    </w:p>
    <w:p w14:paraId="2964B23F" w14:textId="77777777" w:rsidR="00A872DF" w:rsidRDefault="00A872DF" w:rsidP="00A872DF">
      <w:pPr>
        <w:spacing w:after="0" w:line="240" w:lineRule="auto"/>
        <w:rPr>
          <w:rFonts w:ascii="Arial" w:hAnsi="Arial" w:cs="Arial"/>
        </w:rPr>
      </w:pPr>
    </w:p>
    <w:p w14:paraId="1716DFE6" w14:textId="77777777" w:rsidR="00A872DF" w:rsidRDefault="00A872DF" w:rsidP="00A872DF">
      <w:pPr>
        <w:spacing w:after="0" w:line="240" w:lineRule="auto"/>
        <w:rPr>
          <w:rFonts w:ascii="Arial" w:hAnsi="Arial" w:cs="Arial"/>
        </w:rPr>
      </w:pPr>
    </w:p>
    <w:p w14:paraId="63983931" w14:textId="77777777" w:rsidR="00A872DF" w:rsidRDefault="00A872DF" w:rsidP="00A872DF">
      <w:pPr>
        <w:spacing w:after="0" w:line="240" w:lineRule="auto"/>
        <w:rPr>
          <w:rFonts w:ascii="Arial" w:hAnsi="Arial" w:cs="Arial"/>
        </w:rPr>
      </w:pPr>
    </w:p>
    <w:p w14:paraId="61D7074F" w14:textId="77777777" w:rsidR="00A872DF" w:rsidRDefault="00A872DF" w:rsidP="00A872DF">
      <w:pPr>
        <w:spacing w:after="0" w:line="240" w:lineRule="auto"/>
        <w:rPr>
          <w:rFonts w:ascii="Arial" w:hAnsi="Arial" w:cs="Arial"/>
        </w:rPr>
      </w:pPr>
    </w:p>
    <w:p w14:paraId="11403ADE" w14:textId="77777777" w:rsidR="00A872DF" w:rsidRDefault="00A872DF" w:rsidP="00A872DF">
      <w:pPr>
        <w:spacing w:after="0" w:line="240" w:lineRule="auto"/>
        <w:rPr>
          <w:rFonts w:ascii="Arial" w:hAnsi="Arial" w:cs="Arial"/>
        </w:rPr>
      </w:pPr>
    </w:p>
    <w:p w14:paraId="681F0FF7" w14:textId="77777777" w:rsidR="00A872DF" w:rsidRDefault="00A872DF" w:rsidP="00A872DF">
      <w:pPr>
        <w:spacing w:after="0" w:line="240" w:lineRule="auto"/>
        <w:rPr>
          <w:rFonts w:ascii="Arial" w:hAnsi="Arial" w:cs="Arial"/>
        </w:rPr>
      </w:pPr>
    </w:p>
    <w:p w14:paraId="0AB47537" w14:textId="77777777" w:rsidR="00A872DF" w:rsidRDefault="00A872DF" w:rsidP="00A872DF">
      <w:pPr>
        <w:spacing w:after="0" w:line="240" w:lineRule="auto"/>
        <w:rPr>
          <w:rFonts w:ascii="Arial" w:hAnsi="Arial" w:cs="Arial"/>
        </w:rPr>
      </w:pPr>
    </w:p>
    <w:p w14:paraId="48016378" w14:textId="77777777" w:rsidR="00A872DF" w:rsidRDefault="00A872DF" w:rsidP="00A872DF">
      <w:pPr>
        <w:spacing w:after="0" w:line="240" w:lineRule="auto"/>
        <w:rPr>
          <w:rFonts w:ascii="Arial" w:hAnsi="Arial" w:cs="Arial"/>
        </w:rPr>
      </w:pPr>
    </w:p>
    <w:p w14:paraId="7851DE0A" w14:textId="77777777" w:rsidR="00331895" w:rsidRPr="009D18E5" w:rsidRDefault="00A37621" w:rsidP="00A872DF">
      <w:pPr>
        <w:spacing w:after="0" w:line="240" w:lineRule="auto"/>
        <w:rPr>
          <w:rFonts w:ascii="Arial" w:hAnsi="Arial" w:cs="Arial"/>
        </w:rPr>
      </w:pPr>
      <w:r w:rsidRPr="009D18E5">
        <w:rPr>
          <w:rFonts w:ascii="Arial" w:hAnsi="Arial" w:cs="Arial"/>
        </w:rPr>
        <w:lastRenderedPageBreak/>
        <w:t>COMPILER/CONTACT PERSONS:</w:t>
      </w:r>
      <w:r w:rsidR="009D18E5">
        <w:rPr>
          <w:rFonts w:ascii="Arial" w:hAnsi="Arial" w:cs="Arial"/>
        </w:rPr>
        <w:t xml:space="preserve"> </w:t>
      </w:r>
    </w:p>
    <w:p w14:paraId="77C0119A" w14:textId="77777777" w:rsidR="00A37621" w:rsidRPr="009D18E5" w:rsidRDefault="00A37621" w:rsidP="009D18E5">
      <w:pPr>
        <w:spacing w:line="360" w:lineRule="auto"/>
        <w:jc w:val="both"/>
        <w:rPr>
          <w:rFonts w:ascii="Arial" w:hAnsi="Arial" w:cs="Arial"/>
        </w:rPr>
      </w:pPr>
      <w:r w:rsidRPr="009D18E5">
        <w:rPr>
          <w:rFonts w:ascii="Arial" w:hAnsi="Arial" w:cs="Arial"/>
        </w:rPr>
        <w:t>EXT:</w:t>
      </w:r>
      <w:r w:rsidR="009D18E5">
        <w:rPr>
          <w:rFonts w:ascii="Arial" w:hAnsi="Arial" w:cs="Arial"/>
        </w:rPr>
        <w:t xml:space="preserve"> </w:t>
      </w:r>
    </w:p>
    <w:p w14:paraId="1E703769" w14:textId="77777777" w:rsidR="00A37621" w:rsidRPr="009D18E5" w:rsidRDefault="00A37621" w:rsidP="009D18E5">
      <w:pPr>
        <w:spacing w:line="360" w:lineRule="auto"/>
        <w:jc w:val="both"/>
        <w:rPr>
          <w:rFonts w:ascii="Arial" w:hAnsi="Arial" w:cs="Arial"/>
        </w:rPr>
      </w:pPr>
    </w:p>
    <w:p w14:paraId="520A715D" w14:textId="77777777" w:rsidR="00A37621" w:rsidRPr="009D18E5" w:rsidRDefault="00A37621" w:rsidP="009D18E5">
      <w:pPr>
        <w:spacing w:line="360" w:lineRule="auto"/>
        <w:jc w:val="both"/>
        <w:rPr>
          <w:rFonts w:ascii="Arial" w:hAnsi="Arial" w:cs="Arial"/>
        </w:rPr>
      </w:pPr>
    </w:p>
    <w:p w14:paraId="75ABDBCB" w14:textId="77777777" w:rsidR="00A37621" w:rsidRPr="009D18E5" w:rsidRDefault="00A37621" w:rsidP="009D18E5">
      <w:pPr>
        <w:spacing w:line="360" w:lineRule="auto"/>
        <w:jc w:val="both"/>
        <w:rPr>
          <w:rFonts w:ascii="Arial" w:hAnsi="Arial" w:cs="Arial"/>
        </w:rPr>
      </w:pPr>
    </w:p>
    <w:p w14:paraId="5D1BE0DF" w14:textId="77777777" w:rsidR="00A37621" w:rsidRPr="009D18E5" w:rsidRDefault="00A37621" w:rsidP="009D18E5">
      <w:pPr>
        <w:spacing w:line="360" w:lineRule="auto"/>
        <w:jc w:val="both"/>
        <w:rPr>
          <w:rFonts w:ascii="Arial" w:hAnsi="Arial" w:cs="Arial"/>
        </w:rPr>
      </w:pPr>
      <w:r w:rsidRPr="009D18E5">
        <w:rPr>
          <w:rFonts w:ascii="Arial" w:hAnsi="Arial" w:cs="Arial"/>
        </w:rPr>
        <w:t>DIRECTOR – GENERAL</w:t>
      </w:r>
    </w:p>
    <w:p w14:paraId="118EBB08" w14:textId="77777777" w:rsidR="00A37621" w:rsidRPr="009D18E5" w:rsidRDefault="00A37621" w:rsidP="009D18E5">
      <w:pPr>
        <w:spacing w:line="360" w:lineRule="auto"/>
        <w:jc w:val="both"/>
        <w:rPr>
          <w:rFonts w:ascii="Arial" w:hAnsi="Arial" w:cs="Arial"/>
        </w:rPr>
      </w:pPr>
      <w:r w:rsidRPr="009D18E5">
        <w:rPr>
          <w:rFonts w:ascii="Arial" w:hAnsi="Arial" w:cs="Arial"/>
        </w:rPr>
        <w:t>STATUS:</w:t>
      </w:r>
    </w:p>
    <w:p w14:paraId="2BA9EA97" w14:textId="77777777" w:rsidR="00A37621" w:rsidRPr="009D18E5" w:rsidRDefault="00A37621" w:rsidP="009D18E5">
      <w:pPr>
        <w:spacing w:line="360" w:lineRule="auto"/>
        <w:jc w:val="both"/>
        <w:rPr>
          <w:rFonts w:ascii="Arial" w:hAnsi="Arial" w:cs="Arial"/>
        </w:rPr>
      </w:pPr>
      <w:r w:rsidRPr="009D18E5">
        <w:rPr>
          <w:rFonts w:ascii="Arial" w:hAnsi="Arial" w:cs="Arial"/>
        </w:rPr>
        <w:t>DATE:</w:t>
      </w:r>
    </w:p>
    <w:p w14:paraId="30995DAD" w14:textId="77777777" w:rsidR="00A37621" w:rsidRPr="009D18E5" w:rsidRDefault="00A37621" w:rsidP="009D18E5">
      <w:pPr>
        <w:spacing w:line="360" w:lineRule="auto"/>
        <w:jc w:val="both"/>
        <w:rPr>
          <w:rFonts w:ascii="Arial" w:hAnsi="Arial" w:cs="Arial"/>
        </w:rPr>
      </w:pPr>
    </w:p>
    <w:p w14:paraId="06AB7FE1" w14:textId="77777777" w:rsidR="00A37621" w:rsidRPr="009D18E5" w:rsidRDefault="00A37621" w:rsidP="009D18E5">
      <w:pPr>
        <w:spacing w:line="360" w:lineRule="auto"/>
        <w:jc w:val="both"/>
        <w:rPr>
          <w:rFonts w:ascii="Arial" w:hAnsi="Arial" w:cs="Arial"/>
        </w:rPr>
      </w:pPr>
    </w:p>
    <w:p w14:paraId="7C559FE5" w14:textId="77777777" w:rsidR="00A37621" w:rsidRPr="009D18E5" w:rsidRDefault="00A37621" w:rsidP="009D18E5">
      <w:pPr>
        <w:spacing w:line="360" w:lineRule="auto"/>
        <w:jc w:val="both"/>
        <w:rPr>
          <w:rFonts w:ascii="Arial" w:hAnsi="Arial" w:cs="Arial"/>
        </w:rPr>
      </w:pPr>
    </w:p>
    <w:p w14:paraId="7BE40721" w14:textId="77777777" w:rsidR="00A37621" w:rsidRPr="009D18E5" w:rsidRDefault="00A37621" w:rsidP="009D18E5">
      <w:pPr>
        <w:spacing w:line="360" w:lineRule="auto"/>
        <w:jc w:val="both"/>
        <w:rPr>
          <w:rFonts w:ascii="Arial" w:hAnsi="Arial" w:cs="Arial"/>
        </w:rPr>
      </w:pPr>
    </w:p>
    <w:p w14:paraId="75F26F67" w14:textId="77777777" w:rsidR="00A37621" w:rsidRPr="009D18E5" w:rsidRDefault="00A37621" w:rsidP="009D18E5">
      <w:pPr>
        <w:spacing w:line="360" w:lineRule="auto"/>
        <w:jc w:val="both"/>
        <w:rPr>
          <w:rFonts w:ascii="Arial" w:hAnsi="Arial" w:cs="Arial"/>
        </w:rPr>
      </w:pPr>
      <w:r w:rsidRPr="009D18E5">
        <w:rPr>
          <w:rFonts w:ascii="Arial" w:hAnsi="Arial" w:cs="Arial"/>
        </w:rPr>
        <w:t xml:space="preserve">QUESTION </w:t>
      </w:r>
      <w:r w:rsidR="00DC1428" w:rsidRPr="009D18E5">
        <w:rPr>
          <w:rFonts w:ascii="Arial" w:hAnsi="Arial" w:cs="Arial"/>
        </w:rPr>
        <w:t>993</w:t>
      </w:r>
      <w:r w:rsidRPr="009D18E5">
        <w:rPr>
          <w:rFonts w:ascii="Arial" w:hAnsi="Arial" w:cs="Arial"/>
        </w:rPr>
        <w:t xml:space="preserve"> APPROVED/NOT APPROVED/AMENDED </w:t>
      </w:r>
    </w:p>
    <w:p w14:paraId="70A8AA57" w14:textId="77777777" w:rsidR="00A37621" w:rsidRPr="009D18E5" w:rsidRDefault="00A37621" w:rsidP="009D18E5">
      <w:pPr>
        <w:spacing w:line="360" w:lineRule="auto"/>
        <w:jc w:val="both"/>
        <w:rPr>
          <w:rFonts w:ascii="Arial" w:hAnsi="Arial" w:cs="Arial"/>
        </w:rPr>
      </w:pPr>
    </w:p>
    <w:p w14:paraId="119BC96A" w14:textId="77777777" w:rsidR="00A37621" w:rsidRPr="009D18E5" w:rsidRDefault="00A37621" w:rsidP="009D18E5">
      <w:pPr>
        <w:spacing w:line="360" w:lineRule="auto"/>
        <w:jc w:val="both"/>
        <w:rPr>
          <w:rFonts w:ascii="Arial" w:hAnsi="Arial" w:cs="Arial"/>
        </w:rPr>
      </w:pPr>
    </w:p>
    <w:p w14:paraId="208A9A16" w14:textId="77777777" w:rsidR="00A37621" w:rsidRPr="009D18E5" w:rsidRDefault="00A37621" w:rsidP="009D18E5">
      <w:pPr>
        <w:spacing w:line="360" w:lineRule="auto"/>
        <w:jc w:val="both"/>
        <w:rPr>
          <w:rFonts w:ascii="Arial" w:hAnsi="Arial" w:cs="Arial"/>
        </w:rPr>
      </w:pPr>
      <w:r w:rsidRPr="009D18E5">
        <w:rPr>
          <w:rFonts w:ascii="Arial" w:hAnsi="Arial" w:cs="Arial"/>
        </w:rPr>
        <w:t>Dr B</w:t>
      </w:r>
      <w:r w:rsidR="009D18E5">
        <w:rPr>
          <w:rFonts w:ascii="Arial" w:hAnsi="Arial" w:cs="Arial"/>
        </w:rPr>
        <w:t>E</w:t>
      </w:r>
      <w:r w:rsidRPr="009D18E5">
        <w:rPr>
          <w:rFonts w:ascii="Arial" w:hAnsi="Arial" w:cs="Arial"/>
        </w:rPr>
        <w:t xml:space="preserve"> NZIMANDE, MP</w:t>
      </w:r>
    </w:p>
    <w:p w14:paraId="004608C6" w14:textId="77777777" w:rsidR="00A37621" w:rsidRPr="009D18E5" w:rsidRDefault="00A37621" w:rsidP="009D18E5">
      <w:pPr>
        <w:spacing w:line="360" w:lineRule="auto"/>
        <w:jc w:val="both"/>
        <w:rPr>
          <w:rFonts w:ascii="Arial" w:hAnsi="Arial" w:cs="Arial"/>
        </w:rPr>
      </w:pPr>
      <w:r w:rsidRPr="009D18E5">
        <w:rPr>
          <w:rFonts w:ascii="Arial" w:hAnsi="Arial" w:cs="Arial"/>
        </w:rPr>
        <w:t>MINISTER OF HIGHER EDUCATION AND TRAINING</w:t>
      </w:r>
    </w:p>
    <w:p w14:paraId="19CB520C" w14:textId="77777777" w:rsidR="00A37621" w:rsidRPr="009D18E5" w:rsidRDefault="00A37621" w:rsidP="009D18E5">
      <w:pPr>
        <w:spacing w:line="360" w:lineRule="auto"/>
        <w:jc w:val="both"/>
        <w:rPr>
          <w:rFonts w:ascii="Arial" w:hAnsi="Arial" w:cs="Arial"/>
        </w:rPr>
      </w:pPr>
      <w:r w:rsidRPr="009D18E5">
        <w:rPr>
          <w:rFonts w:ascii="Arial" w:hAnsi="Arial" w:cs="Arial"/>
        </w:rPr>
        <w:t>STATUS:</w:t>
      </w:r>
    </w:p>
    <w:p w14:paraId="28176018" w14:textId="77777777" w:rsidR="00D812CE" w:rsidRPr="009D18E5" w:rsidRDefault="00A37621" w:rsidP="009D18E5">
      <w:pPr>
        <w:spacing w:line="360" w:lineRule="auto"/>
        <w:jc w:val="both"/>
        <w:rPr>
          <w:rFonts w:ascii="Arial" w:hAnsi="Arial" w:cs="Arial"/>
        </w:rPr>
      </w:pPr>
      <w:r w:rsidRPr="009D18E5">
        <w:rPr>
          <w:rFonts w:ascii="Arial" w:hAnsi="Arial" w:cs="Arial"/>
        </w:rPr>
        <w:t>DATE:</w:t>
      </w:r>
    </w:p>
    <w:sectPr w:rsidR="00D812CE" w:rsidRPr="009D18E5" w:rsidSect="0054715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15:restartNumberingAfterBreak="0">
    <w:nsid w:val="3909543A"/>
    <w:multiLevelType w:val="hybridMultilevel"/>
    <w:tmpl w:val="22686B44"/>
    <w:lvl w:ilvl="0" w:tplc="7E9E0CB6">
      <w:start w:val="1"/>
      <w:numFmt w:val="decimal"/>
      <w:lvlText w:val="%1."/>
      <w:lvlJc w:val="left"/>
      <w:pPr>
        <w:ind w:left="360" w:hanging="360"/>
      </w:pPr>
      <w:rPr>
        <w:rFonts w:ascii="Times New Roman" w:eastAsia="Times New Roman" w:hAnsi="Times New Roman" w:cs="Times New Roman" w:hint="default"/>
        <w:b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15:restartNumberingAfterBreak="0">
    <w:nsid w:val="52834506"/>
    <w:multiLevelType w:val="hybridMultilevel"/>
    <w:tmpl w:val="9B4E8100"/>
    <w:lvl w:ilvl="0" w:tplc="530EB732">
      <w:start w:val="1"/>
      <w:numFmt w:val="decimal"/>
      <w:lvlText w:val="%1."/>
      <w:lvlJc w:val="left"/>
      <w:pPr>
        <w:ind w:left="360" w:hanging="360"/>
      </w:pPr>
      <w:rPr>
        <w:rFonts w:ascii="Arial" w:eastAsia="Times New Roman"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15:restartNumberingAfterBreak="0">
    <w:nsid w:val="62604841"/>
    <w:multiLevelType w:val="hybridMultilevel"/>
    <w:tmpl w:val="886AEE12"/>
    <w:lvl w:ilvl="0" w:tplc="597409E2">
      <w:start w:val="1"/>
      <w:numFmt w:val="lowerLetter"/>
      <w:lvlText w:val="(%1)"/>
      <w:lvlJc w:val="left"/>
      <w:pPr>
        <w:ind w:left="1440" w:hanging="360"/>
      </w:pPr>
      <w:rPr>
        <w:rFonts w:eastAsia="Times New Roman" w:hint="default"/>
        <w:sz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EFC79B7"/>
    <w:multiLevelType w:val="hybridMultilevel"/>
    <w:tmpl w:val="524A7204"/>
    <w:lvl w:ilvl="0" w:tplc="7E9E0CB6">
      <w:start w:val="1"/>
      <w:numFmt w:val="decimal"/>
      <w:lvlText w:val="%1."/>
      <w:lvlJc w:val="left"/>
      <w:pPr>
        <w:ind w:left="360" w:hanging="360"/>
      </w:pPr>
      <w:rPr>
        <w:rFonts w:ascii="Times New Roman" w:eastAsia="Times New Roman" w:hAnsi="Times New Roman" w:cs="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8"/>
  </w:num>
  <w:num w:numId="4">
    <w:abstractNumId w:val="1"/>
  </w:num>
  <w:num w:numId="5">
    <w:abstractNumId w:val="12"/>
  </w:num>
  <w:num w:numId="6">
    <w:abstractNumId w:val="6"/>
  </w:num>
  <w:num w:numId="7">
    <w:abstractNumId w:val="10"/>
  </w:num>
  <w:num w:numId="8">
    <w:abstractNumId w:val="4"/>
  </w:num>
  <w:num w:numId="9">
    <w:abstractNumId w:val="11"/>
  </w:num>
  <w:num w:numId="10">
    <w:abstractNumId w:val="2"/>
  </w:num>
  <w:num w:numId="11">
    <w:abstractNumId w:val="3"/>
  </w:num>
  <w:num w:numId="12">
    <w:abstractNumId w:val="5"/>
  </w:num>
  <w:num w:numId="13">
    <w:abstractNumId w:val="9"/>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180B"/>
    <w:rsid w:val="00135E62"/>
    <w:rsid w:val="00147BA4"/>
    <w:rsid w:val="0015436C"/>
    <w:rsid w:val="00154A43"/>
    <w:rsid w:val="0017030D"/>
    <w:rsid w:val="001824D4"/>
    <w:rsid w:val="00191755"/>
    <w:rsid w:val="001A01DC"/>
    <w:rsid w:val="001A1252"/>
    <w:rsid w:val="001A277A"/>
    <w:rsid w:val="001C33B5"/>
    <w:rsid w:val="001C6A3B"/>
    <w:rsid w:val="001D3D9C"/>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31895"/>
    <w:rsid w:val="0034213A"/>
    <w:rsid w:val="00344509"/>
    <w:rsid w:val="0034605E"/>
    <w:rsid w:val="003461B2"/>
    <w:rsid w:val="00350B6A"/>
    <w:rsid w:val="003517A1"/>
    <w:rsid w:val="00351E0F"/>
    <w:rsid w:val="0035694A"/>
    <w:rsid w:val="00356B7E"/>
    <w:rsid w:val="0036047A"/>
    <w:rsid w:val="00361776"/>
    <w:rsid w:val="00366A3A"/>
    <w:rsid w:val="00375823"/>
    <w:rsid w:val="0037732E"/>
    <w:rsid w:val="00387EBB"/>
    <w:rsid w:val="00395FD1"/>
    <w:rsid w:val="003A1C87"/>
    <w:rsid w:val="003A2927"/>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1B42"/>
    <w:rsid w:val="0043279D"/>
    <w:rsid w:val="00435E33"/>
    <w:rsid w:val="004457FC"/>
    <w:rsid w:val="00457688"/>
    <w:rsid w:val="00463025"/>
    <w:rsid w:val="004672ED"/>
    <w:rsid w:val="004800DC"/>
    <w:rsid w:val="00491C5B"/>
    <w:rsid w:val="00492A36"/>
    <w:rsid w:val="004965B4"/>
    <w:rsid w:val="004B7E13"/>
    <w:rsid w:val="004C4F38"/>
    <w:rsid w:val="004C54F6"/>
    <w:rsid w:val="004D2BE1"/>
    <w:rsid w:val="004D74FD"/>
    <w:rsid w:val="004E0458"/>
    <w:rsid w:val="00504B93"/>
    <w:rsid w:val="00506E45"/>
    <w:rsid w:val="005127E5"/>
    <w:rsid w:val="005223B8"/>
    <w:rsid w:val="005237E8"/>
    <w:rsid w:val="00532713"/>
    <w:rsid w:val="0054715F"/>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21DB"/>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3C58"/>
    <w:rsid w:val="0068734A"/>
    <w:rsid w:val="006906B4"/>
    <w:rsid w:val="00691C91"/>
    <w:rsid w:val="00692FFF"/>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45B3E"/>
    <w:rsid w:val="0075414E"/>
    <w:rsid w:val="00755ED4"/>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4DEF"/>
    <w:rsid w:val="007F7092"/>
    <w:rsid w:val="0080256A"/>
    <w:rsid w:val="00807715"/>
    <w:rsid w:val="00810FD4"/>
    <w:rsid w:val="00814FBE"/>
    <w:rsid w:val="00824D7E"/>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633E"/>
    <w:rsid w:val="008E1777"/>
    <w:rsid w:val="0090251A"/>
    <w:rsid w:val="009033B5"/>
    <w:rsid w:val="00906DE8"/>
    <w:rsid w:val="00907B99"/>
    <w:rsid w:val="009135C0"/>
    <w:rsid w:val="00914499"/>
    <w:rsid w:val="0091685C"/>
    <w:rsid w:val="00925943"/>
    <w:rsid w:val="00933AC1"/>
    <w:rsid w:val="00933C19"/>
    <w:rsid w:val="0093534E"/>
    <w:rsid w:val="00945E56"/>
    <w:rsid w:val="0095081D"/>
    <w:rsid w:val="009520FC"/>
    <w:rsid w:val="00963DA4"/>
    <w:rsid w:val="009642B8"/>
    <w:rsid w:val="009754EB"/>
    <w:rsid w:val="0098134A"/>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18E5"/>
    <w:rsid w:val="009D3C62"/>
    <w:rsid w:val="009E5B1D"/>
    <w:rsid w:val="009F072D"/>
    <w:rsid w:val="009F3E87"/>
    <w:rsid w:val="009F3FAA"/>
    <w:rsid w:val="009F5D4E"/>
    <w:rsid w:val="009F6FEA"/>
    <w:rsid w:val="00A009CF"/>
    <w:rsid w:val="00A0228E"/>
    <w:rsid w:val="00A03F44"/>
    <w:rsid w:val="00A173E2"/>
    <w:rsid w:val="00A22634"/>
    <w:rsid w:val="00A25671"/>
    <w:rsid w:val="00A37101"/>
    <w:rsid w:val="00A37621"/>
    <w:rsid w:val="00A4607B"/>
    <w:rsid w:val="00A51526"/>
    <w:rsid w:val="00A8120A"/>
    <w:rsid w:val="00A858CE"/>
    <w:rsid w:val="00A86CC6"/>
    <w:rsid w:val="00A872DF"/>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55779"/>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670C1"/>
    <w:rsid w:val="00C72AC2"/>
    <w:rsid w:val="00C73D89"/>
    <w:rsid w:val="00C848DB"/>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29D0"/>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1428"/>
    <w:rsid w:val="00DC256F"/>
    <w:rsid w:val="00DC3665"/>
    <w:rsid w:val="00DD6D16"/>
    <w:rsid w:val="00DE6F6F"/>
    <w:rsid w:val="00DF55B9"/>
    <w:rsid w:val="00DF6FE9"/>
    <w:rsid w:val="00E02103"/>
    <w:rsid w:val="00E103E5"/>
    <w:rsid w:val="00E34FBD"/>
    <w:rsid w:val="00E360EA"/>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292"/>
    <w:rsid w:val="00F62865"/>
    <w:rsid w:val="00F6484F"/>
    <w:rsid w:val="00F73556"/>
    <w:rsid w:val="00F73D24"/>
    <w:rsid w:val="00F74316"/>
    <w:rsid w:val="00F748C8"/>
    <w:rsid w:val="00F774ED"/>
    <w:rsid w:val="00F81CC3"/>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28CA5"/>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A849-C386-4AC9-B6BB-19B4C6D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Gcina Matakane</cp:lastModifiedBy>
  <cp:revision>2</cp:revision>
  <cp:lastPrinted>2017-05-18T12:40:00Z</cp:lastPrinted>
  <dcterms:created xsi:type="dcterms:W3CDTF">2017-05-19T13:52:00Z</dcterms:created>
  <dcterms:modified xsi:type="dcterms:W3CDTF">2017-05-19T13:52:00Z</dcterms:modified>
</cp:coreProperties>
</file>