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50364A"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485B2E">
        <w:rPr>
          <w:rFonts w:ascii="Arial" w:hAnsi="Arial" w:cs="Arial"/>
          <w:b/>
          <w:sz w:val="22"/>
          <w:szCs w:val="22"/>
        </w:rPr>
        <w:t>:</w:t>
      </w:r>
      <w:r w:rsidRPr="00485B2E">
        <w:rPr>
          <w:rFonts w:ascii="Arial" w:hAnsi="Arial" w:cs="Arial"/>
          <w:b/>
          <w:sz w:val="22"/>
          <w:szCs w:val="22"/>
        </w:rPr>
        <w:t xml:space="preserve"> </w:t>
      </w:r>
      <w:r w:rsidR="004F5687">
        <w:rPr>
          <w:rFonts w:ascii="Arial" w:hAnsi="Arial" w:cs="Arial"/>
          <w:b/>
          <w:sz w:val="22"/>
          <w:szCs w:val="22"/>
        </w:rPr>
        <w:t>9</w:t>
      </w:r>
      <w:r w:rsidR="002B7EA8">
        <w:rPr>
          <w:rFonts w:ascii="Arial" w:hAnsi="Arial" w:cs="Arial"/>
          <w:b/>
          <w:sz w:val="22"/>
          <w:szCs w:val="22"/>
        </w:rPr>
        <w:t>91</w:t>
      </w:r>
      <w:r w:rsidR="00AD00CE" w:rsidRPr="0050364A">
        <w:rPr>
          <w:rFonts w:ascii="Arial" w:hAnsi="Arial" w:cs="Arial"/>
          <w:b/>
          <w:sz w:val="22"/>
          <w:szCs w:val="22"/>
        </w:rPr>
        <w:t xml:space="preserve"> [NW</w:t>
      </w:r>
      <w:r w:rsidR="007C680E">
        <w:rPr>
          <w:rFonts w:ascii="Arial" w:hAnsi="Arial" w:cs="Arial"/>
          <w:b/>
          <w:sz w:val="22"/>
          <w:szCs w:val="22"/>
        </w:rPr>
        <w:t>1</w:t>
      </w:r>
      <w:r w:rsidR="002B7EA8">
        <w:rPr>
          <w:rFonts w:ascii="Arial" w:hAnsi="Arial" w:cs="Arial"/>
          <w:b/>
          <w:sz w:val="22"/>
          <w:szCs w:val="22"/>
        </w:rPr>
        <w:t>121</w:t>
      </w:r>
      <w:r w:rsidR="00AD00CE" w:rsidRPr="0050364A">
        <w:rPr>
          <w:rFonts w:ascii="Arial" w:hAnsi="Arial" w:cs="Arial"/>
          <w:b/>
          <w:sz w:val="22"/>
          <w:szCs w:val="22"/>
        </w:rPr>
        <w:t>E]</w:t>
      </w:r>
    </w:p>
    <w:p w:rsidR="00C312EA" w:rsidRPr="0050364A" w:rsidRDefault="00BD31C6" w:rsidP="001B0917">
      <w:pPr>
        <w:tabs>
          <w:tab w:val="left" w:pos="432"/>
          <w:tab w:val="left" w:pos="864"/>
        </w:tabs>
        <w:spacing w:line="276" w:lineRule="auto"/>
        <w:jc w:val="center"/>
        <w:rPr>
          <w:rFonts w:ascii="Arial" w:hAnsi="Arial" w:cs="Arial"/>
          <w:b/>
          <w:sz w:val="22"/>
          <w:szCs w:val="22"/>
        </w:rPr>
      </w:pPr>
      <w:r w:rsidRPr="0050364A">
        <w:rPr>
          <w:rFonts w:ascii="Arial" w:hAnsi="Arial" w:cs="Arial"/>
          <w:b/>
          <w:sz w:val="22"/>
          <w:szCs w:val="22"/>
        </w:rPr>
        <w:t xml:space="preserve">DATE OF PUBLICATION: </w:t>
      </w:r>
      <w:r w:rsidR="007C680E">
        <w:rPr>
          <w:rFonts w:ascii="Arial" w:hAnsi="Arial" w:cs="Arial"/>
          <w:b/>
          <w:sz w:val="22"/>
          <w:szCs w:val="22"/>
        </w:rPr>
        <w:t>11</w:t>
      </w:r>
      <w:r w:rsidR="0050364A" w:rsidRPr="0050364A">
        <w:rPr>
          <w:rFonts w:ascii="Arial" w:hAnsi="Arial" w:cs="Arial"/>
          <w:b/>
          <w:sz w:val="22"/>
          <w:szCs w:val="22"/>
        </w:rPr>
        <w:t xml:space="preserve"> </w:t>
      </w:r>
      <w:r w:rsidR="007C680E">
        <w:rPr>
          <w:rFonts w:ascii="Arial" w:hAnsi="Arial" w:cs="Arial"/>
          <w:b/>
          <w:sz w:val="22"/>
          <w:szCs w:val="22"/>
        </w:rPr>
        <w:t>APRIL</w:t>
      </w:r>
      <w:r w:rsidR="0050364A" w:rsidRPr="0050364A">
        <w:rPr>
          <w:rFonts w:ascii="Arial" w:hAnsi="Arial" w:cs="Arial"/>
          <w:b/>
          <w:sz w:val="22"/>
          <w:szCs w:val="22"/>
        </w:rPr>
        <w:t xml:space="preserve"> 2016</w:t>
      </w:r>
    </w:p>
    <w:p w:rsidR="0062770E" w:rsidRPr="0050364A" w:rsidRDefault="0062770E" w:rsidP="0050364A">
      <w:pPr>
        <w:pStyle w:val="BodyTextIndent"/>
        <w:spacing w:line="276" w:lineRule="auto"/>
        <w:ind w:left="0" w:firstLine="0"/>
        <w:rPr>
          <w:rFonts w:ascii="Arial" w:hAnsi="Arial" w:cs="Arial"/>
          <w:b/>
          <w:sz w:val="22"/>
          <w:szCs w:val="22"/>
        </w:rPr>
      </w:pPr>
    </w:p>
    <w:p w:rsidR="002B7EA8" w:rsidRPr="002B7EA8" w:rsidRDefault="002B7EA8" w:rsidP="002B7EA8">
      <w:pPr>
        <w:spacing w:before="100" w:beforeAutospacing="1" w:after="100" w:afterAutospacing="1" w:line="276" w:lineRule="auto"/>
        <w:ind w:left="851" w:hanging="851"/>
        <w:jc w:val="both"/>
        <w:outlineLvl w:val="0"/>
        <w:rPr>
          <w:rFonts w:ascii="Arial" w:eastAsia="Calibri" w:hAnsi="Arial" w:cs="Arial"/>
          <w:b/>
          <w:sz w:val="22"/>
          <w:szCs w:val="22"/>
          <w:lang w:val="af-ZA"/>
        </w:rPr>
      </w:pPr>
      <w:r w:rsidRPr="002B7EA8">
        <w:rPr>
          <w:rFonts w:ascii="Arial" w:eastAsia="Calibri" w:hAnsi="Arial" w:cs="Arial"/>
          <w:b/>
          <w:sz w:val="22"/>
          <w:szCs w:val="22"/>
          <w:lang w:val="af-ZA"/>
        </w:rPr>
        <w:t>991.</w:t>
      </w:r>
      <w:r w:rsidRPr="002B7EA8">
        <w:rPr>
          <w:rFonts w:ascii="Arial" w:eastAsia="Calibri" w:hAnsi="Arial" w:cs="Arial"/>
          <w:b/>
          <w:sz w:val="22"/>
          <w:szCs w:val="22"/>
          <w:lang w:val="af-ZA"/>
        </w:rPr>
        <w:tab/>
        <w:t>Mr D J Maynier (DA) to ask the Minister of Finance:</w:t>
      </w:r>
    </w:p>
    <w:p w:rsidR="002B7EA8" w:rsidRDefault="002B7EA8" w:rsidP="002B7EA8">
      <w:pPr>
        <w:spacing w:before="100" w:beforeAutospacing="1" w:after="100" w:afterAutospacing="1" w:line="276" w:lineRule="auto"/>
        <w:ind w:left="851"/>
        <w:jc w:val="both"/>
        <w:rPr>
          <w:rFonts w:ascii="Arial" w:eastAsia="Calibri" w:hAnsi="Arial" w:cs="Arial"/>
          <w:sz w:val="22"/>
          <w:szCs w:val="22"/>
          <w:lang w:val="af-ZA"/>
        </w:rPr>
      </w:pPr>
      <w:r w:rsidRPr="002B7EA8">
        <w:rPr>
          <w:rFonts w:ascii="Arial" w:eastAsia="Calibri" w:hAnsi="Arial" w:cs="Arial"/>
          <w:color w:val="000000"/>
          <w:sz w:val="22"/>
          <w:szCs w:val="22"/>
          <w:lang w:val="af-ZA"/>
        </w:rPr>
        <w:t xml:space="preserve">Whether the Deputy Minister of Finance, Mr Mcebisi Jonas, has provided him with any further particulars concerning the allegation that he, as Deputy Minister of Finance, was offered the </w:t>
      </w:r>
      <w:r w:rsidRPr="002B7EA8">
        <w:rPr>
          <w:rFonts w:ascii="Arial" w:eastAsia="Calibri" w:hAnsi="Arial" w:cs="Arial"/>
          <w:sz w:val="22"/>
          <w:szCs w:val="22"/>
          <w:lang w:val="af-ZA"/>
        </w:rPr>
        <w:t>position</w:t>
      </w:r>
      <w:r w:rsidRPr="002B7EA8">
        <w:rPr>
          <w:rFonts w:ascii="Arial" w:eastAsia="Calibri" w:hAnsi="Arial" w:cs="Arial"/>
          <w:color w:val="000000"/>
          <w:sz w:val="22"/>
          <w:szCs w:val="22"/>
          <w:lang w:val="af-ZA"/>
        </w:rPr>
        <w:t xml:space="preserve"> of Minister of Finance by members of the Gupta family as set out in the Deputy Minister’s official media statement dated 16 March 2016; if not, why not; if so, (a) when were the particulars provided, (b) what particulars were provided and (c) why were the particulars provided</w:t>
      </w:r>
      <w:r w:rsidRPr="002B7EA8">
        <w:rPr>
          <w:rFonts w:ascii="Arial" w:eastAsia="Calibri" w:hAnsi="Arial" w:cs="Arial"/>
          <w:sz w:val="22"/>
          <w:szCs w:val="22"/>
          <w:lang w:val="af-ZA"/>
        </w:rPr>
        <w:t>?</w:t>
      </w:r>
      <w:r w:rsidRPr="002B7EA8">
        <w:rPr>
          <w:rFonts w:ascii="Arial" w:eastAsia="Calibri" w:hAnsi="Arial" w:cs="Arial"/>
          <w:sz w:val="22"/>
          <w:szCs w:val="22"/>
          <w:lang w:val="af-ZA"/>
        </w:rPr>
        <w:tab/>
      </w:r>
    </w:p>
    <w:p w:rsidR="002B7EA8" w:rsidRPr="002B7EA8" w:rsidRDefault="002B7EA8" w:rsidP="002B7EA8">
      <w:pPr>
        <w:spacing w:before="100" w:beforeAutospacing="1" w:after="100" w:afterAutospacing="1" w:line="276" w:lineRule="auto"/>
        <w:ind w:left="6611" w:firstLine="589"/>
        <w:jc w:val="both"/>
        <w:rPr>
          <w:rFonts w:ascii="Arial" w:eastAsia="Calibri" w:hAnsi="Arial" w:cs="Arial"/>
          <w:sz w:val="22"/>
          <w:szCs w:val="22"/>
          <w:lang w:val="af-ZA"/>
        </w:rPr>
      </w:pPr>
      <w:r w:rsidRPr="002B7EA8">
        <w:rPr>
          <w:rFonts w:ascii="Arial" w:eastAsia="Calibri" w:hAnsi="Arial" w:cs="Arial"/>
          <w:sz w:val="22"/>
          <w:szCs w:val="22"/>
          <w:lang w:val="af-ZA"/>
        </w:rPr>
        <w:t>NW1121E</w:t>
      </w:r>
    </w:p>
    <w:p w:rsidR="001433AE" w:rsidRPr="007C680E" w:rsidRDefault="001433AE" w:rsidP="007C680E">
      <w:pPr>
        <w:pStyle w:val="BodyTextIndent"/>
        <w:spacing w:line="276" w:lineRule="auto"/>
        <w:ind w:left="0" w:firstLine="0"/>
        <w:rPr>
          <w:rFonts w:ascii="Arial" w:hAnsi="Arial" w:cs="Arial"/>
          <w:b/>
          <w:sz w:val="22"/>
          <w:szCs w:val="22"/>
        </w:rPr>
      </w:pPr>
      <w:r w:rsidRPr="007C680E">
        <w:rPr>
          <w:rFonts w:ascii="Arial" w:hAnsi="Arial" w:cs="Arial"/>
          <w:b/>
          <w:sz w:val="22"/>
          <w:szCs w:val="22"/>
        </w:rPr>
        <w:t>REPLY:</w:t>
      </w:r>
    </w:p>
    <w:p w:rsidR="001E6902" w:rsidRDefault="001E6902" w:rsidP="008321A4">
      <w:pPr>
        <w:tabs>
          <w:tab w:val="left" w:pos="432"/>
          <w:tab w:val="left" w:pos="864"/>
        </w:tabs>
        <w:spacing w:line="276" w:lineRule="auto"/>
        <w:rPr>
          <w:rFonts w:ascii="Arial" w:hAnsi="Arial" w:cs="Arial"/>
          <w:b/>
          <w:sz w:val="22"/>
          <w:szCs w:val="22"/>
        </w:rPr>
      </w:pPr>
    </w:p>
    <w:p w:rsidR="00EE77F3" w:rsidRPr="00722D17" w:rsidRDefault="00EE77F3" w:rsidP="008321A4">
      <w:pPr>
        <w:tabs>
          <w:tab w:val="left" w:pos="432"/>
          <w:tab w:val="left" w:pos="864"/>
        </w:tabs>
        <w:spacing w:line="276" w:lineRule="auto"/>
        <w:rPr>
          <w:rFonts w:ascii="Arial" w:hAnsi="Arial" w:cs="Arial"/>
          <w:sz w:val="22"/>
          <w:szCs w:val="22"/>
        </w:rPr>
      </w:pPr>
      <w:r>
        <w:rPr>
          <w:rFonts w:ascii="Arial" w:hAnsi="Arial" w:cs="Arial"/>
          <w:sz w:val="22"/>
          <w:szCs w:val="22"/>
        </w:rPr>
        <w:t>The details that the Deputy Minister made public is contained in the media statement released on the 16 March 2016. Please see the media statement attached. The Deputy Minister advises that he is obtaining further legal advice on the matter.</w:t>
      </w:r>
    </w:p>
    <w:p w:rsidR="001F4B50" w:rsidRPr="001B0917" w:rsidRDefault="004F43FB" w:rsidP="0074565C">
      <w:pPr>
        <w:rPr>
          <w:rFonts w:ascii="Arial" w:hAnsi="Arial" w:cs="Arial"/>
          <w:b/>
          <w:sz w:val="22"/>
          <w:szCs w:val="22"/>
        </w:rPr>
      </w:pPr>
      <w:r>
        <w:rPr>
          <w:rFonts w:ascii="Arial" w:hAnsi="Arial" w:cs="Arial"/>
          <w:b/>
          <w:sz w:val="22"/>
          <w:szCs w:val="22"/>
        </w:rPr>
        <w:br w:type="page"/>
      </w: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4A"/>
    <w:rsid w:val="000054AE"/>
    <w:rsid w:val="00011016"/>
    <w:rsid w:val="00016A41"/>
    <w:rsid w:val="00020C04"/>
    <w:rsid w:val="00023BC3"/>
    <w:rsid w:val="00042E4A"/>
    <w:rsid w:val="000C2BEF"/>
    <w:rsid w:val="000C48D8"/>
    <w:rsid w:val="000F3B14"/>
    <w:rsid w:val="001433AE"/>
    <w:rsid w:val="0014441E"/>
    <w:rsid w:val="0015727B"/>
    <w:rsid w:val="00197576"/>
    <w:rsid w:val="001A4C62"/>
    <w:rsid w:val="001B0917"/>
    <w:rsid w:val="001D4937"/>
    <w:rsid w:val="001E3FB5"/>
    <w:rsid w:val="001E6902"/>
    <w:rsid w:val="001F4B50"/>
    <w:rsid w:val="00207912"/>
    <w:rsid w:val="0022502D"/>
    <w:rsid w:val="002867DD"/>
    <w:rsid w:val="002A4157"/>
    <w:rsid w:val="002B7EA8"/>
    <w:rsid w:val="002F6E86"/>
    <w:rsid w:val="003421BD"/>
    <w:rsid w:val="00344553"/>
    <w:rsid w:val="00351BF5"/>
    <w:rsid w:val="0043065E"/>
    <w:rsid w:val="00472D86"/>
    <w:rsid w:val="00485B2E"/>
    <w:rsid w:val="004A078E"/>
    <w:rsid w:val="004F43FB"/>
    <w:rsid w:val="004F5687"/>
    <w:rsid w:val="0050364A"/>
    <w:rsid w:val="005141B3"/>
    <w:rsid w:val="00532BB4"/>
    <w:rsid w:val="00533C35"/>
    <w:rsid w:val="005706F1"/>
    <w:rsid w:val="00574E19"/>
    <w:rsid w:val="00613FC6"/>
    <w:rsid w:val="006239F1"/>
    <w:rsid w:val="00624D20"/>
    <w:rsid w:val="0062770E"/>
    <w:rsid w:val="0064275F"/>
    <w:rsid w:val="00646E7C"/>
    <w:rsid w:val="00647EF2"/>
    <w:rsid w:val="00653A85"/>
    <w:rsid w:val="00685058"/>
    <w:rsid w:val="00693A64"/>
    <w:rsid w:val="006D1766"/>
    <w:rsid w:val="007118EA"/>
    <w:rsid w:val="00722D17"/>
    <w:rsid w:val="00726A9C"/>
    <w:rsid w:val="007359BF"/>
    <w:rsid w:val="00743F26"/>
    <w:rsid w:val="0074565C"/>
    <w:rsid w:val="0076668B"/>
    <w:rsid w:val="007749D9"/>
    <w:rsid w:val="00780F57"/>
    <w:rsid w:val="007914E0"/>
    <w:rsid w:val="007A32AF"/>
    <w:rsid w:val="007B1BA1"/>
    <w:rsid w:val="007C680E"/>
    <w:rsid w:val="007D4060"/>
    <w:rsid w:val="007D61A3"/>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E1AB2"/>
    <w:rsid w:val="00A02200"/>
    <w:rsid w:val="00A45FE5"/>
    <w:rsid w:val="00A525F0"/>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D31C6"/>
    <w:rsid w:val="00C25C7E"/>
    <w:rsid w:val="00C312EA"/>
    <w:rsid w:val="00C44C35"/>
    <w:rsid w:val="00C472D6"/>
    <w:rsid w:val="00C60822"/>
    <w:rsid w:val="00C75154"/>
    <w:rsid w:val="00CB4FDB"/>
    <w:rsid w:val="00CB51AD"/>
    <w:rsid w:val="00CC2F3E"/>
    <w:rsid w:val="00D01E04"/>
    <w:rsid w:val="00D363B6"/>
    <w:rsid w:val="00DB2463"/>
    <w:rsid w:val="00DC769E"/>
    <w:rsid w:val="00DD5296"/>
    <w:rsid w:val="00DE122E"/>
    <w:rsid w:val="00DE76CB"/>
    <w:rsid w:val="00DF0D26"/>
    <w:rsid w:val="00E052E2"/>
    <w:rsid w:val="00E42AEE"/>
    <w:rsid w:val="00E55071"/>
    <w:rsid w:val="00E60EE1"/>
    <w:rsid w:val="00E77DF6"/>
    <w:rsid w:val="00E8352B"/>
    <w:rsid w:val="00EA468F"/>
    <w:rsid w:val="00EA6A49"/>
    <w:rsid w:val="00EC4BF6"/>
    <w:rsid w:val="00EE77F3"/>
    <w:rsid w:val="00F03C60"/>
    <w:rsid w:val="00F51C17"/>
    <w:rsid w:val="00F5571A"/>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93BA77-BFA7-450F-81EA-6CB8C948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0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C13D-10D9-4D9F-9FB4-AC31E8D5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770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2016-05-18T13:44:00Z</cp:lastPrinted>
  <dcterms:created xsi:type="dcterms:W3CDTF">2016-05-19T13:30:00Z</dcterms:created>
  <dcterms:modified xsi:type="dcterms:W3CDTF">2016-05-19T13:30:00Z</dcterms:modified>
</cp:coreProperties>
</file>