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DB" w:rsidRPr="003443DE" w:rsidRDefault="00CF0ADB" w:rsidP="00CF0ADB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443DE">
        <w:rPr>
          <w:rFonts w:ascii="Arial" w:hAnsi="Arial" w:cs="Arial"/>
          <w:b/>
          <w:sz w:val="32"/>
          <w:szCs w:val="32"/>
        </w:rPr>
        <w:t>NATIONAL ASSEMBLY</w:t>
      </w:r>
    </w:p>
    <w:p w:rsidR="00CF0ADB" w:rsidRPr="003443DE" w:rsidRDefault="00CF0ADB" w:rsidP="00CF0ADB">
      <w:pPr>
        <w:pStyle w:val="DACBODYTEXT"/>
        <w:spacing w:after="0" w:line="360" w:lineRule="auto"/>
        <w:ind w:left="0"/>
        <w:jc w:val="both"/>
        <w:rPr>
          <w:rFonts w:cs="Arial"/>
          <w:b/>
          <w:sz w:val="32"/>
          <w:szCs w:val="32"/>
          <w:u w:val="single"/>
        </w:rPr>
      </w:pPr>
      <w:r w:rsidRPr="003443DE">
        <w:rPr>
          <w:rFonts w:cs="Arial"/>
          <w:b/>
          <w:sz w:val="32"/>
          <w:szCs w:val="32"/>
          <w:u w:val="single"/>
        </w:rPr>
        <w:t>QUESTION 989</w:t>
      </w:r>
    </w:p>
    <w:p w:rsidR="00CF0ADB" w:rsidRPr="003443DE" w:rsidRDefault="00CF0ADB" w:rsidP="00CF0ADB">
      <w:pPr>
        <w:pStyle w:val="DACBODYTEXT"/>
        <w:spacing w:after="0" w:line="360" w:lineRule="auto"/>
        <w:ind w:left="0"/>
        <w:jc w:val="both"/>
        <w:rPr>
          <w:rFonts w:cs="Arial"/>
          <w:b/>
          <w:sz w:val="32"/>
          <w:szCs w:val="32"/>
          <w:u w:val="single"/>
        </w:rPr>
      </w:pPr>
      <w:r w:rsidRPr="003443DE">
        <w:rPr>
          <w:rFonts w:cs="Arial"/>
          <w:b/>
          <w:sz w:val="32"/>
          <w:szCs w:val="32"/>
          <w:u w:val="single"/>
        </w:rPr>
        <w:t>FOR WRITTEN REPLY</w:t>
      </w:r>
    </w:p>
    <w:p w:rsidR="00CF0ADB" w:rsidRPr="003443DE" w:rsidRDefault="00CF0ADB" w:rsidP="00CF0ADB">
      <w:pPr>
        <w:pStyle w:val="DACBODYTEXT"/>
        <w:ind w:left="90"/>
        <w:jc w:val="both"/>
        <w:rPr>
          <w:rFonts w:cs="Arial"/>
          <w:b/>
          <w:sz w:val="32"/>
          <w:szCs w:val="32"/>
        </w:rPr>
      </w:pPr>
      <w:r w:rsidRPr="003443DE">
        <w:rPr>
          <w:rFonts w:cs="Arial"/>
          <w:b/>
          <w:sz w:val="32"/>
          <w:szCs w:val="32"/>
        </w:rPr>
        <w:t>INTERNAL QUESTION PAPER NO:  17-2020, DATE OF PUBLICATION 22-05- 2020: “Mrs H Denner (FF Plus) to ask the Minister of Sports, Arts and Culture”</w:t>
      </w:r>
    </w:p>
    <w:p w:rsidR="00CF0ADB" w:rsidRPr="003443DE" w:rsidRDefault="00CF0ADB" w:rsidP="00CF0ADB">
      <w:pPr>
        <w:pStyle w:val="ListParagraph"/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(1)</w:t>
      </w:r>
      <w:r w:rsidRPr="003443DE">
        <w:rPr>
          <w:rFonts w:ascii="Arial" w:hAnsi="Arial" w:cs="Arial"/>
          <w:sz w:val="32"/>
          <w:szCs w:val="32"/>
        </w:rPr>
        <w:tab/>
        <w:t>Whether his department awarded any tenders connected to the Covid-19 pandemic; if not, what is the position in this regard; if so, what (a) are the names of the businesses to whom these tenders were awarded, (b) are the amounts of each tender awarded</w:t>
      </w:r>
      <w:r w:rsidRPr="003443DE" w:rsidDel="00C426BF">
        <w:rPr>
          <w:rFonts w:ascii="Arial" w:hAnsi="Arial" w:cs="Arial"/>
          <w:sz w:val="32"/>
          <w:szCs w:val="32"/>
        </w:rPr>
        <w:t xml:space="preserve"> </w:t>
      </w:r>
      <w:r w:rsidRPr="003443DE">
        <w:rPr>
          <w:rFonts w:ascii="Arial" w:hAnsi="Arial" w:cs="Arial"/>
          <w:sz w:val="32"/>
          <w:szCs w:val="32"/>
        </w:rPr>
        <w:t>and (c) was the service and/or product to be supplied by each business;</w:t>
      </w:r>
    </w:p>
    <w:p w:rsidR="00CF0ADB" w:rsidRPr="003443DE" w:rsidRDefault="00CF0ADB" w:rsidP="00CF0ADB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(2)</w:t>
      </w:r>
      <w:r w:rsidRPr="003443DE">
        <w:rPr>
          <w:rFonts w:ascii="Arial" w:hAnsi="Arial" w:cs="Arial"/>
          <w:sz w:val="32"/>
          <w:szCs w:val="32"/>
        </w:rPr>
        <w:tab/>
      </w:r>
      <w:r w:rsidRPr="003443DE">
        <w:rPr>
          <w:rFonts w:ascii="Arial" w:eastAsia="Calibri" w:hAnsi="Arial" w:cs="Arial"/>
          <w:sz w:val="32"/>
          <w:szCs w:val="32"/>
        </w:rPr>
        <w:t xml:space="preserve">whether there were no deviations </w:t>
      </w:r>
      <w:r w:rsidRPr="003443DE">
        <w:rPr>
          <w:rFonts w:ascii="Arial" w:hAnsi="Arial" w:cs="Arial"/>
          <w:sz w:val="32"/>
          <w:szCs w:val="32"/>
        </w:rPr>
        <w:t>from the standard supply chain management procedures in the awarding of the tenders; if so, (a) why and (b) what are the relevant details in each case;</w:t>
      </w:r>
    </w:p>
    <w:p w:rsidR="00CF0ADB" w:rsidRPr="003443DE" w:rsidRDefault="00CF0ADB" w:rsidP="00CF0ADB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(3)</w:t>
      </w:r>
      <w:r w:rsidRPr="003443DE">
        <w:rPr>
          <w:rFonts w:ascii="Arial" w:hAnsi="Arial" w:cs="Arial"/>
          <w:sz w:val="32"/>
          <w:szCs w:val="32"/>
        </w:rPr>
        <w:tab/>
        <w:t>what was the reason for which each specified business was awarded the specified tender;</w:t>
      </w:r>
    </w:p>
    <w:p w:rsidR="00CF0ADB" w:rsidRPr="003443DE" w:rsidRDefault="00CF0ADB" w:rsidP="00CF0ADB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32"/>
          <w:szCs w:val="32"/>
          <w:lang w:val="af-ZA"/>
        </w:rPr>
      </w:pPr>
      <w:r w:rsidRPr="003443DE">
        <w:rPr>
          <w:rFonts w:ascii="Arial" w:hAnsi="Arial" w:cs="Arial"/>
          <w:sz w:val="32"/>
          <w:szCs w:val="32"/>
        </w:rPr>
        <w:t>(4)</w:t>
      </w:r>
      <w:r w:rsidRPr="003443DE">
        <w:rPr>
          <w:rFonts w:ascii="Arial" w:hAnsi="Arial" w:cs="Arial"/>
          <w:sz w:val="32"/>
          <w:szCs w:val="32"/>
        </w:rPr>
        <w:tab/>
        <w:t>whether he will make a statement on the matter?</w:t>
      </w:r>
      <w:r w:rsidRPr="003443DE">
        <w:rPr>
          <w:rFonts w:ascii="Arial" w:hAnsi="Arial" w:cs="Arial"/>
          <w:sz w:val="32"/>
          <w:szCs w:val="32"/>
        </w:rPr>
        <w:tab/>
      </w:r>
      <w:r w:rsidRPr="003443DE">
        <w:rPr>
          <w:rFonts w:ascii="Arial" w:hAnsi="Arial" w:cs="Arial"/>
          <w:b/>
          <w:sz w:val="32"/>
          <w:szCs w:val="32"/>
        </w:rPr>
        <w:t>NW1281E</w:t>
      </w:r>
      <w:r w:rsidRPr="003443DE">
        <w:rPr>
          <w:rFonts w:ascii="Arial" w:hAnsi="Arial" w:cs="Arial"/>
          <w:sz w:val="32"/>
          <w:szCs w:val="32"/>
        </w:rPr>
        <w:tab/>
      </w:r>
    </w:p>
    <w:p w:rsidR="00CF0ADB" w:rsidRPr="003443DE" w:rsidRDefault="00CF0ADB" w:rsidP="00CF0ADB">
      <w:pPr>
        <w:tabs>
          <w:tab w:val="left" w:pos="8931"/>
        </w:tabs>
        <w:spacing w:after="0"/>
        <w:ind w:left="70"/>
        <w:jc w:val="both"/>
        <w:rPr>
          <w:rFonts w:ascii="Arial" w:hAnsi="Arial" w:cs="Arial"/>
          <w:b/>
          <w:sz w:val="32"/>
          <w:szCs w:val="32"/>
        </w:rPr>
      </w:pPr>
      <w:r w:rsidRPr="003443DE">
        <w:rPr>
          <w:rFonts w:ascii="Arial" w:hAnsi="Arial" w:cs="Arial"/>
          <w:b/>
          <w:sz w:val="32"/>
          <w:szCs w:val="32"/>
        </w:rPr>
        <w:t>REPLY:</w:t>
      </w:r>
    </w:p>
    <w:p w:rsidR="00CF0ADB" w:rsidRPr="003443DE" w:rsidRDefault="00CF0ADB" w:rsidP="00CF0ADB">
      <w:pPr>
        <w:pStyle w:val="ListParagraph"/>
        <w:numPr>
          <w:ilvl w:val="0"/>
          <w:numId w:val="1"/>
        </w:numPr>
        <w:tabs>
          <w:tab w:val="left" w:pos="8931"/>
        </w:tabs>
        <w:spacing w:after="0" w:line="276" w:lineRule="auto"/>
        <w:ind w:left="72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Yes, the Department has awarded tenders connected to the Covid-19 pandemic.</w:t>
      </w:r>
    </w:p>
    <w:p w:rsidR="00CF0ADB" w:rsidRPr="003443DE" w:rsidRDefault="00CF0ADB" w:rsidP="00CF0ADB">
      <w:pPr>
        <w:pStyle w:val="ListParagraph"/>
        <w:numPr>
          <w:ilvl w:val="0"/>
          <w:numId w:val="12"/>
        </w:numPr>
        <w:spacing w:line="276" w:lineRule="auto"/>
        <w:ind w:left="101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The names of the businesses to whom these tenders were awarded are:</w:t>
      </w:r>
    </w:p>
    <w:p w:rsidR="00CF0ADB" w:rsidRPr="003443DE" w:rsidRDefault="00CF0ADB" w:rsidP="00CF0ADB">
      <w:pPr>
        <w:pStyle w:val="ListParagraph"/>
        <w:numPr>
          <w:ilvl w:val="0"/>
          <w:numId w:val="2"/>
        </w:numPr>
        <w:spacing w:line="276" w:lineRule="auto"/>
        <w:ind w:left="173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Pixely Entropy: Live Streaming Management Services</w:t>
      </w:r>
    </w:p>
    <w:p w:rsidR="00CF0ADB" w:rsidRPr="003443DE" w:rsidRDefault="00CF0ADB" w:rsidP="00CF0ADB">
      <w:pPr>
        <w:pStyle w:val="ListParagraph"/>
        <w:numPr>
          <w:ilvl w:val="0"/>
          <w:numId w:val="2"/>
        </w:numPr>
        <w:spacing w:line="276" w:lineRule="auto"/>
        <w:ind w:left="173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 xml:space="preserve">Roadshow Marketing – Logistics and Event Management Services; and </w:t>
      </w:r>
    </w:p>
    <w:p w:rsidR="00CF0ADB" w:rsidRPr="003443DE" w:rsidRDefault="00CF0ADB" w:rsidP="00CF0ADB">
      <w:pPr>
        <w:pStyle w:val="ListParagraph"/>
        <w:numPr>
          <w:ilvl w:val="0"/>
          <w:numId w:val="2"/>
        </w:numPr>
        <w:spacing w:line="276" w:lineRule="auto"/>
        <w:ind w:left="173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lastRenderedPageBreak/>
        <w:t xml:space="preserve"> VWV Group (PTY) LTD – TV Production Management Services</w:t>
      </w:r>
    </w:p>
    <w:p w:rsidR="00CF0ADB" w:rsidRPr="003443DE" w:rsidRDefault="00CF0ADB" w:rsidP="00CF0ADB">
      <w:pPr>
        <w:pStyle w:val="ListParagraph"/>
        <w:spacing w:line="276" w:lineRule="auto"/>
        <w:ind w:left="1730"/>
        <w:jc w:val="both"/>
        <w:rPr>
          <w:rFonts w:ascii="Arial" w:hAnsi="Arial" w:cs="Arial"/>
          <w:sz w:val="32"/>
          <w:szCs w:val="32"/>
        </w:rPr>
      </w:pPr>
    </w:p>
    <w:p w:rsidR="00CF0ADB" w:rsidRPr="003443DE" w:rsidRDefault="00CF0ADB" w:rsidP="00CF0ADB">
      <w:pPr>
        <w:pStyle w:val="ListParagraph"/>
        <w:numPr>
          <w:ilvl w:val="0"/>
          <w:numId w:val="12"/>
        </w:numPr>
        <w:spacing w:after="200" w:line="276" w:lineRule="auto"/>
        <w:ind w:left="101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The amounts of each tender awarded are:</w:t>
      </w:r>
    </w:p>
    <w:p w:rsidR="00CF0ADB" w:rsidRPr="003443DE" w:rsidRDefault="00CF0ADB" w:rsidP="00CF0ADB">
      <w:pPr>
        <w:pStyle w:val="ListParagraph"/>
        <w:numPr>
          <w:ilvl w:val="0"/>
          <w:numId w:val="3"/>
        </w:numPr>
        <w:spacing w:line="276" w:lineRule="auto"/>
        <w:ind w:left="137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Pixely Entropy - R 488 750.00</w:t>
      </w:r>
    </w:p>
    <w:p w:rsidR="00CF0ADB" w:rsidRPr="003443DE" w:rsidRDefault="00CF0ADB" w:rsidP="00CF0ADB">
      <w:pPr>
        <w:pStyle w:val="ListParagraph"/>
        <w:numPr>
          <w:ilvl w:val="0"/>
          <w:numId w:val="3"/>
        </w:numPr>
        <w:spacing w:line="276" w:lineRule="auto"/>
        <w:ind w:left="137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Roadshow Marketing - R 824 300.00</w:t>
      </w:r>
    </w:p>
    <w:p w:rsidR="00CF0ADB" w:rsidRPr="003443DE" w:rsidRDefault="00CF0ADB" w:rsidP="00CF0ADB">
      <w:pPr>
        <w:pStyle w:val="ListParagraph"/>
        <w:numPr>
          <w:ilvl w:val="0"/>
          <w:numId w:val="3"/>
        </w:numPr>
        <w:spacing w:line="276" w:lineRule="auto"/>
        <w:ind w:left="137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VWV Group (PTY) LTD - R 1 483 113.88</w:t>
      </w:r>
    </w:p>
    <w:p w:rsidR="00CF0ADB" w:rsidRPr="003443DE" w:rsidRDefault="00CF0ADB" w:rsidP="00CF0ADB">
      <w:pPr>
        <w:pStyle w:val="ListParagraph"/>
        <w:spacing w:line="276" w:lineRule="auto"/>
        <w:ind w:left="1370"/>
        <w:jc w:val="both"/>
        <w:rPr>
          <w:rFonts w:ascii="Arial" w:hAnsi="Arial" w:cs="Arial"/>
          <w:sz w:val="32"/>
          <w:szCs w:val="32"/>
        </w:rPr>
      </w:pPr>
    </w:p>
    <w:p w:rsidR="00CF0ADB" w:rsidRPr="003443DE" w:rsidRDefault="00CF0ADB" w:rsidP="00CF0ADB">
      <w:pPr>
        <w:pStyle w:val="ListParagraph"/>
        <w:numPr>
          <w:ilvl w:val="0"/>
          <w:numId w:val="12"/>
        </w:numPr>
        <w:spacing w:after="200" w:line="276" w:lineRule="auto"/>
        <w:ind w:left="101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Services to be rendered by each business are:</w:t>
      </w:r>
    </w:p>
    <w:p w:rsidR="00CF0ADB" w:rsidRPr="003443DE" w:rsidRDefault="00CF0ADB" w:rsidP="00CF0ADB">
      <w:pPr>
        <w:pStyle w:val="Body"/>
        <w:spacing w:line="276" w:lineRule="auto"/>
        <w:ind w:left="580" w:firstLine="430"/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3443DE">
        <w:rPr>
          <w:rFonts w:ascii="Arial" w:hAnsi="Arial" w:cs="Arial"/>
          <w:b/>
          <w:bCs/>
          <w:sz w:val="32"/>
          <w:szCs w:val="32"/>
          <w:lang w:val="de-DE"/>
        </w:rPr>
        <w:t>Service provider 1: Live streaming service provider</w:t>
      </w:r>
    </w:p>
    <w:p w:rsidR="00CF0ADB" w:rsidRPr="003443DE" w:rsidRDefault="00CF0ADB" w:rsidP="00CF0ADB">
      <w:pPr>
        <w:pStyle w:val="Body"/>
        <w:spacing w:line="276" w:lineRule="auto"/>
        <w:ind w:left="580" w:firstLine="580"/>
        <w:jc w:val="both"/>
        <w:rPr>
          <w:rFonts w:ascii="Arial" w:eastAsia="Arial" w:hAnsi="Arial" w:cs="Arial"/>
          <w:bCs/>
          <w:sz w:val="32"/>
          <w:szCs w:val="32"/>
          <w:u w:val="single"/>
        </w:rPr>
      </w:pPr>
      <w:r w:rsidRPr="003443DE">
        <w:rPr>
          <w:rFonts w:ascii="Arial" w:hAnsi="Arial" w:cs="Arial"/>
          <w:bCs/>
          <w:sz w:val="32"/>
          <w:szCs w:val="32"/>
          <w:u w:val="single"/>
          <w:lang w:val="de-DE"/>
        </w:rPr>
        <w:t xml:space="preserve">Live streaming </w:t>
      </w:r>
    </w:p>
    <w:p w:rsidR="00CF0ADB" w:rsidRPr="003443DE" w:rsidRDefault="00CF0ADB" w:rsidP="00CF0ADB">
      <w:pPr>
        <w:pStyle w:val="Body"/>
        <w:numPr>
          <w:ilvl w:val="0"/>
          <w:numId w:val="5"/>
        </w:numPr>
        <w:spacing w:line="276" w:lineRule="auto"/>
        <w:ind w:left="159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A web-based TV portal platform for showcasing current and past events of DSAC;</w:t>
      </w:r>
    </w:p>
    <w:p w:rsidR="00CF0ADB" w:rsidRPr="003443DE" w:rsidRDefault="00CF0ADB" w:rsidP="00CF0ADB">
      <w:pPr>
        <w:pStyle w:val="Body"/>
        <w:numPr>
          <w:ilvl w:val="0"/>
          <w:numId w:val="5"/>
        </w:numPr>
        <w:spacing w:line="276" w:lineRule="auto"/>
        <w:ind w:left="159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A live stream platform which will become the go to link to drive regular audiences to the same “live venue” for all DSAC events;</w:t>
      </w:r>
    </w:p>
    <w:p w:rsidR="00CF0ADB" w:rsidRPr="003443DE" w:rsidRDefault="00CF0ADB" w:rsidP="00CF0ADB">
      <w:pPr>
        <w:pStyle w:val="Body"/>
        <w:numPr>
          <w:ilvl w:val="0"/>
          <w:numId w:val="5"/>
        </w:numPr>
        <w:spacing w:line="276" w:lineRule="auto"/>
        <w:ind w:left="159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A management of the loading of the live events before and after they happen; and</w:t>
      </w:r>
    </w:p>
    <w:p w:rsidR="00CF0ADB" w:rsidRPr="003443DE" w:rsidRDefault="00CF0ADB" w:rsidP="00CF0ADB">
      <w:pPr>
        <w:pStyle w:val="Body"/>
        <w:numPr>
          <w:ilvl w:val="0"/>
          <w:numId w:val="5"/>
        </w:numPr>
        <w:spacing w:line="276" w:lineRule="auto"/>
        <w:ind w:left="159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A management of the transmission of the live event ensuring the public has seamless reach and access to the platform.</w:t>
      </w:r>
    </w:p>
    <w:p w:rsidR="00CF0ADB" w:rsidRPr="003443DE" w:rsidRDefault="00CF0ADB" w:rsidP="00CF0ADB">
      <w:pPr>
        <w:pStyle w:val="Body"/>
        <w:spacing w:line="276" w:lineRule="auto"/>
        <w:ind w:left="290"/>
        <w:jc w:val="both"/>
        <w:rPr>
          <w:rFonts w:ascii="Arial" w:eastAsia="Arial" w:hAnsi="Arial" w:cs="Arial"/>
          <w:sz w:val="32"/>
          <w:szCs w:val="32"/>
          <w:lang w:val="en-US"/>
        </w:rPr>
      </w:pPr>
    </w:p>
    <w:p w:rsidR="00CF0ADB" w:rsidRPr="003443DE" w:rsidRDefault="00CF0ADB" w:rsidP="00CF0ADB">
      <w:pPr>
        <w:pStyle w:val="Body"/>
        <w:spacing w:line="276" w:lineRule="auto"/>
        <w:ind w:left="720" w:firstLine="430"/>
        <w:jc w:val="both"/>
        <w:rPr>
          <w:rFonts w:ascii="Arial" w:eastAsia="Arial" w:hAnsi="Arial" w:cs="Arial"/>
          <w:sz w:val="32"/>
          <w:szCs w:val="32"/>
          <w:u w:val="single"/>
        </w:rPr>
      </w:pPr>
      <w:r w:rsidRPr="003443DE">
        <w:rPr>
          <w:rFonts w:ascii="Arial" w:hAnsi="Arial" w:cs="Arial"/>
          <w:sz w:val="32"/>
          <w:szCs w:val="32"/>
          <w:u w:val="single"/>
          <w:lang w:val="en-US"/>
        </w:rPr>
        <w:t>Website Development and Management</w:t>
      </w:r>
    </w:p>
    <w:p w:rsidR="00CF0ADB" w:rsidRPr="003443DE" w:rsidRDefault="00CF0ADB" w:rsidP="00CF0ADB">
      <w:pPr>
        <w:pStyle w:val="Body"/>
        <w:numPr>
          <w:ilvl w:val="0"/>
          <w:numId w:val="6"/>
        </w:numPr>
        <w:spacing w:line="276" w:lineRule="auto"/>
        <w:ind w:left="151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To develop a web-based TV portal platform where live stream content will be housed and maintained;</w:t>
      </w:r>
    </w:p>
    <w:p w:rsidR="00CF0ADB" w:rsidRPr="003443DE" w:rsidRDefault="00CF0ADB" w:rsidP="00CF0ADB">
      <w:pPr>
        <w:pStyle w:val="Body"/>
        <w:numPr>
          <w:ilvl w:val="0"/>
          <w:numId w:val="6"/>
        </w:numPr>
        <w:spacing w:line="276" w:lineRule="auto"/>
        <w:ind w:left="151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 xml:space="preserve">To ensure the up keeping of content and advertising up-coming events on the website to the public; </w:t>
      </w:r>
    </w:p>
    <w:p w:rsidR="00CF0ADB" w:rsidRPr="003443DE" w:rsidRDefault="00CF0ADB" w:rsidP="00CF0ADB">
      <w:pPr>
        <w:pStyle w:val="ListParagraph"/>
        <w:numPr>
          <w:ilvl w:val="0"/>
          <w:numId w:val="4"/>
        </w:numPr>
        <w:spacing w:after="0" w:line="276" w:lineRule="auto"/>
        <w:ind w:left="151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>To drive awareness of the platform’s content even when there are no live events scheduled; and</w:t>
      </w:r>
    </w:p>
    <w:p w:rsidR="00CF0ADB" w:rsidRPr="003443DE" w:rsidRDefault="00CF0ADB" w:rsidP="00CF0ADB">
      <w:pPr>
        <w:pStyle w:val="Body"/>
        <w:numPr>
          <w:ilvl w:val="0"/>
          <w:numId w:val="6"/>
        </w:numPr>
        <w:spacing w:line="276" w:lineRule="auto"/>
        <w:ind w:left="151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lastRenderedPageBreak/>
        <w:t>To ensure alignment between TV production and event management team regarding the sharing of footage needing to be live streamed.</w:t>
      </w:r>
    </w:p>
    <w:p w:rsidR="00CF0ADB" w:rsidRPr="003443DE" w:rsidRDefault="00CF0ADB" w:rsidP="00CF0ADB">
      <w:pPr>
        <w:pStyle w:val="Body"/>
        <w:spacing w:line="276" w:lineRule="auto"/>
        <w:ind w:left="290"/>
        <w:jc w:val="both"/>
        <w:rPr>
          <w:rFonts w:ascii="Arial" w:hAnsi="Arial" w:cs="Arial"/>
          <w:sz w:val="32"/>
          <w:szCs w:val="32"/>
          <w:lang w:val="en-US"/>
        </w:rPr>
      </w:pPr>
    </w:p>
    <w:p w:rsidR="00CF0ADB" w:rsidRPr="003443DE" w:rsidRDefault="00CF0ADB" w:rsidP="00CF0ADB">
      <w:pPr>
        <w:pStyle w:val="Body"/>
        <w:spacing w:line="276" w:lineRule="auto"/>
        <w:ind w:left="720" w:firstLine="430"/>
        <w:jc w:val="both"/>
        <w:rPr>
          <w:rFonts w:ascii="Arial" w:eastAsia="Arial" w:hAnsi="Arial" w:cs="Arial"/>
          <w:sz w:val="32"/>
          <w:szCs w:val="32"/>
          <w:u w:val="single"/>
        </w:rPr>
      </w:pPr>
      <w:r w:rsidRPr="003443DE">
        <w:rPr>
          <w:rFonts w:ascii="Arial" w:hAnsi="Arial" w:cs="Arial"/>
          <w:sz w:val="32"/>
          <w:szCs w:val="32"/>
          <w:u w:val="single"/>
          <w:lang w:val="en-US"/>
        </w:rPr>
        <w:t>Revenue Streams Generation Platforms</w:t>
      </w:r>
    </w:p>
    <w:p w:rsidR="00CF0ADB" w:rsidRPr="003443DE" w:rsidRDefault="00CF0ADB" w:rsidP="00CF0ADB">
      <w:pPr>
        <w:pStyle w:val="Body"/>
        <w:numPr>
          <w:ilvl w:val="0"/>
          <w:numId w:val="7"/>
        </w:numPr>
        <w:spacing w:line="276" w:lineRule="auto"/>
        <w:ind w:left="151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A network deal where data bundles promotion is offered to the public so that they access the content cheaper during the time that events are hosted;</w:t>
      </w:r>
    </w:p>
    <w:p w:rsidR="00CF0ADB" w:rsidRPr="003443DE" w:rsidRDefault="00CF0ADB" w:rsidP="00CF0ADB">
      <w:pPr>
        <w:pStyle w:val="Body"/>
        <w:numPr>
          <w:ilvl w:val="0"/>
          <w:numId w:val="7"/>
        </w:numPr>
        <w:spacing w:line="276" w:lineRule="auto"/>
        <w:ind w:left="151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 xml:space="preserve">Platform for packaging </w:t>
      </w:r>
      <w:r w:rsidRPr="003443DE">
        <w:rPr>
          <w:rFonts w:ascii="Arial" w:hAnsi="Arial" w:cs="Arial"/>
          <w:sz w:val="32"/>
          <w:szCs w:val="32"/>
          <w:lang w:val="de-DE"/>
        </w:rPr>
        <w:t xml:space="preserve">digital albums </w:t>
      </w:r>
      <w:r w:rsidRPr="003443DE">
        <w:rPr>
          <w:rFonts w:ascii="Arial" w:hAnsi="Arial" w:cs="Arial"/>
          <w:sz w:val="32"/>
          <w:szCs w:val="32"/>
          <w:lang w:val="en-US"/>
        </w:rPr>
        <w:t>of live streamed events;</w:t>
      </w:r>
    </w:p>
    <w:p w:rsidR="00CF0ADB" w:rsidRPr="003443DE" w:rsidRDefault="00CF0ADB" w:rsidP="00CF0ADB">
      <w:pPr>
        <w:pStyle w:val="Body"/>
        <w:numPr>
          <w:ilvl w:val="0"/>
          <w:numId w:val="7"/>
        </w:numPr>
        <w:spacing w:line="276" w:lineRule="auto"/>
        <w:ind w:left="151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 xml:space="preserve">Ensuring provision of agnostic platforms (platforms which are not restricting access based on which network you are in) re. selling of artists’ </w:t>
      </w:r>
      <w:r w:rsidRPr="003443DE">
        <w:rPr>
          <w:rFonts w:ascii="Arial" w:hAnsi="Arial" w:cs="Arial"/>
          <w:sz w:val="32"/>
          <w:szCs w:val="32"/>
          <w:lang w:val="it-IT"/>
        </w:rPr>
        <w:t>content via digital platforms;</w:t>
      </w:r>
    </w:p>
    <w:p w:rsidR="00CF0ADB" w:rsidRPr="003443DE" w:rsidRDefault="00CF0ADB" w:rsidP="00CF0ADB">
      <w:pPr>
        <w:pStyle w:val="Body"/>
        <w:numPr>
          <w:ilvl w:val="0"/>
          <w:numId w:val="7"/>
        </w:numPr>
        <w:spacing w:line="276" w:lineRule="auto"/>
        <w:ind w:left="151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 xml:space="preserve">Selling of digital albums of live performances allowing artists to make money for every download or live streaming of their content post the event; </w:t>
      </w:r>
    </w:p>
    <w:p w:rsidR="00CF0ADB" w:rsidRPr="003443DE" w:rsidRDefault="00CF0ADB" w:rsidP="00CF0ADB">
      <w:pPr>
        <w:pStyle w:val="Body"/>
        <w:numPr>
          <w:ilvl w:val="0"/>
          <w:numId w:val="7"/>
        </w:numPr>
        <w:spacing w:line="276" w:lineRule="auto"/>
        <w:ind w:left="151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Promotion of content live streamed after the event so as to increase interest in the buying of digital albums produced after the event; and</w:t>
      </w:r>
    </w:p>
    <w:p w:rsidR="00CF0ADB" w:rsidRPr="00091B3E" w:rsidRDefault="00CF0ADB" w:rsidP="00CF0ADB">
      <w:pPr>
        <w:pStyle w:val="Body"/>
        <w:numPr>
          <w:ilvl w:val="0"/>
          <w:numId w:val="7"/>
        </w:numPr>
        <w:spacing w:line="276" w:lineRule="auto"/>
        <w:ind w:left="151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</w:rPr>
        <w:t>Drive commercialization opportunities of getting more brands on board as sponsors thus enticing more audiences to visit the platform.</w:t>
      </w:r>
    </w:p>
    <w:p w:rsidR="00CF0ADB" w:rsidRPr="003443DE" w:rsidRDefault="00CF0ADB" w:rsidP="00CF0ADB">
      <w:pPr>
        <w:pStyle w:val="Body"/>
        <w:spacing w:line="276" w:lineRule="auto"/>
        <w:ind w:left="1510"/>
        <w:jc w:val="both"/>
        <w:rPr>
          <w:rFonts w:ascii="Arial" w:hAnsi="Arial" w:cs="Arial"/>
          <w:sz w:val="32"/>
          <w:szCs w:val="32"/>
          <w:lang w:val="en-US"/>
        </w:rPr>
      </w:pPr>
    </w:p>
    <w:p w:rsidR="00CF0ADB" w:rsidRPr="003443DE" w:rsidRDefault="00CF0ADB" w:rsidP="00CF0ADB">
      <w:pPr>
        <w:pStyle w:val="Body"/>
        <w:spacing w:line="276" w:lineRule="auto"/>
        <w:jc w:val="both"/>
        <w:rPr>
          <w:rFonts w:ascii="Arial" w:eastAsia="Arial" w:hAnsi="Arial" w:cs="Arial"/>
          <w:bCs/>
          <w:sz w:val="32"/>
          <w:szCs w:val="32"/>
        </w:rPr>
      </w:pPr>
      <w:r w:rsidRPr="003443DE">
        <w:rPr>
          <w:rFonts w:ascii="Arial" w:hAnsi="Arial" w:cs="Arial"/>
          <w:b/>
          <w:bCs/>
          <w:sz w:val="32"/>
          <w:szCs w:val="32"/>
          <w:lang w:val="de-DE"/>
        </w:rPr>
        <w:t xml:space="preserve">Service provider </w:t>
      </w:r>
      <w:r w:rsidRPr="003443DE">
        <w:rPr>
          <w:rFonts w:ascii="Arial" w:hAnsi="Arial" w:cs="Arial"/>
          <w:b/>
          <w:bCs/>
          <w:sz w:val="32"/>
          <w:szCs w:val="32"/>
          <w:lang w:val="en-US"/>
        </w:rPr>
        <w:t>2: Logistics and event management service provider</w:t>
      </w:r>
    </w:p>
    <w:p w:rsidR="00CF0ADB" w:rsidRPr="003443DE" w:rsidRDefault="00CF0ADB" w:rsidP="00CF0ADB">
      <w:pPr>
        <w:pStyle w:val="Body"/>
        <w:spacing w:line="276" w:lineRule="auto"/>
        <w:ind w:left="720" w:firstLine="430"/>
        <w:jc w:val="both"/>
        <w:rPr>
          <w:rFonts w:ascii="Arial" w:eastAsia="Arial" w:hAnsi="Arial" w:cs="Arial"/>
          <w:sz w:val="32"/>
          <w:szCs w:val="32"/>
          <w:u w:val="single"/>
        </w:rPr>
      </w:pPr>
      <w:r w:rsidRPr="003443DE">
        <w:rPr>
          <w:rFonts w:ascii="Arial" w:hAnsi="Arial" w:cs="Arial"/>
          <w:sz w:val="32"/>
          <w:szCs w:val="32"/>
          <w:u w:val="single"/>
          <w:lang w:val="en-US"/>
        </w:rPr>
        <w:t>Green Room &amp; Stage Technical Rider:</w:t>
      </w:r>
    </w:p>
    <w:p w:rsidR="00CF0ADB" w:rsidRPr="003443DE" w:rsidRDefault="00CF0ADB" w:rsidP="00CF0ADB">
      <w:pPr>
        <w:pStyle w:val="Body"/>
        <w:numPr>
          <w:ilvl w:val="0"/>
          <w:numId w:val="8"/>
        </w:numPr>
        <w:spacing w:line="276" w:lineRule="auto"/>
        <w:ind w:left="144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To identify and secure Green Room for hosting the live stream event;</w:t>
      </w:r>
    </w:p>
    <w:p w:rsidR="00CF0ADB" w:rsidRPr="003443DE" w:rsidRDefault="00CF0ADB" w:rsidP="00CF0ADB">
      <w:pPr>
        <w:pStyle w:val="Body"/>
        <w:numPr>
          <w:ilvl w:val="0"/>
          <w:numId w:val="8"/>
        </w:numPr>
        <w:spacing w:line="276" w:lineRule="auto"/>
        <w:ind w:left="144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To equip green room with the sound and visual technical rider and stage requirements for live performances (DJ set or singer’s requirements);</w:t>
      </w:r>
    </w:p>
    <w:p w:rsidR="00CF0ADB" w:rsidRPr="003443DE" w:rsidRDefault="00CF0ADB" w:rsidP="00CF0ADB">
      <w:pPr>
        <w:pStyle w:val="Body"/>
        <w:numPr>
          <w:ilvl w:val="0"/>
          <w:numId w:val="8"/>
        </w:numPr>
        <w:spacing w:line="276" w:lineRule="auto"/>
        <w:ind w:left="144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lastRenderedPageBreak/>
        <w:t xml:space="preserve">To provide audio set up requirements for hosting MC in the green room; </w:t>
      </w:r>
    </w:p>
    <w:p w:rsidR="00CF0ADB" w:rsidRPr="003443DE" w:rsidRDefault="00CF0ADB" w:rsidP="00CF0ADB">
      <w:pPr>
        <w:pStyle w:val="Body"/>
        <w:numPr>
          <w:ilvl w:val="0"/>
          <w:numId w:val="8"/>
        </w:numPr>
        <w:spacing w:line="276" w:lineRule="auto"/>
        <w:ind w:left="144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To provide audio and visual requirements for conducting live interviews through video/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3443DE">
        <w:rPr>
          <w:rFonts w:ascii="Arial" w:hAnsi="Arial" w:cs="Arial"/>
          <w:sz w:val="32"/>
          <w:szCs w:val="32"/>
          <w:lang w:val="en-US"/>
        </w:rPr>
        <w:t>Skype/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3443DE">
        <w:rPr>
          <w:rFonts w:ascii="Arial" w:hAnsi="Arial" w:cs="Arial"/>
          <w:sz w:val="32"/>
          <w:szCs w:val="32"/>
          <w:lang w:val="en-US"/>
        </w:rPr>
        <w:t>Instagram (or preferable mode) interviews in the green room; and</w:t>
      </w:r>
    </w:p>
    <w:p w:rsidR="00CF0ADB" w:rsidRPr="003443DE" w:rsidRDefault="00CF0ADB" w:rsidP="00CF0ADB">
      <w:pPr>
        <w:pStyle w:val="Body"/>
        <w:numPr>
          <w:ilvl w:val="0"/>
          <w:numId w:val="8"/>
        </w:numPr>
        <w:spacing w:line="276" w:lineRule="auto"/>
        <w:ind w:left="144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To provide the operational system for ensuring that social media content as event happens is streamed live to the green walls of the venue.</w:t>
      </w:r>
    </w:p>
    <w:p w:rsidR="00CF0ADB" w:rsidRPr="003443DE" w:rsidRDefault="00CF0ADB" w:rsidP="00CF0ADB">
      <w:pPr>
        <w:pStyle w:val="Body"/>
        <w:spacing w:line="276" w:lineRule="auto"/>
        <w:ind w:left="290"/>
        <w:jc w:val="both"/>
        <w:rPr>
          <w:rFonts w:ascii="Arial" w:eastAsia="Arial" w:hAnsi="Arial" w:cs="Arial"/>
          <w:sz w:val="32"/>
          <w:szCs w:val="32"/>
          <w:lang w:val="en-US"/>
        </w:rPr>
      </w:pPr>
    </w:p>
    <w:p w:rsidR="00CF0ADB" w:rsidRPr="003443DE" w:rsidRDefault="00CF0ADB" w:rsidP="00CF0ADB">
      <w:pPr>
        <w:pStyle w:val="Body"/>
        <w:spacing w:line="276" w:lineRule="auto"/>
        <w:ind w:left="580" w:firstLine="430"/>
        <w:jc w:val="both"/>
        <w:rPr>
          <w:rFonts w:ascii="Arial" w:eastAsia="Arial" w:hAnsi="Arial" w:cs="Arial"/>
          <w:sz w:val="32"/>
          <w:szCs w:val="32"/>
          <w:u w:val="single"/>
        </w:rPr>
      </w:pPr>
      <w:r w:rsidRPr="003443DE">
        <w:rPr>
          <w:rFonts w:ascii="Arial" w:hAnsi="Arial" w:cs="Arial"/>
          <w:sz w:val="32"/>
          <w:szCs w:val="32"/>
          <w:u w:val="single"/>
          <w:lang w:val="en-US"/>
        </w:rPr>
        <w:t>Booking Management of Artists and Catering</w:t>
      </w:r>
    </w:p>
    <w:p w:rsidR="00CF0ADB" w:rsidRPr="003443DE" w:rsidRDefault="00CF0ADB" w:rsidP="00CF0ADB">
      <w:pPr>
        <w:pStyle w:val="Body"/>
        <w:numPr>
          <w:ilvl w:val="0"/>
          <w:numId w:val="9"/>
        </w:numPr>
        <w:spacing w:line="276" w:lineRule="auto"/>
        <w:ind w:left="137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To directly liaise with and source and book artists to be featured for that event;</w:t>
      </w:r>
    </w:p>
    <w:p w:rsidR="00CF0ADB" w:rsidRPr="003443DE" w:rsidRDefault="00CF0ADB" w:rsidP="00CF0ADB">
      <w:pPr>
        <w:pStyle w:val="Body"/>
        <w:numPr>
          <w:ilvl w:val="0"/>
          <w:numId w:val="9"/>
        </w:numPr>
        <w:spacing w:line="276" w:lineRule="auto"/>
        <w:ind w:left="137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 xml:space="preserve">To engage with the artists/practitioners who want to live stream an event and arrange the event on DSAC’s behalf engaging with Live stream service provider as well as the TV production crew; and </w:t>
      </w:r>
    </w:p>
    <w:p w:rsidR="00CF0ADB" w:rsidRPr="003443DE" w:rsidRDefault="00CF0ADB" w:rsidP="00CF0ADB">
      <w:pPr>
        <w:pStyle w:val="Body"/>
        <w:numPr>
          <w:ilvl w:val="0"/>
          <w:numId w:val="9"/>
        </w:numPr>
        <w:spacing w:line="276" w:lineRule="auto"/>
        <w:ind w:left="137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To provide MC and up to 10 people catering requirements when needed.</w:t>
      </w:r>
    </w:p>
    <w:p w:rsidR="00CF0ADB" w:rsidRPr="003443DE" w:rsidRDefault="00CF0ADB" w:rsidP="00CF0ADB">
      <w:pPr>
        <w:pStyle w:val="Body"/>
        <w:spacing w:line="276" w:lineRule="auto"/>
        <w:jc w:val="both"/>
        <w:rPr>
          <w:rFonts w:ascii="Arial" w:eastAsia="Arial" w:hAnsi="Arial" w:cs="Arial"/>
          <w:bCs/>
          <w:sz w:val="32"/>
          <w:szCs w:val="32"/>
          <w:u w:val="single"/>
        </w:rPr>
      </w:pPr>
    </w:p>
    <w:p w:rsidR="00CF0ADB" w:rsidRPr="003443DE" w:rsidRDefault="00CF0ADB" w:rsidP="00CF0ADB">
      <w:pPr>
        <w:pStyle w:val="Body"/>
        <w:spacing w:line="276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3443DE">
        <w:rPr>
          <w:rFonts w:ascii="Arial" w:hAnsi="Arial" w:cs="Arial"/>
          <w:b/>
          <w:bCs/>
          <w:sz w:val="32"/>
          <w:szCs w:val="32"/>
          <w:lang w:val="de-DE"/>
        </w:rPr>
        <w:t xml:space="preserve">Service provider </w:t>
      </w:r>
      <w:r w:rsidRPr="003443DE">
        <w:rPr>
          <w:rFonts w:ascii="Arial" w:hAnsi="Arial" w:cs="Arial"/>
          <w:b/>
          <w:bCs/>
          <w:sz w:val="32"/>
          <w:szCs w:val="32"/>
          <w:lang w:val="en-US"/>
        </w:rPr>
        <w:t>3: TV production management service provider</w:t>
      </w:r>
    </w:p>
    <w:p w:rsidR="00CF0ADB" w:rsidRPr="003443DE" w:rsidRDefault="00CF0ADB" w:rsidP="00CF0ADB">
      <w:pPr>
        <w:pStyle w:val="Body"/>
        <w:spacing w:line="276" w:lineRule="auto"/>
        <w:ind w:left="580" w:firstLine="430"/>
        <w:jc w:val="both"/>
        <w:rPr>
          <w:rFonts w:ascii="Arial" w:eastAsia="Arial" w:hAnsi="Arial" w:cs="Arial"/>
          <w:sz w:val="32"/>
          <w:szCs w:val="32"/>
          <w:u w:val="single"/>
        </w:rPr>
      </w:pPr>
      <w:r w:rsidRPr="003443DE">
        <w:rPr>
          <w:rFonts w:ascii="Arial" w:hAnsi="Arial" w:cs="Arial"/>
          <w:sz w:val="32"/>
          <w:szCs w:val="32"/>
          <w:u w:val="single"/>
          <w:lang w:val="en-US"/>
        </w:rPr>
        <w:t>Recording of Live Events:</w:t>
      </w:r>
    </w:p>
    <w:p w:rsidR="00CF0ADB" w:rsidRPr="003443DE" w:rsidRDefault="00CF0ADB" w:rsidP="00CF0ADB">
      <w:pPr>
        <w:pStyle w:val="Body"/>
        <w:numPr>
          <w:ilvl w:val="0"/>
          <w:numId w:val="10"/>
        </w:numPr>
        <w:spacing w:line="276" w:lineRule="auto"/>
        <w:ind w:left="137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To provide camera crew for recording live performances in the green room;</w:t>
      </w:r>
    </w:p>
    <w:p w:rsidR="00CF0ADB" w:rsidRPr="003443DE" w:rsidRDefault="00CF0ADB" w:rsidP="00CF0ADB">
      <w:pPr>
        <w:pStyle w:val="Body"/>
        <w:numPr>
          <w:ilvl w:val="0"/>
          <w:numId w:val="10"/>
        </w:numPr>
        <w:spacing w:line="276" w:lineRule="auto"/>
        <w:ind w:left="137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To provide post production services of editing the content live streamed final cut of digital album; and</w:t>
      </w:r>
    </w:p>
    <w:p w:rsidR="00CF0ADB" w:rsidRPr="003443DE" w:rsidRDefault="00CF0ADB" w:rsidP="00CF0ADB">
      <w:pPr>
        <w:pStyle w:val="Body"/>
        <w:numPr>
          <w:ilvl w:val="0"/>
          <w:numId w:val="10"/>
        </w:numPr>
        <w:spacing w:line="276" w:lineRule="auto"/>
        <w:ind w:left="1370"/>
        <w:jc w:val="both"/>
        <w:rPr>
          <w:rFonts w:ascii="Arial" w:hAnsi="Arial" w:cs="Arial"/>
          <w:sz w:val="32"/>
          <w:szCs w:val="32"/>
          <w:lang w:val="en-US"/>
        </w:rPr>
      </w:pPr>
      <w:r w:rsidRPr="003443DE">
        <w:rPr>
          <w:rFonts w:ascii="Arial" w:hAnsi="Arial" w:cs="Arial"/>
          <w:sz w:val="32"/>
          <w:szCs w:val="32"/>
          <w:lang w:val="en-US"/>
        </w:rPr>
        <w:t>To ensure alignment between live stream service provider and camera crew providing footage of content during live stream.</w:t>
      </w:r>
    </w:p>
    <w:p w:rsidR="00CF0ADB" w:rsidRPr="003443DE" w:rsidRDefault="00CF0ADB" w:rsidP="00CF0ADB">
      <w:pPr>
        <w:pStyle w:val="Body"/>
        <w:spacing w:line="276" w:lineRule="auto"/>
        <w:ind w:left="290"/>
        <w:jc w:val="both"/>
        <w:rPr>
          <w:rFonts w:ascii="Arial" w:eastAsia="Arial" w:hAnsi="Arial" w:cs="Arial"/>
          <w:sz w:val="32"/>
          <w:szCs w:val="32"/>
          <w:lang w:val="en-US"/>
        </w:rPr>
      </w:pPr>
    </w:p>
    <w:p w:rsidR="00CF0ADB" w:rsidRPr="003443DE" w:rsidRDefault="00CF0ADB" w:rsidP="00CF0ADB">
      <w:pPr>
        <w:pStyle w:val="Body"/>
        <w:spacing w:line="276" w:lineRule="auto"/>
        <w:ind w:left="580" w:firstLine="430"/>
        <w:jc w:val="both"/>
        <w:rPr>
          <w:rFonts w:ascii="Arial" w:eastAsia="Arial" w:hAnsi="Arial" w:cs="Arial"/>
          <w:sz w:val="32"/>
          <w:szCs w:val="32"/>
          <w:u w:val="single"/>
        </w:rPr>
      </w:pPr>
      <w:r w:rsidRPr="003443DE">
        <w:rPr>
          <w:rFonts w:ascii="Arial" w:hAnsi="Arial" w:cs="Arial"/>
          <w:sz w:val="32"/>
          <w:szCs w:val="32"/>
          <w:u w:val="single"/>
          <w:lang w:val="en-US"/>
        </w:rPr>
        <w:t>Post Production of Digital Albums</w:t>
      </w:r>
    </w:p>
    <w:p w:rsidR="00CF0ADB" w:rsidRPr="003443DE" w:rsidRDefault="00CF0ADB" w:rsidP="00CF0ADB">
      <w:pPr>
        <w:pStyle w:val="Body"/>
        <w:numPr>
          <w:ilvl w:val="0"/>
          <w:numId w:val="11"/>
        </w:numPr>
        <w:spacing w:line="276" w:lineRule="auto"/>
        <w:ind w:left="1370"/>
        <w:jc w:val="both"/>
        <w:rPr>
          <w:rFonts w:ascii="Arial" w:eastAsia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  <w:lang w:val="en-US"/>
        </w:rPr>
        <w:lastRenderedPageBreak/>
        <w:t>To edit live stream material and produce digital album post event;</w:t>
      </w:r>
    </w:p>
    <w:p w:rsidR="00CF0ADB" w:rsidRPr="003443DE" w:rsidRDefault="00CF0ADB" w:rsidP="00CF0ADB">
      <w:pPr>
        <w:pStyle w:val="Body"/>
        <w:numPr>
          <w:ilvl w:val="0"/>
          <w:numId w:val="11"/>
        </w:numPr>
        <w:spacing w:line="276" w:lineRule="auto"/>
        <w:ind w:left="1370"/>
        <w:jc w:val="both"/>
        <w:rPr>
          <w:rFonts w:ascii="Arial" w:eastAsia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  <w:lang w:val="en-US"/>
        </w:rPr>
        <w:t>To supply material to live stream web-based portal; and</w:t>
      </w:r>
    </w:p>
    <w:p w:rsidR="00CF0ADB" w:rsidRPr="003443DE" w:rsidRDefault="00CF0ADB" w:rsidP="00CF0ADB">
      <w:pPr>
        <w:pStyle w:val="Body"/>
        <w:numPr>
          <w:ilvl w:val="0"/>
          <w:numId w:val="11"/>
        </w:numPr>
        <w:spacing w:line="276" w:lineRule="auto"/>
        <w:ind w:left="1370"/>
        <w:jc w:val="both"/>
        <w:rPr>
          <w:rFonts w:ascii="Arial" w:eastAsia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  <w:lang w:val="en-US"/>
        </w:rPr>
        <w:t xml:space="preserve">To supply material to network service provider for digital albums to be sold. </w:t>
      </w:r>
    </w:p>
    <w:p w:rsidR="00CF0ADB" w:rsidRPr="003443DE" w:rsidRDefault="00CF0ADB" w:rsidP="00CF0ADB">
      <w:pPr>
        <w:pStyle w:val="ListParagraph"/>
        <w:spacing w:line="276" w:lineRule="auto"/>
        <w:ind w:left="1010"/>
        <w:jc w:val="both"/>
        <w:rPr>
          <w:rFonts w:ascii="Arial" w:hAnsi="Arial" w:cs="Arial"/>
          <w:sz w:val="32"/>
          <w:szCs w:val="32"/>
        </w:rPr>
      </w:pPr>
    </w:p>
    <w:p w:rsidR="00CF0ADB" w:rsidRPr="003443DE" w:rsidRDefault="00CF0ADB" w:rsidP="00CF0ADB">
      <w:pPr>
        <w:pStyle w:val="ListParagraph"/>
        <w:numPr>
          <w:ilvl w:val="0"/>
          <w:numId w:val="13"/>
        </w:numPr>
        <w:spacing w:line="276" w:lineRule="auto"/>
        <w:ind w:left="101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 xml:space="preserve">There </w:t>
      </w:r>
      <w:r w:rsidRPr="003443DE">
        <w:rPr>
          <w:rFonts w:ascii="Arial" w:eastAsia="Calibri" w:hAnsi="Arial" w:cs="Arial"/>
          <w:sz w:val="32"/>
          <w:szCs w:val="32"/>
        </w:rPr>
        <w:t xml:space="preserve">were no deviations </w:t>
      </w:r>
      <w:r w:rsidRPr="003443DE">
        <w:rPr>
          <w:rFonts w:ascii="Arial" w:hAnsi="Arial" w:cs="Arial"/>
          <w:sz w:val="32"/>
          <w:szCs w:val="32"/>
        </w:rPr>
        <w:t>from the standard supply chain management procedures in the awarding of the tenders.</w:t>
      </w:r>
    </w:p>
    <w:p w:rsidR="00CF0ADB" w:rsidRPr="003443DE" w:rsidRDefault="00CF0ADB" w:rsidP="00CF0ADB">
      <w:pPr>
        <w:pStyle w:val="ListParagraph"/>
        <w:spacing w:line="276" w:lineRule="auto"/>
        <w:ind w:left="1010"/>
        <w:jc w:val="both"/>
        <w:rPr>
          <w:rFonts w:ascii="Arial" w:hAnsi="Arial" w:cs="Arial"/>
          <w:sz w:val="32"/>
          <w:szCs w:val="32"/>
        </w:rPr>
      </w:pPr>
    </w:p>
    <w:p w:rsidR="00CF0ADB" w:rsidRPr="003443DE" w:rsidRDefault="00CF0ADB" w:rsidP="00CF0ADB">
      <w:pPr>
        <w:pStyle w:val="ListParagraph"/>
        <w:numPr>
          <w:ilvl w:val="0"/>
          <w:numId w:val="13"/>
        </w:numPr>
        <w:spacing w:line="276" w:lineRule="auto"/>
        <w:ind w:left="1010"/>
        <w:jc w:val="both"/>
        <w:rPr>
          <w:rFonts w:ascii="Arial" w:hAnsi="Arial" w:cs="Arial"/>
          <w:sz w:val="32"/>
          <w:szCs w:val="32"/>
        </w:rPr>
      </w:pPr>
      <w:r w:rsidRPr="003443DE">
        <w:rPr>
          <w:rFonts w:ascii="Arial" w:hAnsi="Arial" w:cs="Arial"/>
          <w:sz w:val="32"/>
          <w:szCs w:val="32"/>
        </w:rPr>
        <w:t xml:space="preserve">The businesses were awarded tenders for the following reasons: </w:t>
      </w:r>
    </w:p>
    <w:p w:rsidR="00CF0ADB" w:rsidRPr="003443DE" w:rsidRDefault="00CF0ADB" w:rsidP="00CF0ADB">
      <w:pPr>
        <w:pStyle w:val="Body"/>
        <w:numPr>
          <w:ilvl w:val="1"/>
          <w:numId w:val="14"/>
        </w:numPr>
        <w:spacing w:line="276" w:lineRule="auto"/>
        <w:jc w:val="both"/>
        <w:rPr>
          <w:rFonts w:ascii="Arial" w:eastAsia="Arial" w:hAnsi="Arial" w:cs="Arial"/>
          <w:bCs/>
          <w:sz w:val="32"/>
          <w:szCs w:val="32"/>
        </w:rPr>
      </w:pPr>
      <w:r w:rsidRPr="003443DE">
        <w:rPr>
          <w:rFonts w:ascii="Arial" w:hAnsi="Arial" w:cs="Arial"/>
          <w:bCs/>
          <w:sz w:val="32"/>
          <w:szCs w:val="32"/>
          <w:lang w:val="de-DE"/>
        </w:rPr>
        <w:t>Service provider 1: Live streaming service provider</w:t>
      </w:r>
    </w:p>
    <w:p w:rsidR="00CF0ADB" w:rsidRPr="003443DE" w:rsidRDefault="00CF0ADB" w:rsidP="00CF0ADB">
      <w:pPr>
        <w:pStyle w:val="Body"/>
        <w:numPr>
          <w:ilvl w:val="1"/>
          <w:numId w:val="14"/>
        </w:numPr>
        <w:spacing w:line="276" w:lineRule="auto"/>
        <w:jc w:val="both"/>
        <w:rPr>
          <w:rFonts w:ascii="Arial" w:eastAsia="Arial" w:hAnsi="Arial" w:cs="Arial"/>
          <w:bCs/>
          <w:sz w:val="32"/>
          <w:szCs w:val="32"/>
        </w:rPr>
      </w:pPr>
      <w:r w:rsidRPr="003443DE">
        <w:rPr>
          <w:rFonts w:ascii="Arial" w:hAnsi="Arial" w:cs="Arial"/>
          <w:bCs/>
          <w:sz w:val="32"/>
          <w:szCs w:val="32"/>
          <w:lang w:val="de-DE"/>
        </w:rPr>
        <w:t xml:space="preserve">Service provider </w:t>
      </w:r>
      <w:r w:rsidRPr="003443DE">
        <w:rPr>
          <w:rFonts w:ascii="Arial" w:hAnsi="Arial" w:cs="Arial"/>
          <w:bCs/>
          <w:sz w:val="32"/>
          <w:szCs w:val="32"/>
          <w:lang w:val="en-US"/>
        </w:rPr>
        <w:t>2: Logistics and event management service provider</w:t>
      </w:r>
    </w:p>
    <w:p w:rsidR="00CF0ADB" w:rsidRPr="003443DE" w:rsidRDefault="00CF0ADB" w:rsidP="00CF0ADB">
      <w:pPr>
        <w:pStyle w:val="Body"/>
        <w:numPr>
          <w:ilvl w:val="1"/>
          <w:numId w:val="14"/>
        </w:numPr>
        <w:spacing w:line="276" w:lineRule="auto"/>
        <w:jc w:val="both"/>
        <w:rPr>
          <w:rFonts w:ascii="Arial" w:eastAsia="Arial" w:hAnsi="Arial" w:cs="Arial"/>
          <w:bCs/>
          <w:sz w:val="32"/>
          <w:szCs w:val="32"/>
        </w:rPr>
      </w:pPr>
      <w:r w:rsidRPr="003443DE">
        <w:rPr>
          <w:rFonts w:ascii="Arial" w:hAnsi="Arial" w:cs="Arial"/>
          <w:bCs/>
          <w:sz w:val="32"/>
          <w:szCs w:val="32"/>
          <w:lang w:val="de-DE"/>
        </w:rPr>
        <w:t xml:space="preserve">service provider </w:t>
      </w:r>
      <w:r w:rsidRPr="003443DE">
        <w:rPr>
          <w:rFonts w:ascii="Arial" w:hAnsi="Arial" w:cs="Arial"/>
          <w:bCs/>
          <w:sz w:val="32"/>
          <w:szCs w:val="32"/>
          <w:lang w:val="en-US"/>
        </w:rPr>
        <w:t>3: TV production management service provider</w:t>
      </w:r>
    </w:p>
    <w:p w:rsidR="00CF0ADB" w:rsidRPr="003443DE" w:rsidRDefault="00CF0ADB" w:rsidP="00CF0ADB">
      <w:pPr>
        <w:pStyle w:val="Body"/>
        <w:spacing w:line="276" w:lineRule="auto"/>
        <w:ind w:left="290"/>
        <w:jc w:val="both"/>
        <w:rPr>
          <w:rFonts w:ascii="Arial" w:eastAsia="Arial" w:hAnsi="Arial" w:cs="Arial"/>
          <w:sz w:val="32"/>
          <w:szCs w:val="32"/>
          <w:lang w:val="en-US"/>
        </w:rPr>
      </w:pPr>
    </w:p>
    <w:p w:rsidR="00CF0ADB" w:rsidRPr="003443DE" w:rsidRDefault="00CF0ADB" w:rsidP="00CF0ADB">
      <w:pPr>
        <w:pStyle w:val="ListParagraph"/>
        <w:tabs>
          <w:tab w:val="left" w:pos="8931"/>
        </w:tabs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(4) </w:t>
      </w:r>
      <w:r w:rsidRPr="003443DE">
        <w:rPr>
          <w:rFonts w:ascii="Arial" w:hAnsi="Arial" w:cs="Arial"/>
          <w:sz w:val="32"/>
          <w:szCs w:val="32"/>
        </w:rPr>
        <w:t xml:space="preserve">No, the </w:t>
      </w:r>
      <w:r>
        <w:rPr>
          <w:rFonts w:ascii="Arial" w:hAnsi="Arial" w:cs="Arial"/>
          <w:sz w:val="32"/>
          <w:szCs w:val="32"/>
        </w:rPr>
        <w:t xml:space="preserve">I </w:t>
      </w:r>
      <w:r w:rsidRPr="003443DE">
        <w:rPr>
          <w:rFonts w:ascii="Arial" w:hAnsi="Arial" w:cs="Arial"/>
          <w:sz w:val="32"/>
          <w:szCs w:val="32"/>
        </w:rPr>
        <w:t xml:space="preserve">will not make a statement on the matter. </w:t>
      </w:r>
    </w:p>
    <w:sectPr w:rsidR="00CF0ADB" w:rsidRPr="003443DE" w:rsidSect="00CF0ADB">
      <w:footerReference w:type="default" r:id="rId7"/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32" w:rsidRDefault="00383432" w:rsidP="00CF0ADB">
      <w:pPr>
        <w:spacing w:after="0" w:line="240" w:lineRule="auto"/>
      </w:pPr>
      <w:r>
        <w:separator/>
      </w:r>
    </w:p>
  </w:endnote>
  <w:endnote w:type="continuationSeparator" w:id="0">
    <w:p w:rsidR="00383432" w:rsidRDefault="00383432" w:rsidP="00CF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526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0ADB" w:rsidRDefault="00CF0AD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169" w:rsidRPr="0004116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F0ADB" w:rsidRDefault="00CF0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32" w:rsidRDefault="00383432" w:rsidP="00CF0ADB">
      <w:pPr>
        <w:spacing w:after="0" w:line="240" w:lineRule="auto"/>
      </w:pPr>
      <w:r>
        <w:separator/>
      </w:r>
    </w:p>
  </w:footnote>
  <w:footnote w:type="continuationSeparator" w:id="0">
    <w:p w:rsidR="00383432" w:rsidRDefault="00383432" w:rsidP="00CF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11F"/>
    <w:multiLevelType w:val="hybridMultilevel"/>
    <w:tmpl w:val="C52E15D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84786"/>
    <w:multiLevelType w:val="hybridMultilevel"/>
    <w:tmpl w:val="3DCC07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54A0"/>
    <w:multiLevelType w:val="hybridMultilevel"/>
    <w:tmpl w:val="E7A89D9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23658"/>
    <w:multiLevelType w:val="hybridMultilevel"/>
    <w:tmpl w:val="EB2C8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4FEA"/>
    <w:multiLevelType w:val="hybridMultilevel"/>
    <w:tmpl w:val="DE086D32"/>
    <w:lvl w:ilvl="0" w:tplc="8CF4CE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3728"/>
    <w:multiLevelType w:val="hybridMultilevel"/>
    <w:tmpl w:val="AF04DB82"/>
    <w:lvl w:ilvl="0" w:tplc="2C9CE3B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87A8D"/>
    <w:multiLevelType w:val="hybridMultilevel"/>
    <w:tmpl w:val="A4585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46E01"/>
    <w:multiLevelType w:val="hybridMultilevel"/>
    <w:tmpl w:val="6EBA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81923"/>
    <w:multiLevelType w:val="hybridMultilevel"/>
    <w:tmpl w:val="9E9062C8"/>
    <w:lvl w:ilvl="0" w:tplc="1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5E163528"/>
    <w:multiLevelType w:val="hybridMultilevel"/>
    <w:tmpl w:val="50449A32"/>
    <w:lvl w:ilvl="0" w:tplc="1C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62744457"/>
    <w:multiLevelType w:val="hybridMultilevel"/>
    <w:tmpl w:val="E54EA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5F341D"/>
    <w:multiLevelType w:val="hybridMultilevel"/>
    <w:tmpl w:val="4F9A4D18"/>
    <w:lvl w:ilvl="0" w:tplc="4CB0872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79E478C0"/>
    <w:multiLevelType w:val="hybridMultilevel"/>
    <w:tmpl w:val="69E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914CB"/>
    <w:multiLevelType w:val="hybridMultilevel"/>
    <w:tmpl w:val="61488EB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DB"/>
    <w:rsid w:val="00041169"/>
    <w:rsid w:val="00383432"/>
    <w:rsid w:val="007C36CD"/>
    <w:rsid w:val="00CF0ADB"/>
    <w:rsid w:val="00F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5C27B-1E53-4735-85FA-AE6AEDD3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D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CF0ADB"/>
    <w:pPr>
      <w:spacing w:after="200" w:line="276" w:lineRule="auto"/>
      <w:ind w:left="993"/>
    </w:pPr>
    <w:rPr>
      <w:rFonts w:ascii="Arial" w:hAnsi="Arial"/>
      <w:sz w:val="18"/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CF0ADB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F0ADB"/>
    <w:rPr>
      <w:lang w:val="en-ZA"/>
    </w:rPr>
  </w:style>
  <w:style w:type="paragraph" w:customStyle="1" w:styleId="Body">
    <w:name w:val="Body"/>
    <w:rsid w:val="00CF0A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ZA" w:eastAsia="en-Z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F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DB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F0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DB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2020-06-08T16:19:00Z</dcterms:created>
  <dcterms:modified xsi:type="dcterms:W3CDTF">2020-06-08T16:19:00Z</dcterms:modified>
</cp:coreProperties>
</file>