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7F6E69">
        <w:rPr>
          <w:rFonts w:ascii="Arial" w:hAnsi="Arial" w:cs="Arial"/>
          <w:sz w:val="18"/>
          <w:szCs w:val="18"/>
          <w:lang w:val="en-ZA"/>
        </w:rPr>
        <w:t xml:space="preserve"> 09 May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526AA9">
        <w:rPr>
          <w:rFonts w:ascii="Arial" w:hAnsi="Arial" w:cs="Arial"/>
          <w:b/>
          <w:lang w:val="en-ZA"/>
        </w:rPr>
        <w:t>980</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11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D63DC">
        <w:rPr>
          <w:rFonts w:ascii="Arial" w:hAnsi="Arial" w:cs="Arial"/>
          <w:sz w:val="22"/>
          <w:szCs w:val="22"/>
          <w:lang w:val="en-ZA"/>
        </w:rPr>
        <w:t>10</w:t>
      </w:r>
    </w:p>
    <w:p w:rsidR="00E1671A" w:rsidRPr="009548CF" w:rsidRDefault="00E1671A" w:rsidP="00E1671A">
      <w:pPr>
        <w:rPr>
          <w:rFonts w:ascii="Arial" w:hAnsi="Arial" w:cs="Arial"/>
          <w:sz w:val="22"/>
          <w:szCs w:val="22"/>
          <w:lang w:val="en-ZA"/>
        </w:rPr>
      </w:pPr>
    </w:p>
    <w:p w:rsidR="00526AA9" w:rsidRPr="004735DF" w:rsidRDefault="00526AA9" w:rsidP="004735DF">
      <w:pPr>
        <w:spacing w:before="100" w:beforeAutospacing="1" w:after="100" w:afterAutospacing="1" w:line="360" w:lineRule="auto"/>
        <w:ind w:left="851" w:hanging="851"/>
        <w:jc w:val="both"/>
        <w:outlineLvl w:val="0"/>
        <w:rPr>
          <w:rFonts w:ascii="Arial" w:eastAsia="Calibri" w:hAnsi="Arial" w:cs="Arial"/>
          <w:b/>
          <w:lang w:val="af-ZA"/>
        </w:rPr>
      </w:pPr>
      <w:r w:rsidRPr="004735DF">
        <w:rPr>
          <w:rFonts w:ascii="Arial" w:eastAsia="Calibri" w:hAnsi="Arial" w:cs="Arial"/>
          <w:b/>
          <w:lang w:val="af-ZA"/>
        </w:rPr>
        <w:t>980.</w:t>
      </w:r>
      <w:r w:rsidRPr="004735DF">
        <w:rPr>
          <w:rFonts w:ascii="Arial" w:eastAsia="Calibri" w:hAnsi="Arial" w:cs="Arial"/>
          <w:b/>
          <w:lang w:val="af-ZA"/>
        </w:rPr>
        <w:tab/>
        <w:t>Ms B S Masango (DA) to ask the Minister of Social Development:</w:t>
      </w:r>
    </w:p>
    <w:p w:rsidR="00526AA9" w:rsidRPr="004735DF" w:rsidRDefault="00526AA9" w:rsidP="004735DF">
      <w:pPr>
        <w:spacing w:before="100" w:beforeAutospacing="1" w:after="100" w:afterAutospacing="1" w:line="360" w:lineRule="auto"/>
        <w:jc w:val="both"/>
        <w:rPr>
          <w:rFonts w:ascii="Arial" w:eastAsia="Calibri" w:hAnsi="Arial" w:cs="Arial"/>
          <w:lang w:val="af-ZA"/>
        </w:rPr>
      </w:pPr>
      <w:r w:rsidRPr="004735DF">
        <w:rPr>
          <w:rFonts w:ascii="Arial" w:eastAsia="Calibri" w:hAnsi="Arial" w:cs="Arial"/>
          <w:lang w:val="af-ZA"/>
        </w:rPr>
        <w:t>With reference to the undertaking by the President, Mr Jacob G Zuma, in his reply to the debate on the State of the Nation Address on 18 February 2016 that unemployed social workers who were trained through her department’s bursary schemes were receiving attention from government, what steps have been taken to place these unemployed social workers in employed positions, both (a) in government institutions and departments and (b) in the private sector, given the dire need for social workers in the specified sectors?</w:t>
      </w:r>
      <w:r w:rsidRP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7F6E69" w:rsidRPr="007F6E69">
        <w:rPr>
          <w:rFonts w:ascii="Arial" w:eastAsia="Calibri" w:hAnsi="Arial" w:cs="Arial"/>
          <w:sz w:val="20"/>
          <w:szCs w:val="20"/>
          <w:lang w:val="af-ZA"/>
        </w:rPr>
        <w:t>NW1110E</w:t>
      </w:r>
      <w:r w:rsidR="004735DF">
        <w:rPr>
          <w:rFonts w:ascii="Arial" w:eastAsia="Calibri" w:hAnsi="Arial" w:cs="Arial"/>
          <w:lang w:val="af-ZA"/>
        </w:rPr>
        <w:tab/>
      </w:r>
      <w:r w:rsidRPr="004735DF">
        <w:rPr>
          <w:rFonts w:ascii="Arial" w:eastAsia="Calibri" w:hAnsi="Arial" w:cs="Arial"/>
          <w:lang w:val="af-ZA"/>
        </w:rPr>
        <w:t xml:space="preserve">     </w:t>
      </w:r>
      <w:r w:rsidRPr="004735DF">
        <w:rPr>
          <w:rFonts w:ascii="Arial" w:eastAsia="Calibri" w:hAnsi="Arial" w:cs="Arial"/>
          <w:lang w:val="af-ZA"/>
        </w:rPr>
        <w:tab/>
      </w:r>
      <w:r w:rsidRPr="004735DF">
        <w:rPr>
          <w:rFonts w:ascii="Arial" w:eastAsia="Calibri" w:hAnsi="Arial" w:cs="Arial"/>
          <w:lang w:val="af-ZA"/>
        </w:rPr>
        <w:tab/>
        <w:t xml:space="preserve">          </w:t>
      </w:r>
      <w:r w:rsidR="00D72024" w:rsidRPr="004735DF">
        <w:rPr>
          <w:rFonts w:ascii="Arial" w:eastAsia="Calibri" w:hAnsi="Arial" w:cs="Arial"/>
          <w:lang w:val="af-ZA"/>
        </w:rPr>
        <w:t xml:space="preserve">                               </w:t>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4735DF">
        <w:rPr>
          <w:rFonts w:ascii="Arial" w:eastAsia="Calibri" w:hAnsi="Arial" w:cs="Arial"/>
          <w:lang w:val="af-ZA"/>
        </w:rPr>
        <w:tab/>
      </w:r>
      <w:r w:rsidR="00D72024" w:rsidRPr="004735DF">
        <w:rPr>
          <w:rFonts w:ascii="Arial" w:eastAsia="Calibri" w:hAnsi="Arial" w:cs="Arial"/>
          <w:lang w:val="af-ZA"/>
        </w:rPr>
        <w:t xml:space="preserve">      </w:t>
      </w:r>
      <w:bookmarkStart w:id="0" w:name="_GoBack"/>
      <w:bookmarkEnd w:id="0"/>
      <w:r w:rsidR="004735DF">
        <w:rPr>
          <w:rFonts w:ascii="Arial" w:eastAsia="Calibri" w:hAnsi="Arial" w:cs="Arial"/>
          <w:lang w:val="af-ZA"/>
        </w:rPr>
        <w:t xml:space="preserve">    </w:t>
      </w:r>
    </w:p>
    <w:p w:rsidR="00C75E7B" w:rsidRPr="004735DF" w:rsidRDefault="004A3A81" w:rsidP="004735DF">
      <w:pPr>
        <w:tabs>
          <w:tab w:val="left" w:pos="1335"/>
        </w:tabs>
        <w:spacing w:line="360" w:lineRule="auto"/>
        <w:rPr>
          <w:rFonts w:ascii="Arial" w:hAnsi="Arial" w:cs="Arial"/>
          <w:b/>
        </w:rPr>
      </w:pPr>
      <w:r w:rsidRPr="004735DF">
        <w:rPr>
          <w:rFonts w:ascii="Arial" w:hAnsi="Arial" w:cs="Arial"/>
          <w:b/>
        </w:rPr>
        <w:t>Reply:</w:t>
      </w:r>
    </w:p>
    <w:p w:rsidR="00C75E7B" w:rsidRPr="004735DF" w:rsidRDefault="00C75E7B" w:rsidP="004735DF">
      <w:pPr>
        <w:tabs>
          <w:tab w:val="left" w:pos="1335"/>
        </w:tabs>
        <w:spacing w:line="360" w:lineRule="auto"/>
        <w:rPr>
          <w:rFonts w:ascii="Arial" w:hAnsi="Arial" w:cs="Arial"/>
          <w:b/>
        </w:rPr>
      </w:pPr>
    </w:p>
    <w:p w:rsidR="001577EE" w:rsidRPr="004735DF" w:rsidRDefault="00D72024" w:rsidP="004735DF">
      <w:pPr>
        <w:tabs>
          <w:tab w:val="left" w:pos="1335"/>
        </w:tabs>
        <w:spacing w:line="360" w:lineRule="auto"/>
        <w:jc w:val="both"/>
        <w:rPr>
          <w:rFonts w:ascii="Arial" w:hAnsi="Arial" w:cs="Arial"/>
        </w:rPr>
      </w:pPr>
      <w:r w:rsidRPr="004735DF">
        <w:rPr>
          <w:rFonts w:ascii="Arial" w:hAnsi="Arial" w:cs="Arial"/>
        </w:rPr>
        <w:t>Steps have been taken to employ social work graduates benefitting from the scholarship programme:</w:t>
      </w:r>
    </w:p>
    <w:p w:rsidR="007F6E69" w:rsidRDefault="00D72024" w:rsidP="004735DF">
      <w:pPr>
        <w:pStyle w:val="ListParagraph"/>
        <w:numPr>
          <w:ilvl w:val="0"/>
          <w:numId w:val="10"/>
        </w:numPr>
        <w:tabs>
          <w:tab w:val="left" w:pos="1335"/>
        </w:tabs>
        <w:spacing w:line="360" w:lineRule="auto"/>
        <w:jc w:val="both"/>
        <w:rPr>
          <w:rFonts w:ascii="Arial" w:hAnsi="Arial" w:cs="Arial"/>
          <w:lang w:val="en-ZA"/>
        </w:rPr>
      </w:pPr>
      <w:r w:rsidRPr="004735DF">
        <w:rPr>
          <w:rFonts w:ascii="Arial" w:hAnsi="Arial" w:cs="Arial"/>
        </w:rPr>
        <w:t xml:space="preserve">  Since the inception of the programme a total of </w:t>
      </w:r>
      <w:r w:rsidRPr="004735DF">
        <w:rPr>
          <w:rFonts w:ascii="Arial" w:hAnsi="Arial" w:cs="Arial"/>
          <w:lang w:val="en-ZA"/>
        </w:rPr>
        <w:t>7 393 graduates have</w:t>
      </w:r>
      <w:r w:rsidR="002E3847" w:rsidRPr="004735DF">
        <w:rPr>
          <w:rFonts w:ascii="Arial" w:hAnsi="Arial" w:cs="Arial"/>
          <w:lang w:val="en-ZA"/>
        </w:rPr>
        <w:t xml:space="preserve"> been</w:t>
      </w:r>
      <w:r w:rsidRPr="004735DF">
        <w:rPr>
          <w:rFonts w:ascii="Arial" w:hAnsi="Arial" w:cs="Arial"/>
          <w:lang w:val="en-ZA"/>
        </w:rPr>
        <w:t xml:space="preserve"> absorbed into employment by </w:t>
      </w:r>
      <w:r w:rsidR="002E3847" w:rsidRPr="004735DF">
        <w:rPr>
          <w:rFonts w:ascii="Arial" w:hAnsi="Arial" w:cs="Arial"/>
          <w:lang w:val="en-ZA"/>
        </w:rPr>
        <w:t>Provincial Dep</w:t>
      </w:r>
      <w:r w:rsidRPr="004735DF">
        <w:rPr>
          <w:rFonts w:ascii="Arial" w:hAnsi="Arial" w:cs="Arial"/>
          <w:lang w:val="en-ZA"/>
        </w:rPr>
        <w:t>artments of Social Development; additional 94 graduates have been employed a</w:t>
      </w:r>
      <w:r w:rsidR="00BE0296" w:rsidRPr="004735DF">
        <w:rPr>
          <w:rFonts w:ascii="Arial" w:hAnsi="Arial" w:cs="Arial"/>
          <w:lang w:val="en-ZA"/>
        </w:rPr>
        <w:t>nd</w:t>
      </w:r>
      <w:r w:rsidRPr="004735DF">
        <w:rPr>
          <w:rFonts w:ascii="Arial" w:hAnsi="Arial" w:cs="Arial"/>
          <w:lang w:val="en-ZA"/>
        </w:rPr>
        <w:t xml:space="preserve"> placed at </w:t>
      </w:r>
      <w:r w:rsidR="00EB4215" w:rsidRPr="004735DF">
        <w:rPr>
          <w:rFonts w:ascii="Arial" w:hAnsi="Arial" w:cs="Arial"/>
          <w:lang w:val="en-ZA"/>
        </w:rPr>
        <w:t xml:space="preserve">Departmental </w:t>
      </w:r>
      <w:r w:rsidRPr="004735DF">
        <w:rPr>
          <w:rFonts w:ascii="Arial" w:hAnsi="Arial" w:cs="Arial"/>
          <w:lang w:val="en-ZA"/>
        </w:rPr>
        <w:t>local service offices through the support of PACT (a</w:t>
      </w:r>
      <w:r w:rsidR="00EB4215" w:rsidRPr="004735DF">
        <w:rPr>
          <w:rFonts w:ascii="Arial" w:hAnsi="Arial" w:cs="Arial"/>
          <w:lang w:val="en-ZA"/>
        </w:rPr>
        <w:t xml:space="preserve">s part of the Government Capacity Building and Support Programme). A further 165 graduates are employed by </w:t>
      </w:r>
      <w:r w:rsidR="00BE0296" w:rsidRPr="004735DF">
        <w:rPr>
          <w:rFonts w:ascii="Arial" w:hAnsi="Arial" w:cs="Arial"/>
          <w:lang w:val="en-ZA"/>
        </w:rPr>
        <w:t xml:space="preserve">the </w:t>
      </w:r>
      <w:r w:rsidR="00EB4215" w:rsidRPr="004735DF">
        <w:rPr>
          <w:rFonts w:ascii="Arial" w:hAnsi="Arial" w:cs="Arial"/>
          <w:lang w:val="en-ZA"/>
        </w:rPr>
        <w:t>South African Social Security Agency (SASSA) to support the administration and management of foster care grants.</w:t>
      </w:r>
      <w:r w:rsidR="004123BF" w:rsidRPr="004735DF">
        <w:rPr>
          <w:rFonts w:ascii="Arial" w:hAnsi="Arial" w:cs="Arial"/>
          <w:lang w:val="en-ZA"/>
        </w:rPr>
        <w:t xml:space="preserve"> </w:t>
      </w:r>
    </w:p>
    <w:p w:rsidR="007F6E69" w:rsidRDefault="007F6E69" w:rsidP="007F6E69">
      <w:pPr>
        <w:pStyle w:val="ListParagraph"/>
        <w:tabs>
          <w:tab w:val="left" w:pos="1335"/>
        </w:tabs>
        <w:spacing w:line="360" w:lineRule="auto"/>
        <w:ind w:left="450"/>
        <w:jc w:val="both"/>
        <w:rPr>
          <w:rFonts w:ascii="Arial" w:hAnsi="Arial" w:cs="Arial"/>
          <w:lang w:val="en-ZA"/>
        </w:rPr>
      </w:pPr>
    </w:p>
    <w:p w:rsidR="002E3847" w:rsidRPr="004735DF" w:rsidRDefault="00740B7F" w:rsidP="007F6E69">
      <w:pPr>
        <w:pStyle w:val="ListParagraph"/>
        <w:tabs>
          <w:tab w:val="left" w:pos="1335"/>
        </w:tabs>
        <w:spacing w:line="360" w:lineRule="auto"/>
        <w:ind w:left="450"/>
        <w:jc w:val="both"/>
        <w:rPr>
          <w:rFonts w:ascii="Arial" w:hAnsi="Arial" w:cs="Arial"/>
          <w:lang w:val="en-ZA"/>
        </w:rPr>
      </w:pPr>
      <w:r w:rsidRPr="004735DF">
        <w:rPr>
          <w:rFonts w:ascii="Arial" w:hAnsi="Arial" w:cs="Arial"/>
          <w:lang w:val="en-ZA"/>
        </w:rPr>
        <w:t xml:space="preserve">A request has been submitted to </w:t>
      </w:r>
      <w:r w:rsidR="004123BF" w:rsidRPr="004735DF">
        <w:rPr>
          <w:rFonts w:ascii="Arial" w:hAnsi="Arial" w:cs="Arial"/>
          <w:lang w:val="en-ZA"/>
        </w:rPr>
        <w:t xml:space="preserve">National Treasury to utilise part of the 2016/17 allocation (R100m) for the absorption of 450 social work graduates. </w:t>
      </w:r>
    </w:p>
    <w:p w:rsidR="00BE0296" w:rsidRPr="004735DF" w:rsidRDefault="00BE0296" w:rsidP="004735DF">
      <w:pPr>
        <w:pStyle w:val="ListParagraph"/>
        <w:tabs>
          <w:tab w:val="left" w:pos="1335"/>
        </w:tabs>
        <w:spacing w:line="360" w:lineRule="auto"/>
        <w:jc w:val="both"/>
        <w:rPr>
          <w:rFonts w:ascii="Arial" w:hAnsi="Arial" w:cs="Arial"/>
          <w:lang w:val="en-ZA"/>
        </w:rPr>
      </w:pPr>
    </w:p>
    <w:p w:rsidR="00D572FD" w:rsidRPr="00EB4215" w:rsidRDefault="00EB4215" w:rsidP="004735DF">
      <w:pPr>
        <w:pStyle w:val="ListParagraph"/>
        <w:numPr>
          <w:ilvl w:val="0"/>
          <w:numId w:val="10"/>
        </w:numPr>
        <w:tabs>
          <w:tab w:val="left" w:pos="1335"/>
        </w:tabs>
        <w:spacing w:line="360" w:lineRule="auto"/>
        <w:jc w:val="both"/>
        <w:rPr>
          <w:rFonts w:ascii="Arial" w:hAnsi="Arial" w:cs="Arial"/>
          <w:sz w:val="22"/>
          <w:szCs w:val="22"/>
        </w:rPr>
      </w:pPr>
      <w:r w:rsidRPr="004735DF">
        <w:rPr>
          <w:rFonts w:ascii="Arial" w:hAnsi="Arial" w:cs="Arial"/>
        </w:rPr>
        <w:lastRenderedPageBreak/>
        <w:t xml:space="preserve"> The Department </w:t>
      </w:r>
      <w:r w:rsidR="00BE0296" w:rsidRPr="004735DF">
        <w:rPr>
          <w:rFonts w:ascii="Arial" w:hAnsi="Arial" w:cs="Arial"/>
        </w:rPr>
        <w:t>is not aware of numbers of graduates employed by the private sector. However, the department is engaging with Non-Governmental Organisations to facilitate absorption of graduates in that sector</w:t>
      </w:r>
      <w:r w:rsidR="00BE0296">
        <w:rPr>
          <w:rFonts w:ascii="Arial" w:hAnsi="Arial" w:cs="Arial"/>
          <w:sz w:val="22"/>
          <w:szCs w:val="22"/>
        </w:rPr>
        <w:t>.</w:t>
      </w:r>
      <w:r w:rsidR="004123BF">
        <w:rPr>
          <w:rFonts w:ascii="Arial" w:hAnsi="Arial" w:cs="Arial"/>
          <w:sz w:val="22"/>
          <w:szCs w:val="22"/>
        </w:rPr>
        <w:t xml:space="preserve"> </w:t>
      </w:r>
    </w:p>
    <w:sectPr w:rsidR="00D572FD" w:rsidRPr="00EB4215"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B3" w:rsidRDefault="00CF07B3" w:rsidP="0050056C">
      <w:pPr>
        <w:pStyle w:val="BodyTextIndent"/>
        <w:spacing w:line="240" w:lineRule="auto"/>
      </w:pPr>
      <w:r>
        <w:separator/>
      </w:r>
    </w:p>
  </w:endnote>
  <w:endnote w:type="continuationSeparator" w:id="0">
    <w:p w:rsidR="00CF07B3" w:rsidRDefault="00CF07B3"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6C" w:rsidRDefault="00784EC2">
    <w:pPr>
      <w:pStyle w:val="Footer"/>
      <w:jc w:val="center"/>
    </w:pPr>
    <w:r>
      <w:fldChar w:fldCharType="begin"/>
    </w:r>
    <w:r w:rsidR="0077028E">
      <w:instrText xml:space="preserve"> PAGE   \* MERGEFORMAT </w:instrText>
    </w:r>
    <w:r>
      <w:fldChar w:fldCharType="separate"/>
    </w:r>
    <w:r w:rsidR="004B28C7">
      <w:rPr>
        <w:noProof/>
      </w:rPr>
      <w:t>1</w:t>
    </w:r>
    <w:r>
      <w:rPr>
        <w:noProof/>
      </w:rPr>
      <w:fldChar w:fldCharType="end"/>
    </w:r>
  </w:p>
  <w:p w:rsidR="0050056C" w:rsidRDefault="0050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B3" w:rsidRDefault="00CF07B3" w:rsidP="0050056C">
      <w:pPr>
        <w:pStyle w:val="BodyTextIndent"/>
        <w:spacing w:line="240" w:lineRule="auto"/>
      </w:pPr>
      <w:r>
        <w:separator/>
      </w:r>
    </w:p>
  </w:footnote>
  <w:footnote w:type="continuationSeparator" w:id="0">
    <w:p w:rsidR="00CF07B3" w:rsidRDefault="00CF07B3"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D03FF4"/>
    <w:multiLevelType w:val="hybridMultilevel"/>
    <w:tmpl w:val="B1B84F9E"/>
    <w:lvl w:ilvl="0" w:tplc="DB96B386">
      <w:start w:val="1"/>
      <w:numFmt w:val="lowerLetter"/>
      <w:lvlText w:val="(%1)"/>
      <w:lvlJc w:val="left"/>
      <w:pPr>
        <w:ind w:left="450" w:hanging="360"/>
      </w:pPr>
      <w:rPr>
        <w:rFonts w:hint="default"/>
        <w:color w:val="auto"/>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E065AD9"/>
    <w:multiLevelType w:val="hybridMultilevel"/>
    <w:tmpl w:val="DF428E08"/>
    <w:lvl w:ilvl="0" w:tplc="37F8B2C2">
      <w:start w:val="1"/>
      <w:numFmt w:val="bullet"/>
      <w:lvlText w:val="•"/>
      <w:lvlJc w:val="left"/>
      <w:pPr>
        <w:tabs>
          <w:tab w:val="num" w:pos="720"/>
        </w:tabs>
        <w:ind w:left="720" w:hanging="360"/>
      </w:pPr>
      <w:rPr>
        <w:rFonts w:ascii="Arial" w:hAnsi="Arial" w:hint="default"/>
      </w:rPr>
    </w:lvl>
    <w:lvl w:ilvl="1" w:tplc="4BA8F106" w:tentative="1">
      <w:start w:val="1"/>
      <w:numFmt w:val="bullet"/>
      <w:lvlText w:val="•"/>
      <w:lvlJc w:val="left"/>
      <w:pPr>
        <w:tabs>
          <w:tab w:val="num" w:pos="1440"/>
        </w:tabs>
        <w:ind w:left="1440" w:hanging="360"/>
      </w:pPr>
      <w:rPr>
        <w:rFonts w:ascii="Arial" w:hAnsi="Arial" w:hint="default"/>
      </w:rPr>
    </w:lvl>
    <w:lvl w:ilvl="2" w:tplc="1F6273E8" w:tentative="1">
      <w:start w:val="1"/>
      <w:numFmt w:val="bullet"/>
      <w:lvlText w:val="•"/>
      <w:lvlJc w:val="left"/>
      <w:pPr>
        <w:tabs>
          <w:tab w:val="num" w:pos="2160"/>
        </w:tabs>
        <w:ind w:left="2160" w:hanging="360"/>
      </w:pPr>
      <w:rPr>
        <w:rFonts w:ascii="Arial" w:hAnsi="Arial" w:hint="default"/>
      </w:rPr>
    </w:lvl>
    <w:lvl w:ilvl="3" w:tplc="2520A784" w:tentative="1">
      <w:start w:val="1"/>
      <w:numFmt w:val="bullet"/>
      <w:lvlText w:val="•"/>
      <w:lvlJc w:val="left"/>
      <w:pPr>
        <w:tabs>
          <w:tab w:val="num" w:pos="2880"/>
        </w:tabs>
        <w:ind w:left="2880" w:hanging="360"/>
      </w:pPr>
      <w:rPr>
        <w:rFonts w:ascii="Arial" w:hAnsi="Arial" w:hint="default"/>
      </w:rPr>
    </w:lvl>
    <w:lvl w:ilvl="4" w:tplc="F7262D6E" w:tentative="1">
      <w:start w:val="1"/>
      <w:numFmt w:val="bullet"/>
      <w:lvlText w:val="•"/>
      <w:lvlJc w:val="left"/>
      <w:pPr>
        <w:tabs>
          <w:tab w:val="num" w:pos="3600"/>
        </w:tabs>
        <w:ind w:left="3600" w:hanging="360"/>
      </w:pPr>
      <w:rPr>
        <w:rFonts w:ascii="Arial" w:hAnsi="Arial" w:hint="default"/>
      </w:rPr>
    </w:lvl>
    <w:lvl w:ilvl="5" w:tplc="36FCAAFC" w:tentative="1">
      <w:start w:val="1"/>
      <w:numFmt w:val="bullet"/>
      <w:lvlText w:val="•"/>
      <w:lvlJc w:val="left"/>
      <w:pPr>
        <w:tabs>
          <w:tab w:val="num" w:pos="4320"/>
        </w:tabs>
        <w:ind w:left="4320" w:hanging="360"/>
      </w:pPr>
      <w:rPr>
        <w:rFonts w:ascii="Arial" w:hAnsi="Arial" w:hint="default"/>
      </w:rPr>
    </w:lvl>
    <w:lvl w:ilvl="6" w:tplc="25AEF4EE" w:tentative="1">
      <w:start w:val="1"/>
      <w:numFmt w:val="bullet"/>
      <w:lvlText w:val="•"/>
      <w:lvlJc w:val="left"/>
      <w:pPr>
        <w:tabs>
          <w:tab w:val="num" w:pos="5040"/>
        </w:tabs>
        <w:ind w:left="5040" w:hanging="360"/>
      </w:pPr>
      <w:rPr>
        <w:rFonts w:ascii="Arial" w:hAnsi="Arial" w:hint="default"/>
      </w:rPr>
    </w:lvl>
    <w:lvl w:ilvl="7" w:tplc="FE34D592" w:tentative="1">
      <w:start w:val="1"/>
      <w:numFmt w:val="bullet"/>
      <w:lvlText w:val="•"/>
      <w:lvlJc w:val="left"/>
      <w:pPr>
        <w:tabs>
          <w:tab w:val="num" w:pos="5760"/>
        </w:tabs>
        <w:ind w:left="5760" w:hanging="360"/>
      </w:pPr>
      <w:rPr>
        <w:rFonts w:ascii="Arial" w:hAnsi="Arial" w:hint="default"/>
      </w:rPr>
    </w:lvl>
    <w:lvl w:ilvl="8" w:tplc="BDD8A77A" w:tentative="1">
      <w:start w:val="1"/>
      <w:numFmt w:val="bullet"/>
      <w:lvlText w:val="•"/>
      <w:lvlJc w:val="left"/>
      <w:pPr>
        <w:tabs>
          <w:tab w:val="num" w:pos="6480"/>
        </w:tabs>
        <w:ind w:left="6480" w:hanging="360"/>
      </w:pPr>
      <w:rPr>
        <w:rFonts w:ascii="Arial" w:hAnsi="Arial" w:hint="default"/>
      </w:rPr>
    </w:lvl>
  </w:abstractNum>
  <w:abstractNum w:abstractNumId="5">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37A6A58"/>
    <w:multiLevelType w:val="hybridMultilevel"/>
    <w:tmpl w:val="64B842FA"/>
    <w:lvl w:ilvl="0" w:tplc="B4DCFDBA">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0">
    <w:nsid w:val="784C4899"/>
    <w:multiLevelType w:val="hybridMultilevel"/>
    <w:tmpl w:val="7A7C5344"/>
    <w:lvl w:ilvl="0" w:tplc="A8EE41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8"/>
  </w:num>
  <w:num w:numId="6">
    <w:abstractNumId w:val="3"/>
  </w:num>
  <w:num w:numId="7">
    <w:abstractNumId w:val="7"/>
  </w:num>
  <w:num w:numId="8">
    <w:abstractNumId w:val="9"/>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77020"/>
    <w:rsid w:val="000809FA"/>
    <w:rsid w:val="00083BCC"/>
    <w:rsid w:val="000856CD"/>
    <w:rsid w:val="0008574D"/>
    <w:rsid w:val="00093D28"/>
    <w:rsid w:val="000A15BF"/>
    <w:rsid w:val="000A1CD0"/>
    <w:rsid w:val="000D01D1"/>
    <w:rsid w:val="000D0C09"/>
    <w:rsid w:val="000D3B2E"/>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3847"/>
    <w:rsid w:val="002E7CD1"/>
    <w:rsid w:val="002F21D9"/>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123BF"/>
    <w:rsid w:val="0044098C"/>
    <w:rsid w:val="00441AC5"/>
    <w:rsid w:val="00450931"/>
    <w:rsid w:val="004541D9"/>
    <w:rsid w:val="00455E95"/>
    <w:rsid w:val="00462C2C"/>
    <w:rsid w:val="00470806"/>
    <w:rsid w:val="004735DF"/>
    <w:rsid w:val="004805B9"/>
    <w:rsid w:val="004810AF"/>
    <w:rsid w:val="004914F1"/>
    <w:rsid w:val="00497C19"/>
    <w:rsid w:val="004A18DD"/>
    <w:rsid w:val="004A3A81"/>
    <w:rsid w:val="004A67F7"/>
    <w:rsid w:val="004B28C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26AA9"/>
    <w:rsid w:val="0053130A"/>
    <w:rsid w:val="00540D3D"/>
    <w:rsid w:val="005448D0"/>
    <w:rsid w:val="005471B2"/>
    <w:rsid w:val="005534D0"/>
    <w:rsid w:val="00556627"/>
    <w:rsid w:val="005573A3"/>
    <w:rsid w:val="00563151"/>
    <w:rsid w:val="00564156"/>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0B7F"/>
    <w:rsid w:val="00751306"/>
    <w:rsid w:val="00754648"/>
    <w:rsid w:val="007639D3"/>
    <w:rsid w:val="00767452"/>
    <w:rsid w:val="0077028E"/>
    <w:rsid w:val="00774163"/>
    <w:rsid w:val="0077512D"/>
    <w:rsid w:val="0078213D"/>
    <w:rsid w:val="00784AFA"/>
    <w:rsid w:val="00784EC2"/>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7F6E69"/>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46893"/>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3EAB"/>
    <w:rsid w:val="00B46BF9"/>
    <w:rsid w:val="00B47883"/>
    <w:rsid w:val="00B5263F"/>
    <w:rsid w:val="00B52CEF"/>
    <w:rsid w:val="00B7108B"/>
    <w:rsid w:val="00B729DC"/>
    <w:rsid w:val="00B74FFF"/>
    <w:rsid w:val="00B76CB4"/>
    <w:rsid w:val="00B77511"/>
    <w:rsid w:val="00B80DA6"/>
    <w:rsid w:val="00B944DD"/>
    <w:rsid w:val="00BA4D25"/>
    <w:rsid w:val="00BA67A1"/>
    <w:rsid w:val="00BA71EC"/>
    <w:rsid w:val="00BB21CD"/>
    <w:rsid w:val="00BB7FB7"/>
    <w:rsid w:val="00BD091B"/>
    <w:rsid w:val="00BE0296"/>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07B3"/>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2024"/>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153B"/>
    <w:rsid w:val="00E82C8A"/>
    <w:rsid w:val="00E83959"/>
    <w:rsid w:val="00E83D54"/>
    <w:rsid w:val="00E858FF"/>
    <w:rsid w:val="00E86800"/>
    <w:rsid w:val="00E91042"/>
    <w:rsid w:val="00E9312B"/>
    <w:rsid w:val="00E95D02"/>
    <w:rsid w:val="00E97F3E"/>
    <w:rsid w:val="00E97FD9"/>
    <w:rsid w:val="00EA129A"/>
    <w:rsid w:val="00EA1968"/>
    <w:rsid w:val="00EB3754"/>
    <w:rsid w:val="00EB4215"/>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link w:val="BodyTextIndent"/>
    <w:rsid w:val="001C530A"/>
    <w:rPr>
      <w:rFonts w:ascii="Times New Roman" w:eastAsia="Times New Roman" w:hAnsi="Times New Roman" w:cs="Times New Roman"/>
      <w:sz w:val="24"/>
      <w:szCs w:val="24"/>
      <w:lang w:val="en-US"/>
    </w:rPr>
  </w:style>
  <w:style w:type="character" w:styleId="Hyperlink">
    <w:name w:val="Hyperlink"/>
    <w:uiPriority w:val="99"/>
    <w:unhideWhenUsed/>
    <w:rsid w:val="003A38CE"/>
    <w:rPr>
      <w:color w:val="0000FF"/>
      <w:u w:val="single"/>
    </w:rPr>
  </w:style>
  <w:style w:type="table" w:styleId="TableGrid">
    <w:name w:val="Table Grid"/>
    <w:basedOn w:val="TableNormal"/>
    <w:uiPriority w:val="59"/>
    <w:rsid w:val="003A3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rPr>
      <w:lang/>
    </w:r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Calibr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uiPriority w:val="10"/>
    <w:rsid w:val="00DE2B39"/>
    <w:rPr>
      <w:rFonts w:ascii="Cambria" w:eastAsia="Times New Roman" w:hAnsi="Cambria" w:cs="Times New Roman"/>
      <w:color w:val="17365D"/>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r="http://schemas.openxmlformats.org/officeDocument/2006/relationships" xmlns:w="http://schemas.openxmlformats.org/wordprocessingml/2006/main">
  <w:divs>
    <w:div w:id="456534321">
      <w:bodyDiv w:val="1"/>
      <w:marLeft w:val="0"/>
      <w:marRight w:val="0"/>
      <w:marTop w:val="0"/>
      <w:marBottom w:val="0"/>
      <w:divBdr>
        <w:top w:val="none" w:sz="0" w:space="0" w:color="auto"/>
        <w:left w:val="none" w:sz="0" w:space="0" w:color="auto"/>
        <w:bottom w:val="none" w:sz="0" w:space="0" w:color="auto"/>
        <w:right w:val="none" w:sz="0" w:space="0" w:color="auto"/>
      </w:divBdr>
      <w:divsChild>
        <w:div w:id="10878446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Official reply: 09 May 2016</vt:lpstr>
    </vt:vector>
  </TitlesOfParts>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09 May 2016</dc:title>
  <dc:creator>IngridN</dc:creator>
  <cp:lastModifiedBy>PUMZA</cp:lastModifiedBy>
  <cp:revision>2</cp:revision>
  <cp:lastPrinted>2016-04-13T08:53:00Z</cp:lastPrinted>
  <dcterms:created xsi:type="dcterms:W3CDTF">2016-06-01T10:08:00Z</dcterms:created>
  <dcterms:modified xsi:type="dcterms:W3CDTF">2016-06-01T10:08:00Z</dcterms:modified>
</cp:coreProperties>
</file>