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77944" w14:textId="77777777" w:rsidR="00593C4C" w:rsidRPr="00593C4C" w:rsidRDefault="00593C4C" w:rsidP="00593C4C">
      <w:pPr>
        <w:rPr>
          <w:rFonts w:ascii="Arial" w:hAnsi="Arial" w:cs="Arial"/>
          <w:b/>
          <w:sz w:val="24"/>
          <w:szCs w:val="24"/>
        </w:rPr>
      </w:pPr>
      <w:bookmarkStart w:id="0" w:name="_GoBack"/>
      <w:bookmarkEnd w:id="0"/>
    </w:p>
    <w:p w14:paraId="7F43D8BA" w14:textId="77777777" w:rsidR="00593C4C" w:rsidRPr="00593C4C" w:rsidRDefault="00593C4C" w:rsidP="00593C4C">
      <w:pPr>
        <w:spacing w:before="100" w:beforeAutospacing="1" w:after="100" w:afterAutospacing="1" w:line="240" w:lineRule="auto"/>
        <w:ind w:left="709" w:hanging="720"/>
        <w:jc w:val="both"/>
        <w:outlineLvl w:val="0"/>
        <w:rPr>
          <w:rFonts w:ascii="Arial" w:hAnsi="Arial" w:cs="Arial"/>
          <w:b/>
          <w:bCs/>
          <w:sz w:val="24"/>
          <w:szCs w:val="24"/>
        </w:rPr>
      </w:pPr>
      <w:r w:rsidRPr="00593C4C">
        <w:rPr>
          <w:rFonts w:ascii="Arial" w:hAnsi="Arial" w:cs="Arial"/>
          <w:b/>
          <w:bCs/>
          <w:sz w:val="24"/>
          <w:szCs w:val="24"/>
        </w:rPr>
        <w:t>98.</w:t>
      </w:r>
      <w:r w:rsidRPr="00593C4C">
        <w:rPr>
          <w:rFonts w:ascii="Arial" w:hAnsi="Arial" w:cs="Arial"/>
          <w:b/>
          <w:bCs/>
          <w:sz w:val="24"/>
          <w:szCs w:val="24"/>
        </w:rPr>
        <w:tab/>
        <w:t xml:space="preserve">Mr Y </w:t>
      </w:r>
      <w:proofErr w:type="spellStart"/>
      <w:r w:rsidRPr="00593C4C">
        <w:rPr>
          <w:rFonts w:ascii="Arial" w:hAnsi="Arial" w:cs="Arial"/>
          <w:b/>
          <w:bCs/>
          <w:sz w:val="24"/>
          <w:szCs w:val="24"/>
        </w:rPr>
        <w:t>Cassim</w:t>
      </w:r>
      <w:proofErr w:type="spellEnd"/>
      <w:r w:rsidRPr="00593C4C">
        <w:rPr>
          <w:rFonts w:ascii="Arial" w:hAnsi="Arial" w:cs="Arial"/>
          <w:b/>
          <w:bCs/>
          <w:sz w:val="24"/>
          <w:szCs w:val="24"/>
        </w:rPr>
        <w:t xml:space="preserve"> (DA) to ask the Minister of Small Business Development:</w:t>
      </w:r>
    </w:p>
    <w:p w14:paraId="68DE4C28" w14:textId="77777777" w:rsidR="00593C4C" w:rsidRPr="00593C4C" w:rsidRDefault="00593C4C" w:rsidP="00593C4C">
      <w:pPr>
        <w:pStyle w:val="BodyTextIndent2"/>
        <w:tabs>
          <w:tab w:val="clear" w:pos="864"/>
          <w:tab w:val="left" w:pos="720"/>
        </w:tabs>
        <w:spacing w:before="100" w:beforeAutospacing="1" w:after="100" w:afterAutospacing="1" w:line="240" w:lineRule="auto"/>
        <w:ind w:left="720" w:firstLine="0"/>
        <w:jc w:val="both"/>
        <w:rPr>
          <w:rFonts w:ascii="Arial" w:eastAsiaTheme="minorHAnsi" w:hAnsi="Arial" w:cs="Arial"/>
          <w:szCs w:val="24"/>
          <w:lang w:val="af-ZA"/>
        </w:rPr>
      </w:pPr>
      <w:r w:rsidRPr="00593C4C">
        <w:rPr>
          <w:rFonts w:ascii="Arial" w:hAnsi="Arial" w:cs="Arial"/>
          <w:szCs w:val="24"/>
        </w:rPr>
        <w:t>Whether she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she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593C4C">
        <w:rPr>
          <w:rFonts w:ascii="Arial" w:hAnsi="Arial" w:cs="Arial"/>
          <w:szCs w:val="24"/>
        </w:rPr>
        <w:tab/>
      </w:r>
      <w:r w:rsidRPr="00593C4C">
        <w:rPr>
          <w:rFonts w:ascii="Arial" w:hAnsi="Arial" w:cs="Arial"/>
          <w:szCs w:val="24"/>
        </w:rPr>
        <w:tab/>
      </w:r>
      <w:r w:rsidRPr="00593C4C">
        <w:rPr>
          <w:rFonts w:ascii="Arial" w:hAnsi="Arial" w:cs="Arial"/>
          <w:szCs w:val="24"/>
        </w:rPr>
        <w:tab/>
      </w:r>
      <w:r w:rsidRPr="00593C4C">
        <w:rPr>
          <w:rFonts w:ascii="Arial" w:hAnsi="Arial" w:cs="Arial"/>
          <w:szCs w:val="24"/>
        </w:rPr>
        <w:tab/>
      </w:r>
      <w:r w:rsidRPr="00593C4C">
        <w:rPr>
          <w:rFonts w:ascii="Arial" w:hAnsi="Arial" w:cs="Arial"/>
          <w:szCs w:val="24"/>
        </w:rPr>
        <w:tab/>
      </w:r>
      <w:r w:rsidRPr="00593C4C">
        <w:rPr>
          <w:rFonts w:ascii="Arial" w:hAnsi="Arial" w:cs="Arial"/>
          <w:szCs w:val="24"/>
        </w:rPr>
        <w:tab/>
      </w:r>
      <w:r w:rsidRPr="00593C4C">
        <w:rPr>
          <w:rFonts w:ascii="Arial" w:eastAsiaTheme="minorHAnsi" w:hAnsi="Arial" w:cs="Arial"/>
          <w:szCs w:val="24"/>
          <w:lang w:val="af-ZA"/>
        </w:rPr>
        <w:t>NW98E</w:t>
      </w:r>
    </w:p>
    <w:p w14:paraId="331C8CA6" w14:textId="77777777" w:rsidR="00593C4C" w:rsidRPr="00593C4C" w:rsidRDefault="00593C4C" w:rsidP="00593C4C">
      <w:pPr>
        <w:rPr>
          <w:rFonts w:ascii="Arial" w:hAnsi="Arial" w:cs="Arial"/>
          <w:sz w:val="24"/>
          <w:szCs w:val="24"/>
        </w:rPr>
      </w:pPr>
    </w:p>
    <w:p w14:paraId="694C8848" w14:textId="77777777" w:rsidR="00593C4C" w:rsidRPr="00593C4C" w:rsidRDefault="00593C4C" w:rsidP="00593C4C">
      <w:pPr>
        <w:rPr>
          <w:rFonts w:ascii="Arial" w:hAnsi="Arial" w:cs="Arial"/>
          <w:sz w:val="24"/>
          <w:szCs w:val="24"/>
        </w:rPr>
      </w:pPr>
      <w:r w:rsidRPr="00593C4C">
        <w:rPr>
          <w:rFonts w:ascii="Arial" w:hAnsi="Arial" w:cs="Arial"/>
          <w:sz w:val="24"/>
          <w:szCs w:val="24"/>
        </w:rPr>
        <w:t>RESPONSE:</w:t>
      </w:r>
    </w:p>
    <w:p w14:paraId="3815130A" w14:textId="77777777" w:rsidR="00593C4C" w:rsidRPr="00593C4C" w:rsidRDefault="00593C4C" w:rsidP="00593C4C">
      <w:pPr>
        <w:rPr>
          <w:rFonts w:ascii="Arial" w:hAnsi="Arial" w:cs="Arial"/>
          <w:sz w:val="24"/>
          <w:szCs w:val="24"/>
        </w:rPr>
      </w:pPr>
      <w:r w:rsidRPr="00593C4C">
        <w:rPr>
          <w:rFonts w:ascii="Arial" w:hAnsi="Arial" w:cs="Arial"/>
          <w:sz w:val="24"/>
          <w:szCs w:val="24"/>
        </w:rPr>
        <w:t>Yes, All Ministers enter into Performance Agreements with the President.</w:t>
      </w:r>
    </w:p>
    <w:p w14:paraId="1B883B28" w14:textId="77777777" w:rsidR="00593C4C" w:rsidRPr="00593C4C" w:rsidRDefault="00593C4C" w:rsidP="00593C4C">
      <w:pPr>
        <w:pStyle w:val="ListParagraph"/>
        <w:numPr>
          <w:ilvl w:val="0"/>
          <w:numId w:val="1"/>
        </w:numPr>
        <w:rPr>
          <w:rFonts w:ascii="Arial" w:hAnsi="Arial" w:cs="Arial"/>
          <w:sz w:val="24"/>
          <w:szCs w:val="24"/>
        </w:rPr>
      </w:pPr>
      <w:r w:rsidRPr="00593C4C">
        <w:rPr>
          <w:rFonts w:ascii="Arial" w:hAnsi="Arial" w:cs="Arial"/>
          <w:sz w:val="24"/>
          <w:szCs w:val="24"/>
        </w:rPr>
        <w:t xml:space="preserve">The Performance Management Framework for Ministers is the Medium Term Strategic Framework (MTSF) for 2014-2019, which is the first 5-year implementation plan of the National Development Plan (NDP) 2030. The performance targets and indicators are derived from the 14 Outcomes which government seeks to achieve. </w:t>
      </w:r>
    </w:p>
    <w:p w14:paraId="54521CCF" w14:textId="77777777" w:rsidR="00593C4C" w:rsidRPr="00593C4C" w:rsidRDefault="00593C4C" w:rsidP="00593C4C">
      <w:pPr>
        <w:pStyle w:val="ListParagraph"/>
        <w:rPr>
          <w:rFonts w:ascii="Arial" w:hAnsi="Arial" w:cs="Arial"/>
          <w:sz w:val="24"/>
          <w:szCs w:val="24"/>
        </w:rPr>
      </w:pPr>
    </w:p>
    <w:p w14:paraId="6D2822A3" w14:textId="77777777" w:rsidR="00593C4C" w:rsidRPr="00593C4C" w:rsidRDefault="00593C4C" w:rsidP="00593C4C">
      <w:pPr>
        <w:pStyle w:val="ListParagraph"/>
        <w:rPr>
          <w:rFonts w:ascii="Arial" w:hAnsi="Arial" w:cs="Arial"/>
          <w:sz w:val="24"/>
          <w:szCs w:val="24"/>
        </w:rPr>
      </w:pPr>
      <w:r w:rsidRPr="00593C4C">
        <w:rPr>
          <w:rFonts w:ascii="Arial" w:hAnsi="Arial" w:cs="Arial"/>
          <w:sz w:val="24"/>
          <w:szCs w:val="24"/>
        </w:rPr>
        <w:t xml:space="preserve">These outcomes and targets constitute governments Programme of Action (POA), against which performance is tracked and reported at least on a quarterly basis. POA reports are publicly available on government’s websites. </w:t>
      </w:r>
    </w:p>
    <w:p w14:paraId="37C5C791" w14:textId="77777777" w:rsidR="00593C4C" w:rsidRPr="00593C4C" w:rsidRDefault="00593C4C" w:rsidP="00593C4C">
      <w:pPr>
        <w:pStyle w:val="ListParagraph"/>
        <w:rPr>
          <w:rFonts w:ascii="Arial" w:hAnsi="Arial" w:cs="Arial"/>
          <w:sz w:val="24"/>
          <w:szCs w:val="24"/>
        </w:rPr>
      </w:pPr>
    </w:p>
    <w:p w14:paraId="3985E55C" w14:textId="77777777" w:rsidR="00593C4C" w:rsidRPr="00593C4C" w:rsidRDefault="00593C4C" w:rsidP="00593C4C">
      <w:pPr>
        <w:pStyle w:val="ListParagraph"/>
        <w:numPr>
          <w:ilvl w:val="0"/>
          <w:numId w:val="1"/>
        </w:numPr>
        <w:rPr>
          <w:rFonts w:ascii="Arial" w:hAnsi="Arial" w:cs="Arial"/>
          <w:sz w:val="24"/>
          <w:szCs w:val="24"/>
        </w:rPr>
      </w:pPr>
      <w:r w:rsidRPr="00593C4C">
        <w:rPr>
          <w:rFonts w:ascii="Arial" w:hAnsi="Arial" w:cs="Arial"/>
          <w:sz w:val="24"/>
          <w:szCs w:val="24"/>
        </w:rPr>
        <w:t xml:space="preserve">to (e) Cabinet closely monitors the implementation of the NDP 2030/MTSF 2014-2019 through POA Reports. These reports tabled before an Implementation Forum of a Cluster of Ministers collectively responsible for MTSF outcomes, and then submitted to Cabinet, where progress is noted, bottlenecks to implementation are discussed, and recommendations to address bottlenecks are considered and approved. </w:t>
      </w:r>
    </w:p>
    <w:p w14:paraId="60BCD289" w14:textId="77777777" w:rsidR="00E245E8" w:rsidRPr="00593C4C" w:rsidRDefault="00ED7D9B">
      <w:pPr>
        <w:rPr>
          <w:rFonts w:ascii="Arial" w:hAnsi="Arial" w:cs="Arial"/>
          <w:sz w:val="24"/>
          <w:szCs w:val="24"/>
        </w:rPr>
      </w:pPr>
    </w:p>
    <w:sectPr w:rsidR="00E245E8" w:rsidRPr="00593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F5F6D"/>
    <w:multiLevelType w:val="hybridMultilevel"/>
    <w:tmpl w:val="A010FABC"/>
    <w:lvl w:ilvl="0" w:tplc="0D526D4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C"/>
    <w:rsid w:val="0006197D"/>
    <w:rsid w:val="00593C4C"/>
    <w:rsid w:val="00A44004"/>
    <w:rsid w:val="00AD5315"/>
    <w:rsid w:val="00C612BF"/>
    <w:rsid w:val="00ED7D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8FE"/>
  <w15:docId w15:val="{DD49BDA9-C0DA-45F6-A21B-EB0B639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93C4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593C4C"/>
    <w:rPr>
      <w:rFonts w:ascii="CG Times" w:eastAsia="Times New Roman" w:hAnsi="CG Times" w:cs="Times New Roman"/>
      <w:sz w:val="24"/>
      <w:szCs w:val="20"/>
      <w:lang w:val="en-US"/>
    </w:rPr>
  </w:style>
  <w:style w:type="paragraph" w:styleId="ListParagraph">
    <w:name w:val="List Paragraph"/>
    <w:basedOn w:val="Normal"/>
    <w:uiPriority w:val="34"/>
    <w:qFormat/>
    <w:rsid w:val="0059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LMchunu</dc:creator>
  <cp:lastModifiedBy>Sehlabela Chuene</cp:lastModifiedBy>
  <cp:revision>2</cp:revision>
  <dcterms:created xsi:type="dcterms:W3CDTF">2016-09-20T08:23:00Z</dcterms:created>
  <dcterms:modified xsi:type="dcterms:W3CDTF">2016-09-20T08:23:00Z</dcterms:modified>
</cp:coreProperties>
</file>