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17AC3">
        <w:rPr>
          <w:b/>
          <w:bCs/>
          <w:sz w:val="24"/>
          <w:u w:val="single"/>
        </w:rPr>
        <w:t>9</w:t>
      </w:r>
      <w:r w:rsidR="002C6C59">
        <w:rPr>
          <w:b/>
          <w:bCs/>
          <w:sz w:val="24"/>
          <w:u w:val="single"/>
        </w:rPr>
        <w:t>75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17AC3">
        <w:rPr>
          <w:b/>
          <w:bCs/>
          <w:sz w:val="24"/>
          <w:u w:val="single"/>
        </w:rPr>
        <w:t>22</w:t>
      </w:r>
      <w:r w:rsidR="006E0E56">
        <w:rPr>
          <w:b/>
          <w:bCs/>
          <w:sz w:val="24"/>
          <w:u w:val="single"/>
        </w:rPr>
        <w:t xml:space="preserve"> MAY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F7333">
        <w:rPr>
          <w:b/>
          <w:bCs/>
          <w:sz w:val="24"/>
          <w:u w:val="single"/>
        </w:rPr>
        <w:t>1</w:t>
      </w:r>
      <w:r w:rsidR="00017AC3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2C6C59" w:rsidRPr="002C6C59" w:rsidRDefault="002C6C59" w:rsidP="002C6C59">
      <w:pPr>
        <w:spacing w:before="100" w:beforeAutospacing="1" w:after="100" w:afterAutospacing="1"/>
        <w:jc w:val="both"/>
        <w:outlineLvl w:val="0"/>
        <w:rPr>
          <w:b/>
          <w:bCs/>
          <w:sz w:val="24"/>
          <w:u w:val="single"/>
        </w:rPr>
      </w:pPr>
      <w:r w:rsidRPr="002C6C59">
        <w:rPr>
          <w:b/>
          <w:bCs/>
          <w:sz w:val="24"/>
          <w:u w:val="single"/>
        </w:rPr>
        <w:t>Ms C V King (DA) to ask the Minister of Health</w:t>
      </w:r>
      <w:r w:rsidRPr="002C6C59">
        <w:rPr>
          <w:b/>
          <w:bCs/>
          <w:sz w:val="24"/>
          <w:u w:val="single"/>
        </w:rPr>
        <w:fldChar w:fldCharType="begin"/>
      </w:r>
      <w:r w:rsidRPr="002C6C59">
        <w:rPr>
          <w:sz w:val="24"/>
          <w:u w:val="single"/>
        </w:rPr>
        <w:instrText xml:space="preserve"> XE "</w:instrText>
      </w:r>
      <w:r w:rsidRPr="002C6C59">
        <w:rPr>
          <w:b/>
          <w:bCs/>
          <w:sz w:val="24"/>
          <w:u w:val="single"/>
          <w:lang w:val="en-US"/>
        </w:rPr>
        <w:instrText>Health</w:instrText>
      </w:r>
      <w:r w:rsidRPr="002C6C59">
        <w:rPr>
          <w:sz w:val="24"/>
          <w:u w:val="single"/>
        </w:rPr>
        <w:instrText xml:space="preserve">" </w:instrText>
      </w:r>
      <w:r w:rsidRPr="002C6C59">
        <w:rPr>
          <w:b/>
          <w:bCs/>
          <w:sz w:val="24"/>
          <w:u w:val="single"/>
        </w:rPr>
        <w:fldChar w:fldCharType="end"/>
      </w:r>
      <w:r w:rsidRPr="002C6C59">
        <w:rPr>
          <w:b/>
          <w:bCs/>
          <w:sz w:val="24"/>
          <w:u w:val="single"/>
        </w:rPr>
        <w:t>:</w:t>
      </w:r>
    </w:p>
    <w:p w:rsidR="00786C98" w:rsidRPr="007563F9" w:rsidRDefault="002C6C59" w:rsidP="002C6C59">
      <w:pPr>
        <w:spacing w:before="100" w:beforeAutospacing="1" w:after="100" w:afterAutospacing="1"/>
        <w:jc w:val="both"/>
        <w:rPr>
          <w:sz w:val="24"/>
        </w:rPr>
      </w:pPr>
      <w:r w:rsidRPr="002C6C59">
        <w:rPr>
          <w:sz w:val="24"/>
          <w:lang w:val="en-US" w:eastAsia="en-GB"/>
        </w:rPr>
        <w:t>What number of false-positive test results for Covid-19 were detected in each province since the declaration of a national state of disaster?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17AC3">
        <w:rPr>
          <w:color w:val="000000"/>
        </w:rPr>
        <w:t>12</w:t>
      </w:r>
      <w:r w:rsidR="002C6C59">
        <w:rPr>
          <w:color w:val="000000"/>
        </w:rPr>
        <w:t>46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2F43C3" w:rsidRPr="00BB0548" w:rsidRDefault="002F43C3" w:rsidP="002F43C3">
      <w:pPr>
        <w:rPr>
          <w:bCs/>
          <w:sz w:val="24"/>
          <w:u w:val="single"/>
          <w:lang w:val="en-US"/>
        </w:rPr>
      </w:pPr>
    </w:p>
    <w:p w:rsidR="00CF03B6" w:rsidRPr="00CF03B6" w:rsidRDefault="00CF03B6" w:rsidP="00CF03B6">
      <w:pPr>
        <w:pStyle w:val="BodyText"/>
        <w:rPr>
          <w:bCs/>
          <w:sz w:val="24"/>
        </w:rPr>
      </w:pPr>
      <w:r>
        <w:rPr>
          <w:bCs/>
          <w:sz w:val="24"/>
        </w:rPr>
        <w:t>There have</w:t>
      </w:r>
      <w:r w:rsidRPr="00CF03B6">
        <w:rPr>
          <w:bCs/>
          <w:sz w:val="24"/>
        </w:rPr>
        <w:t xml:space="preserve"> been claims of false positive results, however, it is difficult to confirm the claims because the same sample </w:t>
      </w:r>
      <w:r>
        <w:rPr>
          <w:bCs/>
          <w:sz w:val="24"/>
        </w:rPr>
        <w:t xml:space="preserve">needs to be tested </w:t>
      </w:r>
      <w:r w:rsidRPr="00CF03B6">
        <w:rPr>
          <w:bCs/>
          <w:sz w:val="24"/>
        </w:rPr>
        <w:t xml:space="preserve">to determine if there are inconsistent results. The results are determined by the amount of virus in the sample and this can differ if samples are taken at different times. The </w:t>
      </w:r>
      <w:r>
        <w:rPr>
          <w:bCs/>
          <w:sz w:val="24"/>
        </w:rPr>
        <w:t>National Health Laboratory Service (</w:t>
      </w:r>
      <w:r w:rsidRPr="00CF03B6">
        <w:rPr>
          <w:bCs/>
          <w:sz w:val="24"/>
        </w:rPr>
        <w:t>NHLS</w:t>
      </w:r>
      <w:r>
        <w:rPr>
          <w:bCs/>
          <w:sz w:val="24"/>
        </w:rPr>
        <w:t>)</w:t>
      </w:r>
      <w:r w:rsidRPr="00CF03B6">
        <w:rPr>
          <w:bCs/>
          <w:sz w:val="24"/>
        </w:rPr>
        <w:t xml:space="preserve"> will conduct external quality assurance and proficiency testing schemes to determine the quality of results. Proficiency testing schemes are performed by providing participants with test sample</w:t>
      </w:r>
      <w:r>
        <w:rPr>
          <w:bCs/>
          <w:sz w:val="24"/>
        </w:rPr>
        <w:t>s</w:t>
      </w:r>
      <w:r w:rsidRPr="00CF03B6">
        <w:rPr>
          <w:bCs/>
          <w:sz w:val="24"/>
        </w:rPr>
        <w:t xml:space="preserve"> for analysis and determine how closely their results agree with the accepted values. Regular participation in a proficiency testing scheme provides staff with an insight into their laboratory’s performance</w:t>
      </w:r>
      <w:r>
        <w:rPr>
          <w:bCs/>
          <w:sz w:val="24"/>
        </w:rPr>
        <w:t xml:space="preserve">, </w:t>
      </w:r>
      <w:r w:rsidRPr="00CF03B6">
        <w:rPr>
          <w:bCs/>
          <w:sz w:val="24"/>
        </w:rPr>
        <w:t>benchmark performance with that of the other participant laboratories and demonstrate to end user of analytical data, regulatory bodies and accreditation bodies that there is a commitment to measuring quality.</w:t>
      </w:r>
    </w:p>
    <w:p w:rsidR="001F3F82" w:rsidRPr="001F3F82" w:rsidRDefault="001F3F82" w:rsidP="001F3F82">
      <w:pPr>
        <w:pStyle w:val="BodyText"/>
        <w:ind w:left="720" w:hanging="720"/>
        <w:rPr>
          <w:sz w:val="24"/>
          <w:lang w:val="en-ZA"/>
        </w:rPr>
      </w:pPr>
    </w:p>
    <w:p w:rsidR="007B39FB" w:rsidRPr="00BB0548" w:rsidRDefault="007B39FB" w:rsidP="006F5716">
      <w:pPr>
        <w:pStyle w:val="BodyText"/>
        <w:rPr>
          <w:sz w:val="24"/>
        </w:rPr>
      </w:pPr>
    </w:p>
    <w:p w:rsidR="00E238C2" w:rsidRPr="00BB0548" w:rsidRDefault="00E238C2" w:rsidP="002F43C3">
      <w:pPr>
        <w:pStyle w:val="BodyText"/>
        <w:rPr>
          <w:bCs/>
          <w:sz w:val="24"/>
          <w:lang w:val="en-GB"/>
        </w:rPr>
      </w:pPr>
      <w:r w:rsidRPr="00BB0548">
        <w:rPr>
          <w:sz w:val="24"/>
          <w:lang w:val="en-GB"/>
        </w:rPr>
        <w:t>END.</w:t>
      </w:r>
    </w:p>
    <w:sectPr w:rsidR="00E238C2" w:rsidRPr="00BB05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E1" w:rsidRDefault="00FF68E1">
      <w:r>
        <w:separator/>
      </w:r>
    </w:p>
  </w:endnote>
  <w:endnote w:type="continuationSeparator" w:id="0">
    <w:p w:rsidR="00FF68E1" w:rsidRDefault="00FF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B054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E1" w:rsidRDefault="00FF68E1">
      <w:r>
        <w:separator/>
      </w:r>
    </w:p>
  </w:footnote>
  <w:footnote w:type="continuationSeparator" w:id="0">
    <w:p w:rsidR="00FF68E1" w:rsidRDefault="00FF6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17AC3"/>
    <w:rsid w:val="00023BF4"/>
    <w:rsid w:val="00025DC9"/>
    <w:rsid w:val="0004183B"/>
    <w:rsid w:val="000545E2"/>
    <w:rsid w:val="00056AD2"/>
    <w:rsid w:val="00056CD8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61BA"/>
    <w:rsid w:val="0032700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5D7D"/>
    <w:rsid w:val="003B0C88"/>
    <w:rsid w:val="003C29BB"/>
    <w:rsid w:val="003C29E4"/>
    <w:rsid w:val="003C3FF7"/>
    <w:rsid w:val="003C68AC"/>
    <w:rsid w:val="003D5634"/>
    <w:rsid w:val="003D6B80"/>
    <w:rsid w:val="003E0AC8"/>
    <w:rsid w:val="003E15DE"/>
    <w:rsid w:val="003E5508"/>
    <w:rsid w:val="003F3650"/>
    <w:rsid w:val="003F3EB8"/>
    <w:rsid w:val="003F693D"/>
    <w:rsid w:val="003F6F06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53F5"/>
    <w:rsid w:val="00655AA8"/>
    <w:rsid w:val="006664AE"/>
    <w:rsid w:val="00666DDA"/>
    <w:rsid w:val="006779D4"/>
    <w:rsid w:val="00683343"/>
    <w:rsid w:val="00692BF0"/>
    <w:rsid w:val="00692C90"/>
    <w:rsid w:val="006930ED"/>
    <w:rsid w:val="006A34EA"/>
    <w:rsid w:val="006A3E83"/>
    <w:rsid w:val="006B1A27"/>
    <w:rsid w:val="006B5E48"/>
    <w:rsid w:val="006B750D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637B"/>
    <w:rsid w:val="00866D7D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4525"/>
    <w:rsid w:val="00947AB8"/>
    <w:rsid w:val="0095131B"/>
    <w:rsid w:val="00952EC0"/>
    <w:rsid w:val="0095543A"/>
    <w:rsid w:val="00956260"/>
    <w:rsid w:val="00960541"/>
    <w:rsid w:val="00971BA9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41C1"/>
    <w:rsid w:val="00A0613D"/>
    <w:rsid w:val="00A078D4"/>
    <w:rsid w:val="00A11952"/>
    <w:rsid w:val="00A13522"/>
    <w:rsid w:val="00A13AC5"/>
    <w:rsid w:val="00A13D92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0CE7"/>
    <w:rsid w:val="00A93CDF"/>
    <w:rsid w:val="00AA6504"/>
    <w:rsid w:val="00AA7AC6"/>
    <w:rsid w:val="00AB0EAC"/>
    <w:rsid w:val="00AB1AB1"/>
    <w:rsid w:val="00AB3C74"/>
    <w:rsid w:val="00AB78C0"/>
    <w:rsid w:val="00AC37C9"/>
    <w:rsid w:val="00AC48AC"/>
    <w:rsid w:val="00AC6AC3"/>
    <w:rsid w:val="00AD200E"/>
    <w:rsid w:val="00AD2439"/>
    <w:rsid w:val="00AD5F10"/>
    <w:rsid w:val="00AD6B02"/>
    <w:rsid w:val="00AE3C22"/>
    <w:rsid w:val="00B0762E"/>
    <w:rsid w:val="00B2423A"/>
    <w:rsid w:val="00B2718E"/>
    <w:rsid w:val="00B30D8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227C"/>
    <w:rsid w:val="00C05144"/>
    <w:rsid w:val="00C063AA"/>
    <w:rsid w:val="00C26148"/>
    <w:rsid w:val="00C3756F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F03B6"/>
    <w:rsid w:val="00CF0AD4"/>
    <w:rsid w:val="00CF60D1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45BA5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6212"/>
    <w:rsid w:val="00DF64E2"/>
    <w:rsid w:val="00E040FD"/>
    <w:rsid w:val="00E066C4"/>
    <w:rsid w:val="00E11BD3"/>
    <w:rsid w:val="00E15B45"/>
    <w:rsid w:val="00E161FB"/>
    <w:rsid w:val="00E20597"/>
    <w:rsid w:val="00E22D0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65A7A"/>
    <w:rsid w:val="00E70BD1"/>
    <w:rsid w:val="00E741E3"/>
    <w:rsid w:val="00E82ED2"/>
    <w:rsid w:val="00E85240"/>
    <w:rsid w:val="00EA464E"/>
    <w:rsid w:val="00EB211A"/>
    <w:rsid w:val="00EB241F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EBE"/>
    <w:rsid w:val="00F7399B"/>
    <w:rsid w:val="00F74F4A"/>
    <w:rsid w:val="00F76353"/>
    <w:rsid w:val="00F77118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4B4F"/>
    <w:rsid w:val="00FD6E22"/>
    <w:rsid w:val="00FE00A3"/>
    <w:rsid w:val="00FE233F"/>
    <w:rsid w:val="00FE5121"/>
    <w:rsid w:val="00FF68E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2020-06-10T14:48:00Z</dcterms:created>
  <dcterms:modified xsi:type="dcterms:W3CDTF">2020-06-10T14:48:00Z</dcterms:modified>
</cp:coreProperties>
</file>