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C1" w:rsidRPr="006F26E4" w:rsidRDefault="007F51C1" w:rsidP="006F26E4">
      <w:pPr>
        <w:spacing w:before="100" w:beforeAutospacing="1" w:after="100" w:afterAutospacing="1" w:line="360" w:lineRule="auto"/>
        <w:jc w:val="both"/>
        <w:outlineLvl w:val="0"/>
        <w:rPr>
          <w:rFonts w:ascii="Arial" w:eastAsia="Calibri" w:hAnsi="Arial" w:cs="Arial"/>
          <w:b/>
          <w:lang w:val="en-ZA"/>
        </w:rPr>
      </w:pPr>
      <w:r w:rsidRPr="006F26E4">
        <w:rPr>
          <w:rFonts w:ascii="Arial" w:eastAsia="Calibri" w:hAnsi="Arial" w:cs="Arial"/>
          <w:b/>
          <w:lang w:val="en-ZA"/>
        </w:rPr>
        <w:t>National Assembly</w:t>
      </w:r>
    </w:p>
    <w:p w:rsidR="007F51C1" w:rsidRPr="006F26E4" w:rsidRDefault="007F51C1" w:rsidP="006F26E4">
      <w:pPr>
        <w:spacing w:before="100" w:beforeAutospacing="1" w:after="100" w:afterAutospacing="1" w:line="360" w:lineRule="auto"/>
        <w:jc w:val="both"/>
        <w:outlineLvl w:val="0"/>
        <w:rPr>
          <w:rFonts w:ascii="Arial" w:eastAsia="Calibri" w:hAnsi="Arial" w:cs="Arial"/>
          <w:b/>
          <w:lang w:val="en-ZA"/>
        </w:rPr>
      </w:pPr>
      <w:r w:rsidRPr="006F26E4">
        <w:rPr>
          <w:rFonts w:ascii="Arial" w:eastAsia="Calibri" w:hAnsi="Arial" w:cs="Arial"/>
          <w:b/>
          <w:lang w:val="en-ZA"/>
        </w:rPr>
        <w:t>Question Number: 97</w:t>
      </w:r>
    </w:p>
    <w:p w:rsidR="007F51C1" w:rsidRPr="006F26E4" w:rsidRDefault="007F51C1" w:rsidP="006F26E4">
      <w:pPr>
        <w:spacing w:before="100" w:beforeAutospacing="1" w:after="100" w:afterAutospacing="1" w:line="360" w:lineRule="auto"/>
        <w:ind w:left="720" w:hanging="720"/>
        <w:jc w:val="both"/>
        <w:outlineLvl w:val="0"/>
        <w:rPr>
          <w:rFonts w:ascii="Arial" w:eastAsia="Times New Roman" w:hAnsi="Arial" w:cs="Arial"/>
        </w:rPr>
      </w:pPr>
      <w:r w:rsidRPr="006F26E4">
        <w:rPr>
          <w:rFonts w:ascii="Arial" w:eastAsia="Times New Roman" w:hAnsi="Arial" w:cs="Arial"/>
          <w:b/>
        </w:rPr>
        <w:t>Mr M S F de Freitas (DA) to ask the Minister of Transport:</w:t>
      </w:r>
    </w:p>
    <w:p w:rsidR="006F26E4" w:rsidRPr="006F26E4" w:rsidRDefault="007F51C1" w:rsidP="006F26E4">
      <w:pPr>
        <w:spacing w:before="100" w:beforeAutospacing="1" w:after="100" w:afterAutospacing="1" w:line="360" w:lineRule="auto"/>
        <w:jc w:val="both"/>
        <w:rPr>
          <w:rFonts w:ascii="Arial" w:eastAsia="Times New Roman" w:hAnsi="Arial" w:cs="Arial"/>
        </w:rPr>
      </w:pPr>
      <w:r w:rsidRPr="006F26E4">
        <w:rPr>
          <w:rFonts w:ascii="Arial" w:eastAsia="Times New Roman" w:hAnsi="Arial" w:cs="Arial"/>
          <w:color w:val="000000"/>
          <w:lang w:eastAsia="en-ZA"/>
        </w:rPr>
        <w:t xml:space="preserve">With reference to his reply to question 641 on 22 March 2018, what was the total number of (a) SA Police Service and (b) private security company members who were employed to </w:t>
      </w:r>
      <w:r w:rsidRPr="006F26E4">
        <w:rPr>
          <w:rFonts w:ascii="Arial" w:hAnsi="Arial" w:cs="Arial"/>
        </w:rPr>
        <w:t>secure</w:t>
      </w:r>
      <w:r w:rsidRPr="006F26E4">
        <w:rPr>
          <w:rFonts w:ascii="Arial" w:eastAsia="Times New Roman" w:hAnsi="Arial" w:cs="Arial"/>
          <w:color w:val="000000"/>
          <w:lang w:eastAsia="en-ZA"/>
        </w:rPr>
        <w:t xml:space="preserve"> Metrorail operations (i) in each of the past five financial years and (ii) since 1 April 2018 in each province</w:t>
      </w:r>
      <w:r w:rsidRPr="006F26E4">
        <w:rPr>
          <w:rFonts w:ascii="Arial" w:eastAsia="Times New Roman" w:hAnsi="Arial" w:cs="Arial"/>
        </w:rPr>
        <w:t>?</w:t>
      </w:r>
      <w:r w:rsidRPr="006F26E4">
        <w:rPr>
          <w:rFonts w:ascii="Arial" w:eastAsia="Times New Roman" w:hAnsi="Arial" w:cs="Arial"/>
        </w:rPr>
        <w:tab/>
      </w:r>
      <w:r w:rsidRPr="006F26E4">
        <w:rPr>
          <w:rFonts w:ascii="Arial" w:eastAsia="Times New Roman" w:hAnsi="Arial" w:cs="Arial"/>
        </w:rPr>
        <w:tab/>
      </w:r>
      <w:r w:rsidRPr="006F26E4">
        <w:rPr>
          <w:rFonts w:ascii="Arial" w:eastAsia="Times New Roman" w:hAnsi="Arial" w:cs="Arial"/>
        </w:rPr>
        <w:tab/>
      </w:r>
      <w:r w:rsidRPr="006F26E4">
        <w:rPr>
          <w:rFonts w:ascii="Arial" w:eastAsia="Times New Roman" w:hAnsi="Arial" w:cs="Arial"/>
        </w:rPr>
        <w:tab/>
      </w:r>
      <w:r w:rsidRPr="006F26E4">
        <w:rPr>
          <w:rFonts w:ascii="Arial" w:eastAsia="Times New Roman" w:hAnsi="Arial" w:cs="Arial"/>
        </w:rPr>
        <w:tab/>
      </w:r>
    </w:p>
    <w:p w:rsidR="007F51C1" w:rsidRPr="006F26E4" w:rsidRDefault="007F51C1" w:rsidP="006F26E4">
      <w:pPr>
        <w:spacing w:before="100" w:beforeAutospacing="1" w:after="100" w:afterAutospacing="1" w:line="360" w:lineRule="auto"/>
        <w:ind w:left="7920"/>
        <w:jc w:val="both"/>
        <w:rPr>
          <w:rFonts w:ascii="Arial" w:hAnsi="Arial" w:cs="Arial"/>
          <w:b/>
        </w:rPr>
      </w:pPr>
      <w:r w:rsidRPr="006F26E4">
        <w:rPr>
          <w:rFonts w:ascii="Arial" w:hAnsi="Arial" w:cs="Arial"/>
          <w:b/>
        </w:rPr>
        <w:t>NW102E</w:t>
      </w:r>
    </w:p>
    <w:p w:rsidR="007F51C1" w:rsidRPr="006F26E4" w:rsidRDefault="007F51C1" w:rsidP="006F26E4">
      <w:pPr>
        <w:spacing w:before="100" w:beforeAutospacing="1" w:after="100" w:afterAutospacing="1" w:line="360" w:lineRule="auto"/>
        <w:jc w:val="both"/>
        <w:outlineLvl w:val="0"/>
        <w:rPr>
          <w:rFonts w:ascii="Arial" w:eastAsia="Calibri" w:hAnsi="Arial" w:cs="Arial"/>
          <w:b/>
          <w:lang w:val="en-ZA"/>
        </w:rPr>
      </w:pPr>
    </w:p>
    <w:p w:rsidR="007F51C1" w:rsidRPr="006F26E4" w:rsidRDefault="007F51C1" w:rsidP="006F26E4">
      <w:pPr>
        <w:spacing w:before="100" w:beforeAutospacing="1" w:after="100" w:afterAutospacing="1" w:line="360" w:lineRule="auto"/>
        <w:jc w:val="both"/>
        <w:outlineLvl w:val="0"/>
        <w:rPr>
          <w:rFonts w:ascii="Arial" w:eastAsia="Calibri" w:hAnsi="Arial" w:cs="Arial"/>
          <w:b/>
          <w:lang w:val="en-ZA"/>
        </w:rPr>
      </w:pPr>
      <w:r w:rsidRPr="006F26E4">
        <w:rPr>
          <w:rFonts w:ascii="Arial" w:eastAsia="Calibri" w:hAnsi="Arial" w:cs="Arial"/>
          <w:b/>
          <w:lang w:val="en-ZA"/>
        </w:rPr>
        <w:t>REPLY</w:t>
      </w:r>
      <w:r w:rsidR="006F26E4" w:rsidRPr="006F26E4">
        <w:rPr>
          <w:rFonts w:ascii="Arial" w:eastAsia="Calibri" w:hAnsi="Arial" w:cs="Arial"/>
          <w:b/>
          <w:lang w:val="en-ZA"/>
        </w:rPr>
        <w:t>:</w:t>
      </w:r>
    </w:p>
    <w:p w:rsidR="007F51C1" w:rsidRPr="006F26E4" w:rsidRDefault="007F51C1" w:rsidP="006F26E4">
      <w:pPr>
        <w:pStyle w:val="ListParagraph"/>
        <w:numPr>
          <w:ilvl w:val="0"/>
          <w:numId w:val="8"/>
        </w:numPr>
        <w:spacing w:before="100" w:beforeAutospacing="1" w:after="100" w:afterAutospacing="1" w:line="360" w:lineRule="auto"/>
        <w:ind w:left="567" w:hanging="567"/>
        <w:jc w:val="both"/>
        <w:outlineLvl w:val="0"/>
        <w:rPr>
          <w:rFonts w:ascii="Arial" w:eastAsia="Calibri" w:hAnsi="Arial" w:cs="Arial"/>
          <w:lang w:val="en-ZA"/>
        </w:rPr>
      </w:pPr>
      <w:r w:rsidRPr="006F26E4">
        <w:rPr>
          <w:rFonts w:ascii="Arial" w:eastAsia="Calibri" w:hAnsi="Arial" w:cs="Arial"/>
          <w:lang w:val="en-ZA"/>
        </w:rPr>
        <w:t>Although PRASA does have the numbers of members that the SA Police Service (SAPS) has availed for PRASA Operations, PRASA is not permitted to share this SAPS information.  Therefore, the question must be directed to SAPS.</w:t>
      </w:r>
    </w:p>
    <w:p w:rsidR="007F51C1" w:rsidRPr="006F26E4" w:rsidRDefault="007F51C1" w:rsidP="006F26E4">
      <w:pPr>
        <w:pStyle w:val="ListParagraph"/>
        <w:spacing w:before="100" w:beforeAutospacing="1" w:after="100" w:afterAutospacing="1" w:line="360" w:lineRule="auto"/>
        <w:ind w:left="567"/>
        <w:jc w:val="both"/>
        <w:outlineLvl w:val="0"/>
        <w:rPr>
          <w:rFonts w:ascii="Arial" w:eastAsia="Calibri" w:hAnsi="Arial" w:cs="Arial"/>
          <w:lang w:val="en-ZA"/>
        </w:rPr>
      </w:pPr>
    </w:p>
    <w:p w:rsidR="007F51C1" w:rsidRPr="006F26E4" w:rsidRDefault="007F51C1" w:rsidP="007F51C1">
      <w:pPr>
        <w:pStyle w:val="ListParagraph"/>
        <w:numPr>
          <w:ilvl w:val="0"/>
          <w:numId w:val="8"/>
        </w:numPr>
        <w:spacing w:before="100" w:beforeAutospacing="1" w:after="100" w:afterAutospacing="1" w:line="240" w:lineRule="auto"/>
        <w:ind w:left="567" w:hanging="567"/>
        <w:jc w:val="both"/>
        <w:outlineLvl w:val="0"/>
        <w:rPr>
          <w:rFonts w:ascii="Arial" w:eastAsia="Calibri" w:hAnsi="Arial" w:cs="Arial"/>
          <w:lang w:val="en-ZA"/>
        </w:rPr>
      </w:pPr>
    </w:p>
    <w:tbl>
      <w:tblPr>
        <w:tblStyle w:val="TableGrid"/>
        <w:tblW w:w="8816" w:type="dxa"/>
        <w:tblInd w:w="535" w:type="dxa"/>
        <w:tblLook w:val="04A0"/>
      </w:tblPr>
      <w:tblGrid>
        <w:gridCol w:w="1870"/>
        <w:gridCol w:w="1134"/>
        <w:gridCol w:w="1134"/>
        <w:gridCol w:w="1134"/>
        <w:gridCol w:w="1134"/>
        <w:gridCol w:w="1134"/>
        <w:gridCol w:w="1276"/>
      </w:tblGrid>
      <w:tr w:rsidR="007F51C1" w:rsidRPr="006F26E4" w:rsidTr="001E043C">
        <w:tc>
          <w:tcPr>
            <w:tcW w:w="1870" w:type="dxa"/>
            <w:tcBorders>
              <w:top w:val="nil"/>
              <w:left w:val="nil"/>
            </w:tcBorders>
          </w:tcPr>
          <w:p w:rsidR="007F51C1" w:rsidRPr="006F26E4" w:rsidRDefault="007F51C1" w:rsidP="006F26E4">
            <w:pPr>
              <w:spacing w:before="100" w:beforeAutospacing="1" w:after="100" w:afterAutospacing="1" w:line="360" w:lineRule="auto"/>
              <w:jc w:val="center"/>
              <w:outlineLvl w:val="0"/>
              <w:rPr>
                <w:rFonts w:ascii="Arial" w:eastAsia="Calibri" w:hAnsi="Arial" w:cs="Arial"/>
                <w:b/>
                <w:lang w:val="en-ZA"/>
              </w:rPr>
            </w:pPr>
          </w:p>
        </w:tc>
        <w:tc>
          <w:tcPr>
            <w:tcW w:w="5670" w:type="dxa"/>
            <w:gridSpan w:val="5"/>
          </w:tcPr>
          <w:p w:rsidR="007F51C1" w:rsidRPr="006F26E4" w:rsidRDefault="007F51C1" w:rsidP="006F26E4">
            <w:pPr>
              <w:spacing w:before="100" w:beforeAutospacing="1" w:after="100" w:afterAutospacing="1" w:line="360" w:lineRule="auto"/>
              <w:jc w:val="center"/>
              <w:outlineLvl w:val="0"/>
              <w:rPr>
                <w:rFonts w:ascii="Arial" w:eastAsia="Calibri" w:hAnsi="Arial" w:cs="Arial"/>
                <w:b/>
                <w:lang w:val="en-ZA"/>
              </w:rPr>
            </w:pPr>
            <w:r w:rsidRPr="006F26E4">
              <w:rPr>
                <w:rFonts w:ascii="Arial" w:eastAsia="Calibri" w:hAnsi="Arial" w:cs="Arial"/>
                <w:b/>
                <w:lang w:val="en-ZA"/>
              </w:rPr>
              <w:t>(i)</w:t>
            </w:r>
          </w:p>
        </w:tc>
        <w:tc>
          <w:tcPr>
            <w:tcW w:w="1276" w:type="dxa"/>
          </w:tcPr>
          <w:p w:rsidR="007F51C1" w:rsidRPr="006F26E4" w:rsidRDefault="007F51C1" w:rsidP="006F26E4">
            <w:pPr>
              <w:spacing w:before="100" w:beforeAutospacing="1" w:after="100" w:afterAutospacing="1" w:line="360" w:lineRule="auto"/>
              <w:jc w:val="center"/>
              <w:outlineLvl w:val="0"/>
              <w:rPr>
                <w:rFonts w:ascii="Arial" w:eastAsia="Calibri" w:hAnsi="Arial" w:cs="Arial"/>
                <w:b/>
                <w:lang w:val="en-ZA"/>
              </w:rPr>
            </w:pPr>
            <w:r w:rsidRPr="006F26E4">
              <w:rPr>
                <w:rFonts w:ascii="Arial" w:eastAsia="Calibri" w:hAnsi="Arial" w:cs="Arial"/>
                <w:b/>
                <w:lang w:val="en-ZA"/>
              </w:rPr>
              <w:t>(ii)</w:t>
            </w:r>
          </w:p>
        </w:tc>
      </w:tr>
      <w:tr w:rsidR="007F51C1" w:rsidRPr="006F26E4" w:rsidTr="001E043C">
        <w:tc>
          <w:tcPr>
            <w:tcW w:w="1870" w:type="dxa"/>
          </w:tcPr>
          <w:p w:rsidR="007F51C1" w:rsidRPr="006F26E4" w:rsidRDefault="007F51C1" w:rsidP="006F26E4">
            <w:pPr>
              <w:spacing w:before="100" w:beforeAutospacing="1" w:after="100" w:afterAutospacing="1" w:line="360" w:lineRule="auto"/>
              <w:jc w:val="both"/>
              <w:outlineLvl w:val="0"/>
              <w:rPr>
                <w:rFonts w:ascii="Arial" w:eastAsia="Calibri" w:hAnsi="Arial" w:cs="Arial"/>
                <w:b/>
                <w:lang w:val="en-ZA"/>
              </w:rPr>
            </w:pPr>
            <w:r w:rsidRPr="006F26E4">
              <w:rPr>
                <w:rFonts w:ascii="Arial" w:eastAsia="Calibri" w:hAnsi="Arial" w:cs="Arial"/>
                <w:b/>
                <w:lang w:val="en-ZA"/>
              </w:rPr>
              <w:t>Region</w:t>
            </w:r>
          </w:p>
        </w:tc>
        <w:tc>
          <w:tcPr>
            <w:tcW w:w="1134" w:type="dxa"/>
          </w:tcPr>
          <w:p w:rsidR="007F51C1" w:rsidRPr="006F26E4" w:rsidRDefault="007F51C1" w:rsidP="006F26E4">
            <w:pPr>
              <w:spacing w:before="100" w:beforeAutospacing="1" w:after="100" w:afterAutospacing="1" w:line="360" w:lineRule="auto"/>
              <w:jc w:val="center"/>
              <w:outlineLvl w:val="0"/>
              <w:rPr>
                <w:rFonts w:ascii="Arial" w:eastAsia="Calibri" w:hAnsi="Arial" w:cs="Arial"/>
                <w:b/>
                <w:lang w:val="en-ZA"/>
              </w:rPr>
            </w:pPr>
            <w:r w:rsidRPr="006F26E4">
              <w:rPr>
                <w:rFonts w:ascii="Arial" w:eastAsia="Calibri" w:hAnsi="Arial" w:cs="Arial"/>
                <w:b/>
                <w:lang w:val="en-ZA"/>
              </w:rPr>
              <w:t>2013/14</w:t>
            </w:r>
          </w:p>
        </w:tc>
        <w:tc>
          <w:tcPr>
            <w:tcW w:w="1134" w:type="dxa"/>
          </w:tcPr>
          <w:p w:rsidR="007F51C1" w:rsidRPr="006F26E4" w:rsidRDefault="007F51C1" w:rsidP="006F26E4">
            <w:pPr>
              <w:spacing w:before="100" w:beforeAutospacing="1" w:after="100" w:afterAutospacing="1" w:line="360" w:lineRule="auto"/>
              <w:jc w:val="center"/>
              <w:outlineLvl w:val="0"/>
              <w:rPr>
                <w:rFonts w:ascii="Arial" w:eastAsia="Calibri" w:hAnsi="Arial" w:cs="Arial"/>
                <w:b/>
                <w:lang w:val="en-ZA"/>
              </w:rPr>
            </w:pPr>
            <w:r w:rsidRPr="006F26E4">
              <w:rPr>
                <w:rFonts w:ascii="Arial" w:eastAsia="Calibri" w:hAnsi="Arial" w:cs="Arial"/>
                <w:b/>
                <w:lang w:val="en-ZA"/>
              </w:rPr>
              <w:t>2014/15</w:t>
            </w:r>
          </w:p>
        </w:tc>
        <w:tc>
          <w:tcPr>
            <w:tcW w:w="1134" w:type="dxa"/>
          </w:tcPr>
          <w:p w:rsidR="007F51C1" w:rsidRPr="006F26E4" w:rsidRDefault="007F51C1" w:rsidP="006F26E4">
            <w:pPr>
              <w:spacing w:before="100" w:beforeAutospacing="1" w:after="100" w:afterAutospacing="1" w:line="360" w:lineRule="auto"/>
              <w:jc w:val="center"/>
              <w:outlineLvl w:val="0"/>
              <w:rPr>
                <w:rFonts w:ascii="Arial" w:eastAsia="Calibri" w:hAnsi="Arial" w:cs="Arial"/>
                <w:b/>
                <w:lang w:val="en-ZA"/>
              </w:rPr>
            </w:pPr>
            <w:r w:rsidRPr="006F26E4">
              <w:rPr>
                <w:rFonts w:ascii="Arial" w:eastAsia="Calibri" w:hAnsi="Arial" w:cs="Arial"/>
                <w:b/>
                <w:lang w:val="en-ZA"/>
              </w:rPr>
              <w:t>2015/16</w:t>
            </w:r>
          </w:p>
        </w:tc>
        <w:tc>
          <w:tcPr>
            <w:tcW w:w="1134" w:type="dxa"/>
          </w:tcPr>
          <w:p w:rsidR="007F51C1" w:rsidRPr="006F26E4" w:rsidRDefault="007F51C1" w:rsidP="006F26E4">
            <w:pPr>
              <w:spacing w:before="100" w:beforeAutospacing="1" w:after="100" w:afterAutospacing="1" w:line="360" w:lineRule="auto"/>
              <w:jc w:val="center"/>
              <w:outlineLvl w:val="0"/>
              <w:rPr>
                <w:rFonts w:ascii="Arial" w:eastAsia="Calibri" w:hAnsi="Arial" w:cs="Arial"/>
                <w:b/>
                <w:lang w:val="en-ZA"/>
              </w:rPr>
            </w:pPr>
            <w:r w:rsidRPr="006F26E4">
              <w:rPr>
                <w:rFonts w:ascii="Arial" w:eastAsia="Calibri" w:hAnsi="Arial" w:cs="Arial"/>
                <w:b/>
                <w:lang w:val="en-ZA"/>
              </w:rPr>
              <w:t>2016/17</w:t>
            </w:r>
          </w:p>
        </w:tc>
        <w:tc>
          <w:tcPr>
            <w:tcW w:w="1134" w:type="dxa"/>
          </w:tcPr>
          <w:p w:rsidR="007F51C1" w:rsidRPr="006F26E4" w:rsidRDefault="007F51C1" w:rsidP="006F26E4">
            <w:pPr>
              <w:spacing w:before="100" w:beforeAutospacing="1" w:after="100" w:afterAutospacing="1" w:line="360" w:lineRule="auto"/>
              <w:jc w:val="center"/>
              <w:outlineLvl w:val="0"/>
              <w:rPr>
                <w:rFonts w:ascii="Arial" w:eastAsia="Calibri" w:hAnsi="Arial" w:cs="Arial"/>
                <w:b/>
                <w:lang w:val="en-ZA"/>
              </w:rPr>
            </w:pPr>
            <w:r w:rsidRPr="006F26E4">
              <w:rPr>
                <w:rFonts w:ascii="Arial" w:eastAsia="Calibri" w:hAnsi="Arial" w:cs="Arial"/>
                <w:b/>
                <w:lang w:val="en-ZA"/>
              </w:rPr>
              <w:t>2017/18</w:t>
            </w:r>
          </w:p>
        </w:tc>
        <w:tc>
          <w:tcPr>
            <w:tcW w:w="1276" w:type="dxa"/>
          </w:tcPr>
          <w:p w:rsidR="007F51C1" w:rsidRPr="006F26E4" w:rsidRDefault="007F51C1" w:rsidP="006F26E4">
            <w:pPr>
              <w:spacing w:before="100" w:beforeAutospacing="1" w:after="100" w:afterAutospacing="1" w:line="360" w:lineRule="auto"/>
              <w:jc w:val="center"/>
              <w:outlineLvl w:val="0"/>
              <w:rPr>
                <w:rFonts w:ascii="Arial" w:eastAsia="Calibri" w:hAnsi="Arial" w:cs="Arial"/>
                <w:b/>
                <w:lang w:val="en-ZA"/>
              </w:rPr>
            </w:pPr>
            <w:r w:rsidRPr="006F26E4">
              <w:rPr>
                <w:rFonts w:ascii="Arial" w:eastAsia="Calibri" w:hAnsi="Arial" w:cs="Arial"/>
                <w:b/>
                <w:lang w:val="en-ZA"/>
              </w:rPr>
              <w:t>2018/19</w:t>
            </w:r>
          </w:p>
        </w:tc>
      </w:tr>
      <w:tr w:rsidR="007F51C1" w:rsidRPr="006F26E4" w:rsidTr="001E043C">
        <w:tc>
          <w:tcPr>
            <w:tcW w:w="1870" w:type="dxa"/>
          </w:tcPr>
          <w:p w:rsidR="007F51C1" w:rsidRPr="006F26E4" w:rsidRDefault="007F51C1" w:rsidP="006F26E4">
            <w:pPr>
              <w:spacing w:before="100" w:beforeAutospacing="1" w:after="100" w:afterAutospacing="1" w:line="360" w:lineRule="auto"/>
              <w:jc w:val="both"/>
              <w:outlineLvl w:val="0"/>
              <w:rPr>
                <w:rFonts w:ascii="Arial" w:eastAsia="Calibri" w:hAnsi="Arial" w:cs="Arial"/>
                <w:lang w:val="en-ZA"/>
              </w:rPr>
            </w:pPr>
            <w:r w:rsidRPr="006F26E4">
              <w:rPr>
                <w:rFonts w:ascii="Arial" w:eastAsia="Calibri" w:hAnsi="Arial" w:cs="Arial"/>
                <w:lang w:val="en-ZA"/>
              </w:rPr>
              <w:t>Gauteng</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2,117</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1,687</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1,687</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1,687</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1,324</w:t>
            </w:r>
          </w:p>
        </w:tc>
        <w:tc>
          <w:tcPr>
            <w:tcW w:w="1276"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1,324</w:t>
            </w:r>
          </w:p>
        </w:tc>
      </w:tr>
      <w:tr w:rsidR="007F51C1" w:rsidRPr="006F26E4" w:rsidTr="001E043C">
        <w:tc>
          <w:tcPr>
            <w:tcW w:w="1870" w:type="dxa"/>
          </w:tcPr>
          <w:p w:rsidR="007F51C1" w:rsidRPr="006F26E4" w:rsidRDefault="007F51C1" w:rsidP="006F26E4">
            <w:pPr>
              <w:spacing w:before="100" w:beforeAutospacing="1" w:after="100" w:afterAutospacing="1" w:line="360" w:lineRule="auto"/>
              <w:jc w:val="both"/>
              <w:outlineLvl w:val="0"/>
              <w:rPr>
                <w:rFonts w:ascii="Arial" w:eastAsia="Calibri" w:hAnsi="Arial" w:cs="Arial"/>
                <w:lang w:val="en-ZA"/>
              </w:rPr>
            </w:pPr>
            <w:r w:rsidRPr="006F26E4">
              <w:rPr>
                <w:rFonts w:ascii="Arial" w:eastAsia="Calibri" w:hAnsi="Arial" w:cs="Arial"/>
                <w:lang w:val="en-ZA"/>
              </w:rPr>
              <w:t>Western Cape</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654</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799</w:t>
            </w:r>
            <w:bookmarkStart w:id="0" w:name="_GoBack"/>
            <w:bookmarkEnd w:id="0"/>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799</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799</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799</w:t>
            </w:r>
          </w:p>
        </w:tc>
        <w:tc>
          <w:tcPr>
            <w:tcW w:w="1276"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799</w:t>
            </w:r>
          </w:p>
        </w:tc>
      </w:tr>
      <w:tr w:rsidR="007F51C1" w:rsidRPr="006F26E4" w:rsidTr="001E043C">
        <w:tc>
          <w:tcPr>
            <w:tcW w:w="1870" w:type="dxa"/>
          </w:tcPr>
          <w:p w:rsidR="007F51C1" w:rsidRPr="006F26E4" w:rsidRDefault="007F51C1" w:rsidP="006F26E4">
            <w:pPr>
              <w:spacing w:before="100" w:beforeAutospacing="1" w:after="100" w:afterAutospacing="1" w:line="360" w:lineRule="auto"/>
              <w:jc w:val="both"/>
              <w:outlineLvl w:val="0"/>
              <w:rPr>
                <w:rFonts w:ascii="Arial" w:eastAsia="Calibri" w:hAnsi="Arial" w:cs="Arial"/>
                <w:lang w:val="en-ZA"/>
              </w:rPr>
            </w:pPr>
            <w:r w:rsidRPr="006F26E4">
              <w:rPr>
                <w:rFonts w:ascii="Arial" w:eastAsia="Calibri" w:hAnsi="Arial" w:cs="Arial"/>
                <w:lang w:val="en-ZA"/>
              </w:rPr>
              <w:t>Kwazulu Natal</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186</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183</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56</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140</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140</w:t>
            </w:r>
          </w:p>
        </w:tc>
        <w:tc>
          <w:tcPr>
            <w:tcW w:w="1276"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140</w:t>
            </w:r>
          </w:p>
        </w:tc>
      </w:tr>
      <w:tr w:rsidR="007F51C1" w:rsidRPr="006F26E4" w:rsidTr="001E043C">
        <w:tc>
          <w:tcPr>
            <w:tcW w:w="1870" w:type="dxa"/>
          </w:tcPr>
          <w:p w:rsidR="007F51C1" w:rsidRPr="006F26E4" w:rsidRDefault="007F51C1" w:rsidP="006F26E4">
            <w:pPr>
              <w:spacing w:before="100" w:beforeAutospacing="1" w:after="100" w:afterAutospacing="1" w:line="360" w:lineRule="auto"/>
              <w:jc w:val="both"/>
              <w:outlineLvl w:val="0"/>
              <w:rPr>
                <w:rFonts w:ascii="Arial" w:eastAsia="Calibri" w:hAnsi="Arial" w:cs="Arial"/>
                <w:lang w:val="en-ZA"/>
              </w:rPr>
            </w:pPr>
            <w:r w:rsidRPr="006F26E4">
              <w:rPr>
                <w:rFonts w:ascii="Arial" w:eastAsia="Calibri" w:hAnsi="Arial" w:cs="Arial"/>
                <w:lang w:val="en-ZA"/>
              </w:rPr>
              <w:t>Eastern Cape</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98</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98</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98</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98</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98</w:t>
            </w:r>
          </w:p>
        </w:tc>
        <w:tc>
          <w:tcPr>
            <w:tcW w:w="1276"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98</w:t>
            </w:r>
          </w:p>
        </w:tc>
      </w:tr>
      <w:tr w:rsidR="007F51C1" w:rsidRPr="006F26E4" w:rsidTr="001E043C">
        <w:tc>
          <w:tcPr>
            <w:tcW w:w="1870" w:type="dxa"/>
          </w:tcPr>
          <w:p w:rsidR="007F51C1" w:rsidRPr="006F26E4" w:rsidRDefault="007F51C1" w:rsidP="006F26E4">
            <w:pPr>
              <w:spacing w:before="100" w:beforeAutospacing="1" w:after="100" w:afterAutospacing="1" w:line="360" w:lineRule="auto"/>
              <w:jc w:val="both"/>
              <w:outlineLvl w:val="0"/>
              <w:rPr>
                <w:rFonts w:ascii="Arial" w:eastAsia="Calibri" w:hAnsi="Arial" w:cs="Arial"/>
                <w:lang w:val="en-ZA"/>
              </w:rPr>
            </w:pPr>
            <w:r w:rsidRPr="006F26E4">
              <w:rPr>
                <w:rFonts w:ascii="Arial" w:eastAsia="Calibri" w:hAnsi="Arial" w:cs="Arial"/>
                <w:lang w:val="en-ZA"/>
              </w:rPr>
              <w:t>MLPS</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346</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321</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323</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315</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315</w:t>
            </w:r>
          </w:p>
        </w:tc>
        <w:tc>
          <w:tcPr>
            <w:tcW w:w="1276"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lang w:val="en-ZA"/>
              </w:rPr>
            </w:pPr>
            <w:r w:rsidRPr="006F26E4">
              <w:rPr>
                <w:rFonts w:ascii="Arial" w:eastAsia="Calibri" w:hAnsi="Arial" w:cs="Arial"/>
                <w:lang w:val="en-ZA"/>
              </w:rPr>
              <w:t>315</w:t>
            </w:r>
          </w:p>
        </w:tc>
      </w:tr>
      <w:tr w:rsidR="007F51C1" w:rsidRPr="006F26E4" w:rsidTr="001E043C">
        <w:tc>
          <w:tcPr>
            <w:tcW w:w="1870" w:type="dxa"/>
          </w:tcPr>
          <w:p w:rsidR="007F51C1" w:rsidRPr="006F26E4" w:rsidRDefault="007F51C1" w:rsidP="006F26E4">
            <w:pPr>
              <w:spacing w:before="100" w:beforeAutospacing="1" w:after="100" w:afterAutospacing="1" w:line="360" w:lineRule="auto"/>
              <w:jc w:val="both"/>
              <w:outlineLvl w:val="0"/>
              <w:rPr>
                <w:rFonts w:ascii="Arial" w:eastAsia="Calibri" w:hAnsi="Arial" w:cs="Arial"/>
                <w:b/>
                <w:lang w:val="en-ZA"/>
              </w:rPr>
            </w:pPr>
            <w:r w:rsidRPr="006F26E4">
              <w:rPr>
                <w:rFonts w:ascii="Arial" w:eastAsia="Calibri" w:hAnsi="Arial" w:cs="Arial"/>
                <w:b/>
                <w:lang w:val="en-ZA"/>
              </w:rPr>
              <w:t>Total</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b/>
                <w:lang w:val="en-ZA"/>
              </w:rPr>
            </w:pPr>
            <w:r w:rsidRPr="006F26E4">
              <w:rPr>
                <w:rFonts w:ascii="Arial" w:eastAsia="Calibri" w:hAnsi="Arial" w:cs="Arial"/>
                <w:b/>
                <w:lang w:val="en-ZA"/>
              </w:rPr>
              <w:t>3,401</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b/>
                <w:lang w:val="en-ZA"/>
              </w:rPr>
            </w:pPr>
            <w:r w:rsidRPr="006F26E4">
              <w:rPr>
                <w:rFonts w:ascii="Arial" w:eastAsia="Calibri" w:hAnsi="Arial" w:cs="Arial"/>
                <w:b/>
                <w:lang w:val="en-ZA"/>
              </w:rPr>
              <w:t>3,088</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b/>
                <w:lang w:val="en-ZA"/>
              </w:rPr>
            </w:pPr>
            <w:r w:rsidRPr="006F26E4">
              <w:rPr>
                <w:rFonts w:ascii="Arial" w:eastAsia="Calibri" w:hAnsi="Arial" w:cs="Arial"/>
                <w:b/>
                <w:lang w:val="en-ZA"/>
              </w:rPr>
              <w:t>2,963</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b/>
                <w:lang w:val="en-ZA"/>
              </w:rPr>
            </w:pPr>
            <w:r w:rsidRPr="006F26E4">
              <w:rPr>
                <w:rFonts w:ascii="Arial" w:eastAsia="Calibri" w:hAnsi="Arial" w:cs="Arial"/>
                <w:b/>
                <w:lang w:val="en-ZA"/>
              </w:rPr>
              <w:t>3,039</w:t>
            </w:r>
          </w:p>
        </w:tc>
        <w:tc>
          <w:tcPr>
            <w:tcW w:w="1134"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b/>
                <w:lang w:val="en-ZA"/>
              </w:rPr>
            </w:pPr>
            <w:r w:rsidRPr="006F26E4">
              <w:rPr>
                <w:rFonts w:ascii="Arial" w:eastAsia="Calibri" w:hAnsi="Arial" w:cs="Arial"/>
                <w:b/>
                <w:lang w:val="en-ZA"/>
              </w:rPr>
              <w:t>2,676</w:t>
            </w:r>
          </w:p>
        </w:tc>
        <w:tc>
          <w:tcPr>
            <w:tcW w:w="1276" w:type="dxa"/>
          </w:tcPr>
          <w:p w:rsidR="007F51C1" w:rsidRPr="006F26E4" w:rsidRDefault="007F51C1" w:rsidP="006F26E4">
            <w:pPr>
              <w:spacing w:before="100" w:beforeAutospacing="1" w:after="100" w:afterAutospacing="1" w:line="360" w:lineRule="auto"/>
              <w:jc w:val="right"/>
              <w:outlineLvl w:val="0"/>
              <w:rPr>
                <w:rFonts w:ascii="Arial" w:eastAsia="Calibri" w:hAnsi="Arial" w:cs="Arial"/>
                <w:b/>
                <w:lang w:val="en-ZA"/>
              </w:rPr>
            </w:pPr>
            <w:r w:rsidRPr="006F26E4">
              <w:rPr>
                <w:rFonts w:ascii="Arial" w:eastAsia="Calibri" w:hAnsi="Arial" w:cs="Arial"/>
                <w:b/>
                <w:lang w:val="en-ZA"/>
              </w:rPr>
              <w:t>2,676</w:t>
            </w:r>
          </w:p>
        </w:tc>
      </w:tr>
    </w:tbl>
    <w:p w:rsidR="007F51C1" w:rsidRPr="006F26E4" w:rsidRDefault="007F51C1" w:rsidP="007F51C1">
      <w:pPr>
        <w:spacing w:before="100" w:beforeAutospacing="1" w:after="100" w:afterAutospacing="1" w:line="240" w:lineRule="auto"/>
        <w:jc w:val="both"/>
        <w:outlineLvl w:val="0"/>
        <w:rPr>
          <w:rFonts w:ascii="Arial" w:eastAsia="Calibri" w:hAnsi="Arial" w:cs="Arial"/>
          <w:lang w:val="en-ZA"/>
        </w:rPr>
      </w:pPr>
    </w:p>
    <w:p w:rsidR="001068D0" w:rsidRPr="007F51C1" w:rsidRDefault="001068D0" w:rsidP="007F51C1"/>
    <w:sectPr w:rsidR="001068D0" w:rsidRPr="007F51C1"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5C" w:rsidRDefault="000D1C5C" w:rsidP="00DB1508">
      <w:pPr>
        <w:spacing w:after="0" w:line="240" w:lineRule="auto"/>
      </w:pPr>
      <w:r>
        <w:separator/>
      </w:r>
    </w:p>
  </w:endnote>
  <w:endnote w:type="continuationSeparator" w:id="0">
    <w:p w:rsidR="000D1C5C" w:rsidRDefault="000D1C5C"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1860DD">
        <w:pPr>
          <w:pStyle w:val="Footer"/>
          <w:jc w:val="right"/>
        </w:pPr>
        <w:r>
          <w:fldChar w:fldCharType="begin"/>
        </w:r>
        <w:r w:rsidR="00890920">
          <w:instrText xml:space="preserve"> PAGE   \* MERGEFORMAT </w:instrText>
        </w:r>
        <w:r>
          <w:fldChar w:fldCharType="separate"/>
        </w:r>
        <w:r w:rsidR="00E67DE8">
          <w:rPr>
            <w:noProof/>
          </w:rPr>
          <w:t>1</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5C" w:rsidRDefault="000D1C5C" w:rsidP="00DB1508">
      <w:pPr>
        <w:spacing w:after="0" w:line="240" w:lineRule="auto"/>
      </w:pPr>
      <w:r>
        <w:separator/>
      </w:r>
    </w:p>
  </w:footnote>
  <w:footnote w:type="continuationSeparator" w:id="0">
    <w:p w:rsidR="000D1C5C" w:rsidRDefault="000D1C5C"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3">
    <w:nsid w:val="1F3C6BAA"/>
    <w:multiLevelType w:val="hybridMultilevel"/>
    <w:tmpl w:val="A350C78E"/>
    <w:lvl w:ilvl="0" w:tplc="9B58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6"/>
  </w:num>
  <w:num w:numId="8">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860DD"/>
    <w:rsid w:val="001A41E7"/>
    <w:rsid w:val="001A7704"/>
    <w:rsid w:val="001B00F5"/>
    <w:rsid w:val="001B2869"/>
    <w:rsid w:val="001B2E53"/>
    <w:rsid w:val="001B4385"/>
    <w:rsid w:val="001B50E1"/>
    <w:rsid w:val="001C283E"/>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56D5F"/>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67DE8"/>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646F-65A3-4672-B1D0-B1599780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2019-03-20T10:45:00Z</dcterms:created>
  <dcterms:modified xsi:type="dcterms:W3CDTF">2019-03-20T10:45:00Z</dcterms:modified>
</cp:coreProperties>
</file>