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5EEBB" w14:textId="77777777" w:rsidR="000827A0" w:rsidRDefault="000827A0" w:rsidP="00037D29">
      <w:pPr>
        <w:spacing w:line="276" w:lineRule="auto"/>
        <w:jc w:val="center"/>
        <w:outlineLvl w:val="0"/>
        <w:rPr>
          <w:rFonts w:cs="Arial"/>
          <w:b/>
          <w:sz w:val="32"/>
          <w:szCs w:val="32"/>
        </w:rPr>
      </w:pPr>
      <w:r w:rsidRPr="00FE6433">
        <w:rPr>
          <w:rFonts w:cs="Arial"/>
          <w:b/>
          <w:sz w:val="32"/>
          <w:szCs w:val="32"/>
        </w:rPr>
        <w:t>PARLIAMENT OF THE REPUBLIC OF SOUTH AFRICA</w:t>
      </w:r>
    </w:p>
    <w:p w14:paraId="386C7970" w14:textId="77777777" w:rsidR="000456E7" w:rsidRPr="00FE6433" w:rsidRDefault="000456E7" w:rsidP="00037D29">
      <w:pPr>
        <w:spacing w:line="276" w:lineRule="auto"/>
        <w:jc w:val="center"/>
        <w:outlineLvl w:val="0"/>
        <w:rPr>
          <w:rFonts w:cs="Arial"/>
          <w:b/>
          <w:sz w:val="32"/>
          <w:szCs w:val="32"/>
        </w:rPr>
      </w:pPr>
    </w:p>
    <w:p w14:paraId="08746B48" w14:textId="77777777" w:rsidR="000827A0" w:rsidRDefault="000827A0" w:rsidP="00037D29">
      <w:pPr>
        <w:spacing w:line="276" w:lineRule="auto"/>
        <w:jc w:val="center"/>
        <w:outlineLvl w:val="0"/>
        <w:rPr>
          <w:rFonts w:cs="Arial"/>
          <w:b/>
          <w:sz w:val="32"/>
          <w:szCs w:val="32"/>
        </w:rPr>
      </w:pPr>
      <w:r w:rsidRPr="00FE6433">
        <w:rPr>
          <w:rFonts w:cs="Arial"/>
          <w:b/>
          <w:sz w:val="32"/>
          <w:szCs w:val="32"/>
        </w:rPr>
        <w:t>NATIONAL ASSEMBLY</w:t>
      </w:r>
    </w:p>
    <w:p w14:paraId="347B7FDA" w14:textId="77777777" w:rsidR="000456E7" w:rsidRPr="00FE6433" w:rsidRDefault="000456E7" w:rsidP="00037D29">
      <w:pPr>
        <w:spacing w:line="276" w:lineRule="auto"/>
        <w:jc w:val="center"/>
        <w:outlineLvl w:val="0"/>
        <w:rPr>
          <w:rFonts w:cs="Arial"/>
          <w:b/>
          <w:sz w:val="32"/>
          <w:szCs w:val="32"/>
        </w:rPr>
      </w:pPr>
    </w:p>
    <w:p w14:paraId="754459A2" w14:textId="77777777" w:rsidR="000827A0" w:rsidRDefault="00FD79FC" w:rsidP="00037D29">
      <w:pPr>
        <w:spacing w:line="276" w:lineRule="auto"/>
        <w:jc w:val="center"/>
        <w:outlineLvl w:val="0"/>
        <w:rPr>
          <w:rFonts w:cs="Arial"/>
          <w:b/>
          <w:sz w:val="32"/>
          <w:szCs w:val="32"/>
        </w:rPr>
      </w:pPr>
      <w:r w:rsidRPr="00FE6433">
        <w:rPr>
          <w:rFonts w:cs="Arial"/>
          <w:b/>
          <w:sz w:val="32"/>
          <w:szCs w:val="32"/>
        </w:rPr>
        <w:t>WRITTEN</w:t>
      </w:r>
      <w:r w:rsidR="000827A0" w:rsidRPr="00FE6433">
        <w:rPr>
          <w:rFonts w:cs="Arial"/>
          <w:b/>
          <w:sz w:val="32"/>
          <w:szCs w:val="32"/>
        </w:rPr>
        <w:t xml:space="preserve"> REPLY</w:t>
      </w:r>
    </w:p>
    <w:p w14:paraId="333AE0BD" w14:textId="77777777" w:rsidR="00037D29" w:rsidRDefault="00037D29" w:rsidP="00037D29">
      <w:pPr>
        <w:spacing w:line="276" w:lineRule="auto"/>
        <w:jc w:val="center"/>
        <w:outlineLvl w:val="0"/>
        <w:rPr>
          <w:rFonts w:cs="Arial"/>
          <w:b/>
          <w:sz w:val="32"/>
          <w:szCs w:val="32"/>
        </w:rPr>
      </w:pPr>
    </w:p>
    <w:p w14:paraId="00E49096" w14:textId="77777777" w:rsidR="000456E7" w:rsidRPr="00FE6433" w:rsidRDefault="000456E7" w:rsidP="00037D29">
      <w:pPr>
        <w:spacing w:line="276" w:lineRule="auto"/>
        <w:jc w:val="center"/>
        <w:outlineLvl w:val="0"/>
        <w:rPr>
          <w:rFonts w:cs="Arial"/>
          <w:b/>
          <w:sz w:val="32"/>
          <w:szCs w:val="32"/>
        </w:rPr>
      </w:pPr>
    </w:p>
    <w:p w14:paraId="5A2F89B2" w14:textId="77777777" w:rsidR="000827A0" w:rsidRDefault="000827A0" w:rsidP="00037D29">
      <w:pPr>
        <w:spacing w:line="276" w:lineRule="auto"/>
        <w:jc w:val="both"/>
        <w:outlineLvl w:val="0"/>
        <w:rPr>
          <w:rFonts w:cs="Arial"/>
          <w:b/>
          <w:sz w:val="32"/>
          <w:szCs w:val="32"/>
        </w:rPr>
      </w:pPr>
      <w:r w:rsidRPr="00FE6433">
        <w:rPr>
          <w:rFonts w:cs="Arial"/>
          <w:b/>
          <w:sz w:val="32"/>
          <w:szCs w:val="32"/>
        </w:rPr>
        <w:t xml:space="preserve">QUESTION NO: </w:t>
      </w:r>
      <w:r w:rsidR="00905D4F" w:rsidRPr="00FE6433">
        <w:rPr>
          <w:rFonts w:cs="Arial"/>
          <w:b/>
          <w:sz w:val="32"/>
          <w:szCs w:val="32"/>
        </w:rPr>
        <w:t>97</w:t>
      </w:r>
    </w:p>
    <w:p w14:paraId="5B8B7B6B" w14:textId="77777777" w:rsidR="000456E7" w:rsidRPr="00FE6433" w:rsidRDefault="000456E7" w:rsidP="00037D29">
      <w:pPr>
        <w:spacing w:line="276" w:lineRule="auto"/>
        <w:jc w:val="both"/>
        <w:outlineLvl w:val="0"/>
        <w:rPr>
          <w:rFonts w:cs="Arial"/>
          <w:b/>
          <w:sz w:val="32"/>
          <w:szCs w:val="32"/>
        </w:rPr>
      </w:pPr>
    </w:p>
    <w:p w14:paraId="6CC25697" w14:textId="77777777" w:rsidR="00746326" w:rsidRDefault="000827A0" w:rsidP="00037D29">
      <w:pPr>
        <w:spacing w:line="276" w:lineRule="auto"/>
        <w:rPr>
          <w:rFonts w:cs="Arial"/>
          <w:b/>
          <w:sz w:val="32"/>
          <w:szCs w:val="32"/>
        </w:rPr>
      </w:pPr>
      <w:r w:rsidRPr="00FE6433">
        <w:rPr>
          <w:rFonts w:cs="Arial"/>
          <w:b/>
          <w:sz w:val="32"/>
          <w:szCs w:val="32"/>
        </w:rPr>
        <w:t xml:space="preserve">DATE OF PUBLICATION: </w:t>
      </w:r>
      <w:r w:rsidR="000A021C" w:rsidRPr="00FE6433">
        <w:rPr>
          <w:rFonts w:cs="Arial"/>
          <w:b/>
          <w:sz w:val="32"/>
          <w:szCs w:val="32"/>
        </w:rPr>
        <w:t>10 February 2017</w:t>
      </w:r>
    </w:p>
    <w:p w14:paraId="110AA92B" w14:textId="77777777" w:rsidR="000456E7" w:rsidRPr="00FE6433" w:rsidRDefault="000456E7" w:rsidP="00037D29">
      <w:pPr>
        <w:spacing w:line="276" w:lineRule="auto"/>
        <w:rPr>
          <w:rFonts w:cs="Arial"/>
          <w:b/>
          <w:sz w:val="32"/>
          <w:szCs w:val="32"/>
        </w:rPr>
      </w:pPr>
    </w:p>
    <w:p w14:paraId="7680D264" w14:textId="77777777" w:rsidR="000827A0" w:rsidRDefault="00746326" w:rsidP="00037D29">
      <w:pPr>
        <w:spacing w:line="276" w:lineRule="auto"/>
        <w:rPr>
          <w:rFonts w:cs="Arial"/>
          <w:b/>
          <w:sz w:val="32"/>
          <w:szCs w:val="32"/>
        </w:rPr>
      </w:pPr>
      <w:r w:rsidRPr="00FE6433">
        <w:rPr>
          <w:rFonts w:cs="Arial"/>
          <w:b/>
          <w:sz w:val="32"/>
          <w:szCs w:val="32"/>
        </w:rPr>
        <w:t xml:space="preserve">QUESTION PAPER NO: </w:t>
      </w:r>
      <w:r w:rsidR="000A021C" w:rsidRPr="00FE6433">
        <w:rPr>
          <w:rFonts w:cs="Arial"/>
          <w:b/>
          <w:sz w:val="32"/>
          <w:szCs w:val="32"/>
        </w:rPr>
        <w:t>01</w:t>
      </w:r>
    </w:p>
    <w:p w14:paraId="610887C6" w14:textId="77777777" w:rsidR="000456E7" w:rsidRPr="00FE6433" w:rsidRDefault="000456E7" w:rsidP="00037D29">
      <w:pPr>
        <w:spacing w:line="276" w:lineRule="auto"/>
        <w:rPr>
          <w:rFonts w:cs="Arial"/>
          <w:b/>
          <w:sz w:val="32"/>
          <w:szCs w:val="32"/>
        </w:rPr>
      </w:pPr>
    </w:p>
    <w:p w14:paraId="47144A20" w14:textId="77777777" w:rsidR="000827A0" w:rsidRPr="00FE6433" w:rsidRDefault="000827A0" w:rsidP="00037D29">
      <w:pPr>
        <w:spacing w:line="276" w:lineRule="auto"/>
        <w:jc w:val="both"/>
        <w:outlineLvl w:val="0"/>
        <w:rPr>
          <w:rFonts w:cs="Arial"/>
          <w:b/>
          <w:sz w:val="32"/>
          <w:szCs w:val="32"/>
        </w:rPr>
      </w:pPr>
      <w:r w:rsidRPr="00FE6433">
        <w:rPr>
          <w:rFonts w:cs="Arial"/>
          <w:b/>
          <w:sz w:val="32"/>
          <w:szCs w:val="32"/>
        </w:rPr>
        <w:t xml:space="preserve">DATE OF REPLY: </w:t>
      </w:r>
    </w:p>
    <w:p w14:paraId="706C9AF1" w14:textId="77777777" w:rsidR="000A021C" w:rsidRPr="00FE6433" w:rsidRDefault="000A021C" w:rsidP="00037D29">
      <w:pPr>
        <w:spacing w:line="276" w:lineRule="auto"/>
        <w:jc w:val="both"/>
        <w:outlineLvl w:val="0"/>
        <w:rPr>
          <w:rFonts w:cs="Arial"/>
          <w:b/>
          <w:sz w:val="32"/>
          <w:szCs w:val="32"/>
        </w:rPr>
      </w:pPr>
    </w:p>
    <w:p w14:paraId="11811048" w14:textId="77777777" w:rsidR="00905D4F" w:rsidRPr="00FE6433" w:rsidRDefault="00905D4F" w:rsidP="00037D29">
      <w:pPr>
        <w:spacing w:line="276" w:lineRule="auto"/>
        <w:jc w:val="both"/>
        <w:outlineLvl w:val="0"/>
        <w:rPr>
          <w:rFonts w:cs="Arial"/>
          <w:b/>
          <w:bCs/>
          <w:sz w:val="32"/>
          <w:szCs w:val="32"/>
        </w:rPr>
      </w:pPr>
      <w:r w:rsidRPr="00FE6433">
        <w:rPr>
          <w:rFonts w:cs="Arial"/>
          <w:b/>
          <w:bCs/>
          <w:sz w:val="32"/>
          <w:szCs w:val="32"/>
        </w:rPr>
        <w:t xml:space="preserve">Mr. C </w:t>
      </w:r>
      <w:r w:rsidR="00D37C59" w:rsidRPr="00FE6433">
        <w:rPr>
          <w:rFonts w:cs="Arial"/>
          <w:b/>
          <w:bCs/>
          <w:sz w:val="32"/>
          <w:szCs w:val="32"/>
        </w:rPr>
        <w:t>Mackenzie</w:t>
      </w:r>
      <w:r w:rsidRPr="00FE6433">
        <w:rPr>
          <w:rFonts w:cs="Arial"/>
          <w:b/>
          <w:bCs/>
          <w:sz w:val="32"/>
          <w:szCs w:val="32"/>
        </w:rPr>
        <w:t xml:space="preserve"> (DA) to ask the Minister of Telecommunications and Postal Services </w:t>
      </w:r>
    </w:p>
    <w:p w14:paraId="1F5A5008" w14:textId="77777777" w:rsidR="00905D4F" w:rsidRPr="00FE6433" w:rsidRDefault="00905D4F" w:rsidP="00037D29">
      <w:pPr>
        <w:autoSpaceDE w:val="0"/>
        <w:autoSpaceDN w:val="0"/>
        <w:adjustRightInd w:val="0"/>
        <w:spacing w:line="276" w:lineRule="auto"/>
        <w:jc w:val="both"/>
        <w:rPr>
          <w:rFonts w:cs="Arial"/>
          <w:sz w:val="32"/>
          <w:szCs w:val="32"/>
        </w:rPr>
      </w:pPr>
    </w:p>
    <w:p w14:paraId="66BD0D62" w14:textId="77777777" w:rsidR="00905D4F" w:rsidRPr="00FE6433" w:rsidRDefault="00905D4F" w:rsidP="00037D29">
      <w:pPr>
        <w:numPr>
          <w:ilvl w:val="0"/>
          <w:numId w:val="18"/>
        </w:numPr>
        <w:autoSpaceDE w:val="0"/>
        <w:autoSpaceDN w:val="0"/>
        <w:adjustRightInd w:val="0"/>
        <w:spacing w:line="276" w:lineRule="auto"/>
        <w:ind w:left="567" w:hanging="567"/>
        <w:jc w:val="both"/>
        <w:outlineLvl w:val="0"/>
        <w:rPr>
          <w:rFonts w:cs="Arial"/>
          <w:sz w:val="32"/>
          <w:szCs w:val="32"/>
        </w:rPr>
      </w:pPr>
      <w:r w:rsidRPr="00FE6433">
        <w:rPr>
          <w:rFonts w:cs="Arial"/>
          <w:sz w:val="32"/>
          <w:szCs w:val="32"/>
        </w:rPr>
        <w:t>Will a tender to appoint a service provider to draw up the implementation plan arising from the National Integrated ICT Policy White Paper be issued, if not, (a) will the implementation plan be developed by his Department and (b) what further or/other steps are envisaged to draw up the implementation plan, if so (i) when will it be gazetted and (ii) what is the budget for the project?</w:t>
      </w:r>
    </w:p>
    <w:p w14:paraId="7DB75791" w14:textId="77777777" w:rsidR="00905D4F" w:rsidRPr="00FE6433" w:rsidRDefault="00905D4F" w:rsidP="00037D29">
      <w:pPr>
        <w:autoSpaceDE w:val="0"/>
        <w:autoSpaceDN w:val="0"/>
        <w:adjustRightInd w:val="0"/>
        <w:spacing w:line="276" w:lineRule="auto"/>
        <w:jc w:val="both"/>
        <w:outlineLvl w:val="0"/>
        <w:rPr>
          <w:rFonts w:cs="Arial"/>
          <w:sz w:val="32"/>
          <w:szCs w:val="32"/>
        </w:rPr>
      </w:pPr>
    </w:p>
    <w:p w14:paraId="7DA75640" w14:textId="77777777" w:rsidR="000827A0" w:rsidRPr="00FE6433" w:rsidRDefault="00905D4F" w:rsidP="00037D29">
      <w:pPr>
        <w:pStyle w:val="ListParagraph"/>
        <w:numPr>
          <w:ilvl w:val="0"/>
          <w:numId w:val="18"/>
        </w:numPr>
        <w:autoSpaceDE w:val="0"/>
        <w:autoSpaceDN w:val="0"/>
        <w:adjustRightInd w:val="0"/>
        <w:spacing w:line="276" w:lineRule="auto"/>
        <w:ind w:left="567" w:hanging="567"/>
        <w:jc w:val="both"/>
        <w:rPr>
          <w:rFonts w:cs="Arial"/>
          <w:b/>
          <w:bCs/>
          <w:sz w:val="32"/>
          <w:szCs w:val="32"/>
        </w:rPr>
      </w:pPr>
      <w:r w:rsidRPr="00FE6433">
        <w:rPr>
          <w:rFonts w:cs="Arial"/>
          <w:sz w:val="32"/>
          <w:szCs w:val="32"/>
        </w:rPr>
        <w:t>What deadline has been set for the publication of the implementation plan?</w:t>
      </w:r>
      <w:r w:rsidR="00D37C59" w:rsidRPr="00FE6433">
        <w:rPr>
          <w:sz w:val="32"/>
          <w:szCs w:val="32"/>
        </w:rPr>
        <w:t xml:space="preserve"> </w:t>
      </w:r>
      <w:r w:rsidR="00FE6433">
        <w:rPr>
          <w:sz w:val="32"/>
          <w:szCs w:val="32"/>
        </w:rPr>
        <w:tab/>
      </w:r>
      <w:r w:rsidR="00D37C59" w:rsidRPr="00FE6433">
        <w:rPr>
          <w:rFonts w:cs="Arial"/>
          <w:sz w:val="32"/>
          <w:szCs w:val="32"/>
        </w:rPr>
        <w:t>NW101E</w:t>
      </w:r>
    </w:p>
    <w:p w14:paraId="17A4C9C4" w14:textId="77777777" w:rsidR="00FE6433" w:rsidRPr="00FE6433" w:rsidRDefault="00FE6433" w:rsidP="00037D29">
      <w:pPr>
        <w:autoSpaceDE w:val="0"/>
        <w:autoSpaceDN w:val="0"/>
        <w:adjustRightInd w:val="0"/>
        <w:spacing w:line="276" w:lineRule="auto"/>
        <w:jc w:val="both"/>
        <w:rPr>
          <w:rFonts w:cs="Arial"/>
          <w:b/>
          <w:bCs/>
          <w:sz w:val="32"/>
          <w:szCs w:val="32"/>
        </w:rPr>
      </w:pPr>
    </w:p>
    <w:p w14:paraId="27DD2910" w14:textId="77777777" w:rsidR="000827A0" w:rsidRPr="00FE6433" w:rsidRDefault="00BB53F1" w:rsidP="00037D29">
      <w:pPr>
        <w:spacing w:before="100" w:beforeAutospacing="1" w:after="100" w:afterAutospacing="1" w:line="276" w:lineRule="auto"/>
        <w:jc w:val="both"/>
        <w:rPr>
          <w:rFonts w:cs="Arial"/>
          <w:b/>
          <w:sz w:val="32"/>
          <w:szCs w:val="32"/>
          <w:u w:val="single"/>
        </w:rPr>
      </w:pPr>
      <w:r w:rsidRPr="00FE6433">
        <w:rPr>
          <w:rFonts w:cs="Arial"/>
          <w:sz w:val="32"/>
          <w:szCs w:val="32"/>
          <w:lang w:val="en-US"/>
        </w:rPr>
        <w:t xml:space="preserve"> </w:t>
      </w:r>
      <w:r w:rsidR="000827A0" w:rsidRPr="00FE6433">
        <w:rPr>
          <w:rFonts w:cs="Arial"/>
          <w:b/>
          <w:sz w:val="32"/>
          <w:szCs w:val="32"/>
          <w:u w:val="single"/>
        </w:rPr>
        <w:t>REPLY</w:t>
      </w:r>
    </w:p>
    <w:p w14:paraId="6A7D21E0" w14:textId="7E9D9CE4" w:rsidR="00905D4F" w:rsidRPr="00FE6433" w:rsidRDefault="00905D4F" w:rsidP="00037D29">
      <w:pPr>
        <w:numPr>
          <w:ilvl w:val="0"/>
          <w:numId w:val="19"/>
        </w:numPr>
        <w:autoSpaceDE w:val="0"/>
        <w:autoSpaceDN w:val="0"/>
        <w:adjustRightInd w:val="0"/>
        <w:spacing w:line="276" w:lineRule="auto"/>
        <w:ind w:left="567" w:hanging="578"/>
        <w:jc w:val="both"/>
        <w:outlineLvl w:val="0"/>
        <w:rPr>
          <w:rFonts w:cs="Arial"/>
          <w:sz w:val="32"/>
          <w:szCs w:val="32"/>
        </w:rPr>
      </w:pPr>
      <w:r w:rsidRPr="00FE6433">
        <w:rPr>
          <w:rFonts w:cs="Arial"/>
          <w:sz w:val="32"/>
          <w:szCs w:val="32"/>
        </w:rPr>
        <w:t>No</w:t>
      </w:r>
      <w:r w:rsidR="00F3251B" w:rsidRPr="00FE6433">
        <w:rPr>
          <w:rFonts w:cs="Arial"/>
          <w:sz w:val="32"/>
          <w:szCs w:val="32"/>
        </w:rPr>
        <w:t>,</w:t>
      </w:r>
      <w:r w:rsidRPr="00FE6433">
        <w:rPr>
          <w:rFonts w:cs="Arial"/>
          <w:sz w:val="32"/>
          <w:szCs w:val="32"/>
        </w:rPr>
        <w:t xml:space="preserve"> a service provider will not be appointed to draw up the implementation plan arising from the National Integrated </w:t>
      </w:r>
      <w:r w:rsidRPr="00FE6433">
        <w:rPr>
          <w:rFonts w:cs="Arial"/>
          <w:sz w:val="32"/>
          <w:szCs w:val="32"/>
        </w:rPr>
        <w:lastRenderedPageBreak/>
        <w:t xml:space="preserve">ICT Policy white paper; (a) Yes, (b) further internal consultation on the draft implementation plan; (i) No requirement exists to publish the implementation plan in the Gazette and (ii) </w:t>
      </w:r>
      <w:r w:rsidR="000456E7">
        <w:rPr>
          <w:rFonts w:cs="Arial"/>
          <w:sz w:val="32"/>
          <w:szCs w:val="32"/>
        </w:rPr>
        <w:t xml:space="preserve">since the implementation plan forms part of the Annual Performace Plan of the Department, no special budget is required. </w:t>
      </w:r>
    </w:p>
    <w:p w14:paraId="5D899120" w14:textId="77777777" w:rsidR="00905D4F" w:rsidRPr="00FE6433" w:rsidRDefault="00905D4F" w:rsidP="00037D29">
      <w:pPr>
        <w:autoSpaceDE w:val="0"/>
        <w:autoSpaceDN w:val="0"/>
        <w:adjustRightInd w:val="0"/>
        <w:spacing w:line="276" w:lineRule="auto"/>
        <w:ind w:left="567" w:hanging="578"/>
        <w:jc w:val="both"/>
        <w:outlineLvl w:val="0"/>
        <w:rPr>
          <w:rFonts w:cs="Arial"/>
          <w:sz w:val="32"/>
          <w:szCs w:val="32"/>
        </w:rPr>
      </w:pPr>
    </w:p>
    <w:p w14:paraId="0191510B" w14:textId="7F98BFCD" w:rsidR="00905D4F" w:rsidRPr="00FE6433" w:rsidRDefault="00905D4F" w:rsidP="00037D29">
      <w:pPr>
        <w:numPr>
          <w:ilvl w:val="0"/>
          <w:numId w:val="19"/>
        </w:numPr>
        <w:autoSpaceDE w:val="0"/>
        <w:autoSpaceDN w:val="0"/>
        <w:adjustRightInd w:val="0"/>
        <w:spacing w:line="276" w:lineRule="auto"/>
        <w:ind w:left="567" w:hanging="578"/>
        <w:jc w:val="both"/>
        <w:outlineLvl w:val="0"/>
        <w:rPr>
          <w:rFonts w:cs="Arial"/>
          <w:sz w:val="32"/>
          <w:szCs w:val="32"/>
        </w:rPr>
      </w:pPr>
      <w:r w:rsidRPr="00FE6433">
        <w:rPr>
          <w:rFonts w:cs="Arial"/>
          <w:sz w:val="32"/>
          <w:szCs w:val="32"/>
        </w:rPr>
        <w:t xml:space="preserve">There is no requirement to publish the implementation plan. </w:t>
      </w:r>
    </w:p>
    <w:p w14:paraId="3EDED35C" w14:textId="77777777" w:rsidR="00D37C59" w:rsidRDefault="00D37C59" w:rsidP="00037D29">
      <w:pPr>
        <w:tabs>
          <w:tab w:val="left" w:pos="3045"/>
        </w:tabs>
        <w:autoSpaceDE w:val="0"/>
        <w:autoSpaceDN w:val="0"/>
        <w:adjustRightInd w:val="0"/>
        <w:spacing w:line="276" w:lineRule="auto"/>
        <w:jc w:val="both"/>
        <w:rPr>
          <w:rFonts w:cs="Arial"/>
          <w:b/>
          <w:sz w:val="32"/>
          <w:szCs w:val="32"/>
        </w:rPr>
      </w:pPr>
    </w:p>
    <w:p w14:paraId="220307BF" w14:textId="77777777" w:rsidR="000456E7" w:rsidRPr="00FE6433" w:rsidRDefault="000456E7" w:rsidP="00037D29">
      <w:pPr>
        <w:tabs>
          <w:tab w:val="left" w:pos="3045"/>
        </w:tabs>
        <w:autoSpaceDE w:val="0"/>
        <w:autoSpaceDN w:val="0"/>
        <w:adjustRightInd w:val="0"/>
        <w:spacing w:line="276" w:lineRule="auto"/>
        <w:jc w:val="both"/>
        <w:rPr>
          <w:rFonts w:cs="Arial"/>
          <w:b/>
          <w:sz w:val="32"/>
          <w:szCs w:val="32"/>
        </w:rPr>
      </w:pPr>
      <w:bookmarkStart w:id="0" w:name="_GoBack"/>
      <w:bookmarkEnd w:id="0"/>
    </w:p>
    <w:sectPr w:rsidR="000456E7" w:rsidRPr="00FE6433" w:rsidSect="000456E7">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23F90"/>
    <w:multiLevelType w:val="hybridMultilevel"/>
    <w:tmpl w:val="0200FE00"/>
    <w:lvl w:ilvl="0" w:tplc="F030EA72">
      <w:start w:val="1"/>
      <w:numFmt w:val="decimal"/>
      <w:lvlText w:val="(%1)"/>
      <w:lvlJc w:val="left"/>
      <w:pPr>
        <w:ind w:left="1080" w:hanging="72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3C3159"/>
    <w:multiLevelType w:val="hybridMultilevel"/>
    <w:tmpl w:val="AD66B8E8"/>
    <w:lvl w:ilvl="0" w:tplc="F1A4C9DC">
      <w:start w:val="2"/>
      <w:numFmt w:val="decimal"/>
      <w:lvlText w:val="%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F4F7475"/>
    <w:multiLevelType w:val="hybridMultilevel"/>
    <w:tmpl w:val="DB2E0628"/>
    <w:lvl w:ilvl="0" w:tplc="E6F627F8">
      <w:start w:val="2"/>
      <w:numFmt w:val="lowerLetter"/>
      <w:lvlText w:val="(%1)"/>
      <w:lvlJc w:val="left"/>
      <w:pPr>
        <w:ind w:left="644" w:hanging="360"/>
      </w:pPr>
      <w:rPr>
        <w:rFonts w:hint="default"/>
        <w:b w:val="0"/>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
    <w:nsid w:val="24D94D06"/>
    <w:multiLevelType w:val="hybridMultilevel"/>
    <w:tmpl w:val="A8E03E50"/>
    <w:lvl w:ilvl="0" w:tplc="79A2C74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
    <w:nsid w:val="2D9F7163"/>
    <w:multiLevelType w:val="hybridMultilevel"/>
    <w:tmpl w:val="039A8810"/>
    <w:lvl w:ilvl="0" w:tplc="59B4D5F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70568DC"/>
    <w:multiLevelType w:val="hybridMultilevel"/>
    <w:tmpl w:val="F79CC2B0"/>
    <w:lvl w:ilvl="0" w:tplc="7610C348">
      <w:start w:val="1"/>
      <w:numFmt w:val="lowerLetter"/>
      <w:lvlText w:val="(%1)"/>
      <w:lvlJc w:val="left"/>
      <w:pPr>
        <w:ind w:left="1170" w:hanging="390"/>
      </w:pPr>
      <w:rPr>
        <w:sz w:val="24"/>
        <w:szCs w:val="24"/>
      </w:rPr>
    </w:lvl>
    <w:lvl w:ilvl="1" w:tplc="1C090019">
      <w:start w:val="1"/>
      <w:numFmt w:val="lowerLetter"/>
      <w:lvlText w:val="%2."/>
      <w:lvlJc w:val="left"/>
      <w:pPr>
        <w:ind w:left="1860" w:hanging="360"/>
      </w:pPr>
    </w:lvl>
    <w:lvl w:ilvl="2" w:tplc="1C09001B">
      <w:start w:val="1"/>
      <w:numFmt w:val="lowerRoman"/>
      <w:lvlText w:val="%3."/>
      <w:lvlJc w:val="right"/>
      <w:pPr>
        <w:ind w:left="2580" w:hanging="180"/>
      </w:pPr>
    </w:lvl>
    <w:lvl w:ilvl="3" w:tplc="1C09000F">
      <w:start w:val="1"/>
      <w:numFmt w:val="decimal"/>
      <w:lvlText w:val="%4."/>
      <w:lvlJc w:val="left"/>
      <w:pPr>
        <w:ind w:left="3300" w:hanging="360"/>
      </w:pPr>
    </w:lvl>
    <w:lvl w:ilvl="4" w:tplc="1C090019">
      <w:start w:val="1"/>
      <w:numFmt w:val="lowerLetter"/>
      <w:lvlText w:val="%5."/>
      <w:lvlJc w:val="left"/>
      <w:pPr>
        <w:ind w:left="4020" w:hanging="360"/>
      </w:pPr>
    </w:lvl>
    <w:lvl w:ilvl="5" w:tplc="1C09001B">
      <w:start w:val="1"/>
      <w:numFmt w:val="lowerRoman"/>
      <w:lvlText w:val="%6."/>
      <w:lvlJc w:val="right"/>
      <w:pPr>
        <w:ind w:left="4740" w:hanging="180"/>
      </w:pPr>
    </w:lvl>
    <w:lvl w:ilvl="6" w:tplc="1C09000F">
      <w:start w:val="1"/>
      <w:numFmt w:val="decimal"/>
      <w:lvlText w:val="%7."/>
      <w:lvlJc w:val="left"/>
      <w:pPr>
        <w:ind w:left="5460" w:hanging="360"/>
      </w:pPr>
    </w:lvl>
    <w:lvl w:ilvl="7" w:tplc="1C090019">
      <w:start w:val="1"/>
      <w:numFmt w:val="lowerLetter"/>
      <w:lvlText w:val="%8."/>
      <w:lvlJc w:val="left"/>
      <w:pPr>
        <w:ind w:left="6180" w:hanging="360"/>
      </w:pPr>
    </w:lvl>
    <w:lvl w:ilvl="8" w:tplc="1C09001B">
      <w:start w:val="1"/>
      <w:numFmt w:val="lowerRoman"/>
      <w:lvlText w:val="%9."/>
      <w:lvlJc w:val="right"/>
      <w:pPr>
        <w:ind w:left="6900" w:hanging="180"/>
      </w:pPr>
    </w:lvl>
  </w:abstractNum>
  <w:abstractNum w:abstractNumId="6">
    <w:nsid w:val="424D35A1"/>
    <w:multiLevelType w:val="hybridMultilevel"/>
    <w:tmpl w:val="A3965DBE"/>
    <w:lvl w:ilvl="0" w:tplc="A544CA80">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BE01E51"/>
    <w:multiLevelType w:val="hybridMultilevel"/>
    <w:tmpl w:val="B9CA305E"/>
    <w:lvl w:ilvl="0" w:tplc="0C5CA7BA">
      <w:start w:val="1"/>
      <w:numFmt w:val="lowerLetter"/>
      <w:lvlText w:val="(%1)"/>
      <w:lvlJc w:val="left"/>
      <w:pPr>
        <w:ind w:left="1440" w:hanging="720"/>
      </w:pPr>
      <w:rPr>
        <w:rFonts w:ascii="Arial" w:eastAsia="Times New Roman"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8">
    <w:nsid w:val="50BC13F9"/>
    <w:multiLevelType w:val="hybridMultilevel"/>
    <w:tmpl w:val="054469D2"/>
    <w:lvl w:ilvl="0" w:tplc="2B5AA346">
      <w:start w:val="1"/>
      <w:numFmt w:val="lowerLetter"/>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352B86"/>
    <w:multiLevelType w:val="hybridMultilevel"/>
    <w:tmpl w:val="C7860D9C"/>
    <w:lvl w:ilvl="0" w:tplc="CB42343E">
      <w:start w:val="1"/>
      <w:numFmt w:val="decimal"/>
      <w:lvlText w:val="(%1)"/>
      <w:lvlJc w:val="left"/>
      <w:pPr>
        <w:ind w:left="2771" w:hanging="360"/>
      </w:pPr>
      <w:rPr>
        <w:rFonts w:hint="default"/>
      </w:rPr>
    </w:lvl>
    <w:lvl w:ilvl="1" w:tplc="1C090019" w:tentative="1">
      <w:start w:val="1"/>
      <w:numFmt w:val="lowerLetter"/>
      <w:lvlText w:val="%2."/>
      <w:lvlJc w:val="left"/>
      <w:pPr>
        <w:ind w:left="3491" w:hanging="360"/>
      </w:pPr>
    </w:lvl>
    <w:lvl w:ilvl="2" w:tplc="1C09001B" w:tentative="1">
      <w:start w:val="1"/>
      <w:numFmt w:val="lowerRoman"/>
      <w:lvlText w:val="%3."/>
      <w:lvlJc w:val="right"/>
      <w:pPr>
        <w:ind w:left="4211" w:hanging="180"/>
      </w:pPr>
    </w:lvl>
    <w:lvl w:ilvl="3" w:tplc="1C09000F" w:tentative="1">
      <w:start w:val="1"/>
      <w:numFmt w:val="decimal"/>
      <w:lvlText w:val="%4."/>
      <w:lvlJc w:val="left"/>
      <w:pPr>
        <w:ind w:left="4931" w:hanging="360"/>
      </w:pPr>
    </w:lvl>
    <w:lvl w:ilvl="4" w:tplc="1C090019" w:tentative="1">
      <w:start w:val="1"/>
      <w:numFmt w:val="lowerLetter"/>
      <w:lvlText w:val="%5."/>
      <w:lvlJc w:val="left"/>
      <w:pPr>
        <w:ind w:left="5651" w:hanging="360"/>
      </w:pPr>
    </w:lvl>
    <w:lvl w:ilvl="5" w:tplc="1C09001B" w:tentative="1">
      <w:start w:val="1"/>
      <w:numFmt w:val="lowerRoman"/>
      <w:lvlText w:val="%6."/>
      <w:lvlJc w:val="right"/>
      <w:pPr>
        <w:ind w:left="6371" w:hanging="180"/>
      </w:pPr>
    </w:lvl>
    <w:lvl w:ilvl="6" w:tplc="1C09000F" w:tentative="1">
      <w:start w:val="1"/>
      <w:numFmt w:val="decimal"/>
      <w:lvlText w:val="%7."/>
      <w:lvlJc w:val="left"/>
      <w:pPr>
        <w:ind w:left="7091" w:hanging="360"/>
      </w:pPr>
    </w:lvl>
    <w:lvl w:ilvl="7" w:tplc="1C090019" w:tentative="1">
      <w:start w:val="1"/>
      <w:numFmt w:val="lowerLetter"/>
      <w:lvlText w:val="%8."/>
      <w:lvlJc w:val="left"/>
      <w:pPr>
        <w:ind w:left="7811" w:hanging="360"/>
      </w:pPr>
    </w:lvl>
    <w:lvl w:ilvl="8" w:tplc="1C09001B" w:tentative="1">
      <w:start w:val="1"/>
      <w:numFmt w:val="lowerRoman"/>
      <w:lvlText w:val="%9."/>
      <w:lvlJc w:val="right"/>
      <w:pPr>
        <w:ind w:left="8531" w:hanging="180"/>
      </w:pPr>
    </w:lvl>
  </w:abstractNum>
  <w:abstractNum w:abstractNumId="10">
    <w:nsid w:val="5F3A7CA3"/>
    <w:multiLevelType w:val="hybridMultilevel"/>
    <w:tmpl w:val="394EB182"/>
    <w:lvl w:ilvl="0" w:tplc="F02661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FB43E84"/>
    <w:multiLevelType w:val="hybridMultilevel"/>
    <w:tmpl w:val="290E6750"/>
    <w:lvl w:ilvl="0" w:tplc="6B867502">
      <w:start w:val="2"/>
      <w:numFmt w:val="lowerLetter"/>
      <w:lvlText w:val="(%1)"/>
      <w:lvlJc w:val="left"/>
      <w:pPr>
        <w:ind w:left="810"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619B49E8"/>
    <w:multiLevelType w:val="hybridMultilevel"/>
    <w:tmpl w:val="4ACC0BC2"/>
    <w:lvl w:ilvl="0" w:tplc="A95481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3435B47"/>
    <w:multiLevelType w:val="hybridMultilevel"/>
    <w:tmpl w:val="309C5142"/>
    <w:lvl w:ilvl="0" w:tplc="CB4234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59D7F43"/>
    <w:multiLevelType w:val="hybridMultilevel"/>
    <w:tmpl w:val="08D2D368"/>
    <w:lvl w:ilvl="0" w:tplc="FC62DD7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5">
    <w:nsid w:val="67EA36D8"/>
    <w:multiLevelType w:val="hybridMultilevel"/>
    <w:tmpl w:val="5492EF1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D8C67E2"/>
    <w:multiLevelType w:val="hybridMultilevel"/>
    <w:tmpl w:val="54FA8C78"/>
    <w:lvl w:ilvl="0" w:tplc="E4CCFCC2">
      <w:start w:val="1"/>
      <w:numFmt w:val="lowerRoman"/>
      <w:lvlText w:val="(%1)"/>
      <w:lvlJc w:val="left"/>
      <w:pPr>
        <w:ind w:left="1440" w:hanging="72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7">
    <w:nsid w:val="780402EA"/>
    <w:multiLevelType w:val="hybridMultilevel"/>
    <w:tmpl w:val="1F34720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8">
    <w:nsid w:val="7D587B6F"/>
    <w:multiLevelType w:val="hybridMultilevel"/>
    <w:tmpl w:val="6AEC4626"/>
    <w:lvl w:ilvl="0" w:tplc="DFD0C176">
      <w:start w:val="1"/>
      <w:numFmt w:val="decimal"/>
      <w:lvlText w:val="(%1)"/>
      <w:lvlJc w:val="left"/>
      <w:pPr>
        <w:ind w:left="644" w:hanging="360"/>
      </w:pPr>
      <w:rPr>
        <w:rFonts w:hint="default"/>
        <w:b w:val="0"/>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4"/>
  </w:num>
  <w:num w:numId="6">
    <w:abstractNumId w:val="3"/>
  </w:num>
  <w:num w:numId="7">
    <w:abstractNumId w:val="12"/>
  </w:num>
  <w:num w:numId="8">
    <w:abstractNumId w:val="8"/>
  </w:num>
  <w:num w:numId="9">
    <w:abstractNumId w:val="17"/>
  </w:num>
  <w:num w:numId="10">
    <w:abstractNumId w:val="0"/>
  </w:num>
  <w:num w:numId="11">
    <w:abstractNumId w:val="18"/>
  </w:num>
  <w:num w:numId="12">
    <w:abstractNumId w:val="2"/>
  </w:num>
  <w:num w:numId="13">
    <w:abstractNumId w:val="11"/>
  </w:num>
  <w:num w:numId="14">
    <w:abstractNumId w:val="1"/>
  </w:num>
  <w:num w:numId="15">
    <w:abstractNumId w:val="6"/>
  </w:num>
  <w:num w:numId="16">
    <w:abstractNumId w:val="15"/>
  </w:num>
  <w:num w:numId="17">
    <w:abstractNumId w:val="9"/>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7A0"/>
    <w:rsid w:val="00037D29"/>
    <w:rsid w:val="000456E7"/>
    <w:rsid w:val="000827A0"/>
    <w:rsid w:val="000A021C"/>
    <w:rsid w:val="000A13DE"/>
    <w:rsid w:val="000F5605"/>
    <w:rsid w:val="001048CB"/>
    <w:rsid w:val="00113A7B"/>
    <w:rsid w:val="001148EE"/>
    <w:rsid w:val="001D0043"/>
    <w:rsid w:val="0020584E"/>
    <w:rsid w:val="0025507B"/>
    <w:rsid w:val="00294299"/>
    <w:rsid w:val="002B3717"/>
    <w:rsid w:val="002B7E05"/>
    <w:rsid w:val="003449CE"/>
    <w:rsid w:val="003824ED"/>
    <w:rsid w:val="003A0BA8"/>
    <w:rsid w:val="00400FCE"/>
    <w:rsid w:val="00426C1D"/>
    <w:rsid w:val="00432797"/>
    <w:rsid w:val="00656AD7"/>
    <w:rsid w:val="006E34C1"/>
    <w:rsid w:val="00746326"/>
    <w:rsid w:val="00805A38"/>
    <w:rsid w:val="0083085E"/>
    <w:rsid w:val="00853E09"/>
    <w:rsid w:val="00885C2C"/>
    <w:rsid w:val="00897B14"/>
    <w:rsid w:val="008E0063"/>
    <w:rsid w:val="00905D4F"/>
    <w:rsid w:val="00923897"/>
    <w:rsid w:val="009A108D"/>
    <w:rsid w:val="009F4C35"/>
    <w:rsid w:val="00B70CCE"/>
    <w:rsid w:val="00B75B26"/>
    <w:rsid w:val="00BB07B6"/>
    <w:rsid w:val="00BB53F1"/>
    <w:rsid w:val="00C06793"/>
    <w:rsid w:val="00CC47AA"/>
    <w:rsid w:val="00CD067A"/>
    <w:rsid w:val="00D37C59"/>
    <w:rsid w:val="00E05C29"/>
    <w:rsid w:val="00E20384"/>
    <w:rsid w:val="00F23820"/>
    <w:rsid w:val="00F3251B"/>
    <w:rsid w:val="00F90B19"/>
    <w:rsid w:val="00FA120C"/>
    <w:rsid w:val="00FC0A21"/>
    <w:rsid w:val="00FD79FC"/>
    <w:rsid w:val="00FE4723"/>
    <w:rsid w:val="00FE643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B7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7A0"/>
    <w:pPr>
      <w:spacing w:after="0" w:line="240" w:lineRule="auto"/>
    </w:pPr>
    <w:rPr>
      <w:rFonts w:ascii="Arial" w:eastAsia="Times New Roman" w:hAnsi="Arial" w:cs="Courier New"/>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7A0"/>
    <w:pPr>
      <w:ind w:left="720"/>
    </w:pPr>
  </w:style>
  <w:style w:type="table" w:styleId="TableGrid">
    <w:name w:val="Table Grid"/>
    <w:basedOn w:val="TableNormal"/>
    <w:uiPriority w:val="59"/>
    <w:rsid w:val="000827A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048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8CB"/>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7A0"/>
    <w:pPr>
      <w:spacing w:after="0" w:line="240" w:lineRule="auto"/>
    </w:pPr>
    <w:rPr>
      <w:rFonts w:ascii="Arial" w:eastAsia="Times New Roman" w:hAnsi="Arial" w:cs="Courier New"/>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7A0"/>
    <w:pPr>
      <w:ind w:left="720"/>
    </w:pPr>
  </w:style>
  <w:style w:type="table" w:styleId="TableGrid">
    <w:name w:val="Table Grid"/>
    <w:basedOn w:val="TableNormal"/>
    <w:uiPriority w:val="59"/>
    <w:rsid w:val="000827A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048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8C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045694">
      <w:bodyDiv w:val="1"/>
      <w:marLeft w:val="0"/>
      <w:marRight w:val="0"/>
      <w:marTop w:val="0"/>
      <w:marBottom w:val="0"/>
      <w:divBdr>
        <w:top w:val="none" w:sz="0" w:space="0" w:color="auto"/>
        <w:left w:val="none" w:sz="0" w:space="0" w:color="auto"/>
        <w:bottom w:val="none" w:sz="0" w:space="0" w:color="auto"/>
        <w:right w:val="none" w:sz="0" w:space="0" w:color="auto"/>
      </w:divBdr>
    </w:div>
    <w:div w:id="209258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Vuyiswa Leshaba</dc:creator>
  <cp:lastModifiedBy>Vukani Mthembu</cp:lastModifiedBy>
  <cp:revision>2</cp:revision>
  <cp:lastPrinted>2017-02-14T14:23:00Z</cp:lastPrinted>
  <dcterms:created xsi:type="dcterms:W3CDTF">2017-02-16T12:12:00Z</dcterms:created>
  <dcterms:modified xsi:type="dcterms:W3CDTF">2017-02-16T12:12:00Z</dcterms:modified>
</cp:coreProperties>
</file>