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E2" w:rsidRDefault="006C3BE2" w:rsidP="00706136">
      <w:pPr>
        <w:tabs>
          <w:tab w:val="left" w:pos="432"/>
          <w:tab w:val="left" w:pos="864"/>
        </w:tabs>
        <w:spacing w:after="0"/>
        <w:jc w:val="center"/>
        <w:rPr>
          <w:rFonts w:ascii="Arial" w:eastAsia="Times New Roman" w:hAnsi="Arial" w:cs="Arial"/>
          <w:b/>
        </w:rPr>
      </w:pPr>
      <w:r>
        <w:rPr>
          <w:noProof/>
          <w:color w:val="0000FF"/>
        </w:rPr>
        <w:drawing>
          <wp:inline distT="0" distB="0" distL="0" distR="0" wp14:anchorId="5CDF8A10" wp14:editId="06C05DC2">
            <wp:extent cx="1392514" cy="1467293"/>
            <wp:effectExtent l="0" t="0" r="0" b="0"/>
            <wp:docPr id="1" name="irc_mi" descr="Image resul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2574" cy="1467356"/>
                    </a:xfrm>
                    <a:prstGeom prst="rect">
                      <a:avLst/>
                    </a:prstGeom>
                    <a:noFill/>
                    <a:ln>
                      <a:noFill/>
                    </a:ln>
                  </pic:spPr>
                </pic:pic>
              </a:graphicData>
            </a:graphic>
          </wp:inline>
        </w:drawing>
      </w:r>
    </w:p>
    <w:p w:rsidR="006C3BE2" w:rsidRDefault="006C3BE2" w:rsidP="00706136">
      <w:pPr>
        <w:tabs>
          <w:tab w:val="left" w:pos="432"/>
          <w:tab w:val="left" w:pos="864"/>
        </w:tabs>
        <w:spacing w:after="0"/>
        <w:jc w:val="center"/>
        <w:rPr>
          <w:rFonts w:ascii="Arial" w:eastAsia="Times New Roman" w:hAnsi="Arial" w:cs="Arial"/>
          <w:b/>
        </w:rPr>
      </w:pPr>
    </w:p>
    <w:p w:rsidR="005B6F9A" w:rsidRDefault="005B6F9A" w:rsidP="005B6F9A">
      <w:pPr>
        <w:tabs>
          <w:tab w:val="left" w:pos="432"/>
          <w:tab w:val="left" w:pos="864"/>
        </w:tabs>
        <w:spacing w:after="0"/>
        <w:jc w:val="center"/>
        <w:rPr>
          <w:rFonts w:ascii="Arial" w:eastAsia="Times New Roman" w:hAnsi="Arial" w:cs="Arial"/>
          <w:b/>
          <w:lang w:val="en-GB"/>
        </w:rPr>
      </w:pPr>
      <w:r w:rsidRPr="005B6F9A">
        <w:rPr>
          <w:rFonts w:ascii="Arial" w:eastAsia="Times New Roman" w:hAnsi="Arial" w:cs="Arial"/>
          <w:b/>
          <w:lang w:val="en-GB"/>
        </w:rPr>
        <w:t>NATIONAL ASSEMBLY</w:t>
      </w:r>
    </w:p>
    <w:p w:rsidR="005B6F9A" w:rsidRPr="006E42E8" w:rsidRDefault="005B6F9A" w:rsidP="006E42E8">
      <w:pPr>
        <w:tabs>
          <w:tab w:val="left" w:pos="432"/>
          <w:tab w:val="left" w:pos="864"/>
        </w:tabs>
        <w:spacing w:after="0"/>
        <w:jc w:val="both"/>
        <w:rPr>
          <w:rFonts w:ascii="Arial" w:eastAsia="Times New Roman" w:hAnsi="Arial" w:cs="Arial"/>
          <w:b/>
          <w:sz w:val="24"/>
          <w:szCs w:val="24"/>
          <w:lang w:val="en-GB"/>
        </w:rPr>
      </w:pPr>
    </w:p>
    <w:p w:rsidR="005B6F9A" w:rsidRPr="006E42E8" w:rsidRDefault="005B6F9A" w:rsidP="006E42E8">
      <w:pPr>
        <w:tabs>
          <w:tab w:val="left" w:pos="432"/>
          <w:tab w:val="left" w:pos="864"/>
        </w:tabs>
        <w:spacing w:after="0" w:line="480" w:lineRule="auto"/>
        <w:ind w:left="720" w:hanging="720"/>
        <w:jc w:val="both"/>
        <w:rPr>
          <w:rFonts w:ascii="Arial" w:eastAsia="Times New Roman" w:hAnsi="Arial" w:cs="Arial"/>
          <w:b/>
          <w:sz w:val="24"/>
          <w:szCs w:val="24"/>
          <w:lang w:val="en-GB"/>
        </w:rPr>
      </w:pPr>
      <w:r w:rsidRPr="006E42E8">
        <w:rPr>
          <w:rFonts w:ascii="Arial" w:eastAsia="Times New Roman" w:hAnsi="Arial" w:cs="Arial"/>
          <w:b/>
          <w:sz w:val="24"/>
          <w:szCs w:val="24"/>
          <w:lang w:val="en-GB"/>
        </w:rPr>
        <w:t xml:space="preserve">QUESTION FOR </w:t>
      </w:r>
      <w:r w:rsidR="00FA4BF0" w:rsidRPr="006E42E8">
        <w:rPr>
          <w:rFonts w:ascii="Arial" w:eastAsia="Times New Roman" w:hAnsi="Arial" w:cs="Arial"/>
          <w:b/>
          <w:sz w:val="24"/>
          <w:szCs w:val="24"/>
          <w:lang w:val="en-GB"/>
        </w:rPr>
        <w:t>WRITTEN</w:t>
      </w:r>
      <w:r w:rsidRPr="006E42E8">
        <w:rPr>
          <w:rFonts w:ascii="Arial" w:eastAsia="Times New Roman" w:hAnsi="Arial" w:cs="Arial"/>
          <w:b/>
          <w:sz w:val="24"/>
          <w:szCs w:val="24"/>
          <w:lang w:val="en-GB"/>
        </w:rPr>
        <w:t xml:space="preserve"> REPLY</w:t>
      </w:r>
    </w:p>
    <w:p w:rsidR="005B6F9A" w:rsidRPr="006E42E8" w:rsidRDefault="005B6F9A" w:rsidP="006E42E8">
      <w:pPr>
        <w:tabs>
          <w:tab w:val="left" w:pos="432"/>
          <w:tab w:val="left" w:pos="864"/>
        </w:tabs>
        <w:spacing w:after="0" w:line="480" w:lineRule="auto"/>
        <w:ind w:left="720" w:hanging="720"/>
        <w:jc w:val="both"/>
        <w:rPr>
          <w:rFonts w:ascii="Arial" w:eastAsia="Times New Roman" w:hAnsi="Arial" w:cs="Arial"/>
          <w:b/>
          <w:sz w:val="24"/>
          <w:szCs w:val="24"/>
          <w:lang w:val="en-GB"/>
        </w:rPr>
      </w:pPr>
      <w:r w:rsidRPr="006E42E8">
        <w:rPr>
          <w:rFonts w:ascii="Arial" w:eastAsia="Times New Roman" w:hAnsi="Arial" w:cs="Arial"/>
          <w:b/>
          <w:sz w:val="24"/>
          <w:szCs w:val="24"/>
          <w:lang w:val="en-GB"/>
        </w:rPr>
        <w:t xml:space="preserve">QUESTION NUMBER: </w:t>
      </w:r>
      <w:r w:rsidR="00FA4BF0" w:rsidRPr="006E42E8">
        <w:rPr>
          <w:rFonts w:ascii="Arial" w:eastAsia="Times New Roman" w:hAnsi="Arial" w:cs="Arial"/>
          <w:b/>
          <w:sz w:val="24"/>
          <w:szCs w:val="24"/>
          <w:lang w:val="en-GB"/>
        </w:rPr>
        <w:t>9</w:t>
      </w:r>
      <w:r w:rsidR="00850B48" w:rsidRPr="006E42E8">
        <w:rPr>
          <w:rFonts w:ascii="Arial" w:eastAsia="Times New Roman" w:hAnsi="Arial" w:cs="Arial"/>
          <w:b/>
          <w:sz w:val="24"/>
          <w:szCs w:val="24"/>
          <w:lang w:val="en-GB"/>
        </w:rPr>
        <w:t>60</w:t>
      </w:r>
      <w:r w:rsidRPr="006E42E8">
        <w:rPr>
          <w:rFonts w:ascii="Arial" w:eastAsia="Times New Roman" w:hAnsi="Arial" w:cs="Arial"/>
          <w:b/>
          <w:sz w:val="24"/>
          <w:szCs w:val="24"/>
          <w:lang w:val="en-GB"/>
        </w:rPr>
        <w:t xml:space="preserve"> [NO10</w:t>
      </w:r>
      <w:r w:rsidR="00850B48" w:rsidRPr="006E42E8">
        <w:rPr>
          <w:rFonts w:ascii="Arial" w:eastAsia="Times New Roman" w:hAnsi="Arial" w:cs="Arial"/>
          <w:b/>
          <w:sz w:val="24"/>
          <w:szCs w:val="24"/>
          <w:lang w:val="en-GB"/>
        </w:rPr>
        <w:t>88</w:t>
      </w:r>
      <w:r w:rsidRPr="006E42E8">
        <w:rPr>
          <w:rFonts w:ascii="Arial" w:eastAsia="Times New Roman" w:hAnsi="Arial" w:cs="Arial"/>
          <w:b/>
          <w:sz w:val="24"/>
          <w:szCs w:val="24"/>
          <w:lang w:val="en-GB"/>
        </w:rPr>
        <w:t>E]</w:t>
      </w:r>
    </w:p>
    <w:p w:rsidR="005B6F9A" w:rsidRPr="006E42E8" w:rsidRDefault="005B6F9A" w:rsidP="006E42E8">
      <w:pPr>
        <w:keepNext/>
        <w:tabs>
          <w:tab w:val="left" w:pos="432"/>
          <w:tab w:val="left" w:pos="864"/>
        </w:tabs>
        <w:spacing w:after="0" w:line="480" w:lineRule="auto"/>
        <w:ind w:left="720" w:hanging="720"/>
        <w:jc w:val="both"/>
        <w:outlineLvl w:val="0"/>
        <w:rPr>
          <w:rFonts w:ascii="Arial" w:eastAsia="Times New Roman" w:hAnsi="Arial" w:cs="Arial"/>
          <w:b/>
          <w:sz w:val="24"/>
          <w:szCs w:val="24"/>
          <w:lang w:val="en-GB"/>
        </w:rPr>
      </w:pPr>
      <w:r w:rsidRPr="006E42E8">
        <w:rPr>
          <w:rFonts w:ascii="Arial" w:eastAsia="Times New Roman" w:hAnsi="Arial" w:cs="Arial"/>
          <w:b/>
          <w:sz w:val="24"/>
          <w:szCs w:val="24"/>
          <w:lang w:val="en-GB"/>
        </w:rPr>
        <w:t xml:space="preserve">DATE OF PUBLICATION: </w:t>
      </w:r>
      <w:r w:rsidR="00FA4BF0" w:rsidRPr="006E42E8">
        <w:rPr>
          <w:rFonts w:ascii="Arial" w:eastAsia="Times New Roman" w:hAnsi="Arial" w:cs="Arial"/>
          <w:b/>
          <w:sz w:val="24"/>
          <w:szCs w:val="24"/>
          <w:lang w:val="en-GB"/>
        </w:rPr>
        <w:t>5 MAY</w:t>
      </w:r>
      <w:r w:rsidRPr="006E42E8">
        <w:rPr>
          <w:rFonts w:ascii="Arial" w:eastAsia="Times New Roman" w:hAnsi="Arial" w:cs="Arial"/>
          <w:b/>
          <w:sz w:val="24"/>
          <w:szCs w:val="24"/>
          <w:lang w:val="en-GB"/>
        </w:rPr>
        <w:t xml:space="preserve"> 2017</w:t>
      </w:r>
    </w:p>
    <w:p w:rsidR="005B6F9A" w:rsidRPr="006E42E8" w:rsidRDefault="005B6F9A" w:rsidP="006E42E8">
      <w:pPr>
        <w:keepNext/>
        <w:tabs>
          <w:tab w:val="left" w:pos="432"/>
          <w:tab w:val="left" w:pos="864"/>
        </w:tabs>
        <w:spacing w:after="0"/>
        <w:ind w:left="720" w:hanging="720"/>
        <w:jc w:val="both"/>
        <w:outlineLvl w:val="0"/>
        <w:rPr>
          <w:rFonts w:ascii="Arial" w:eastAsia="Times New Roman" w:hAnsi="Arial" w:cs="Arial"/>
          <w:b/>
          <w:sz w:val="24"/>
          <w:szCs w:val="24"/>
          <w:lang w:val="en-GB"/>
        </w:rPr>
      </w:pPr>
    </w:p>
    <w:p w:rsidR="00850B48" w:rsidRPr="006E42E8" w:rsidRDefault="00850B48" w:rsidP="006E42E8">
      <w:pPr>
        <w:spacing w:after="267" w:line="249" w:lineRule="auto"/>
        <w:ind w:left="818" w:hanging="720"/>
        <w:jc w:val="both"/>
        <w:rPr>
          <w:rFonts w:ascii="Arial" w:eastAsia="Calibri" w:hAnsi="Arial" w:cs="Arial"/>
          <w:b/>
          <w:sz w:val="24"/>
          <w:szCs w:val="24"/>
          <w:lang w:val="en-ZA"/>
        </w:rPr>
      </w:pPr>
      <w:proofErr w:type="gramStart"/>
      <w:r w:rsidRPr="006E42E8">
        <w:rPr>
          <w:rFonts w:ascii="Arial" w:eastAsia="Calibri" w:hAnsi="Arial" w:cs="Arial"/>
          <w:b/>
          <w:sz w:val="24"/>
          <w:szCs w:val="24"/>
          <w:lang w:val="en-ZA"/>
        </w:rPr>
        <w:t>960.</w:t>
      </w:r>
      <w:r w:rsidRPr="006E42E8">
        <w:rPr>
          <w:rFonts w:ascii="Arial" w:eastAsia="Calibri" w:hAnsi="Arial" w:cs="Arial"/>
          <w:b/>
          <w:sz w:val="24"/>
          <w:szCs w:val="24"/>
          <w:lang w:val="en-ZA"/>
        </w:rPr>
        <w:tab/>
        <w:t>Mr R A Lees (DA)</w:t>
      </w:r>
      <w:proofErr w:type="gramEnd"/>
      <w:r w:rsidRPr="006E42E8">
        <w:rPr>
          <w:rFonts w:ascii="Arial" w:eastAsia="Calibri" w:hAnsi="Arial" w:cs="Arial"/>
          <w:b/>
          <w:sz w:val="24"/>
          <w:szCs w:val="24"/>
          <w:lang w:val="en-ZA"/>
        </w:rPr>
        <w:t xml:space="preserve"> to ask the Minister of Finance:</w:t>
      </w:r>
    </w:p>
    <w:p w:rsidR="00850B48" w:rsidRPr="006E42E8" w:rsidRDefault="00850B48" w:rsidP="006E42E8">
      <w:pPr>
        <w:spacing w:before="100" w:beforeAutospacing="1" w:after="100" w:afterAutospacing="1" w:line="259" w:lineRule="auto"/>
        <w:ind w:left="1440" w:hanging="720"/>
        <w:jc w:val="both"/>
        <w:rPr>
          <w:rFonts w:ascii="Arial" w:eastAsia="Calibri" w:hAnsi="Arial" w:cs="Arial"/>
          <w:sz w:val="24"/>
          <w:szCs w:val="24"/>
          <w:lang w:val="en-ZA"/>
        </w:rPr>
      </w:pPr>
      <w:r w:rsidRPr="006E42E8">
        <w:rPr>
          <w:rFonts w:ascii="Arial" w:eastAsia="Calibri" w:hAnsi="Arial" w:cs="Arial"/>
          <w:sz w:val="24"/>
          <w:szCs w:val="24"/>
          <w:lang w:val="en-ZA"/>
        </w:rPr>
        <w:t>(1)</w:t>
      </w:r>
      <w:r w:rsidRPr="006E42E8">
        <w:rPr>
          <w:rFonts w:ascii="Arial" w:eastAsia="Calibri" w:hAnsi="Arial" w:cs="Arial"/>
          <w:sz w:val="24"/>
          <w:szCs w:val="24"/>
          <w:lang w:val="en-ZA"/>
        </w:rPr>
        <w:tab/>
        <w:t>What is the total number of staff members of the SA Revenue Service who (a) have resigned, (b) were dismissed and (c) are on (i) full pay and (ii) unpaid suspension in the period 1 September 2014 to 30 April 2017;</w:t>
      </w:r>
    </w:p>
    <w:p w:rsidR="00850B48" w:rsidRPr="006E42E8" w:rsidRDefault="00850B48" w:rsidP="006E42E8">
      <w:pPr>
        <w:spacing w:before="100" w:beforeAutospacing="1" w:after="100" w:afterAutospacing="1" w:line="259" w:lineRule="auto"/>
        <w:ind w:left="1440" w:hanging="720"/>
        <w:jc w:val="both"/>
        <w:rPr>
          <w:rFonts w:ascii="Arial" w:eastAsia="Calibri" w:hAnsi="Arial" w:cs="Arial"/>
          <w:sz w:val="24"/>
          <w:szCs w:val="24"/>
          <w:lang w:val="en-ZA"/>
        </w:rPr>
      </w:pPr>
      <w:r w:rsidRPr="006E42E8">
        <w:rPr>
          <w:rFonts w:ascii="Arial" w:eastAsia="Calibri" w:hAnsi="Arial" w:cs="Arial"/>
          <w:sz w:val="24"/>
          <w:szCs w:val="24"/>
          <w:lang w:val="en-ZA"/>
        </w:rPr>
        <w:t>(2)</w:t>
      </w:r>
      <w:r w:rsidRPr="006E42E8">
        <w:rPr>
          <w:rFonts w:ascii="Arial" w:eastAsia="Calibri" w:hAnsi="Arial" w:cs="Arial"/>
          <w:sz w:val="24"/>
          <w:szCs w:val="24"/>
          <w:lang w:val="en-ZA"/>
        </w:rPr>
        <w:tab/>
        <w:t>(</w:t>
      </w:r>
      <w:proofErr w:type="gramStart"/>
      <w:r w:rsidRPr="006E42E8">
        <w:rPr>
          <w:rFonts w:ascii="Arial" w:eastAsia="Calibri" w:hAnsi="Arial" w:cs="Arial"/>
          <w:sz w:val="24"/>
          <w:szCs w:val="24"/>
          <w:lang w:val="en-ZA"/>
        </w:rPr>
        <w:t>a</w:t>
      </w:r>
      <w:proofErr w:type="gramEnd"/>
      <w:r w:rsidRPr="006E42E8">
        <w:rPr>
          <w:rFonts w:ascii="Arial" w:eastAsia="Calibri" w:hAnsi="Arial" w:cs="Arial"/>
          <w:sz w:val="24"/>
          <w:szCs w:val="24"/>
          <w:lang w:val="en-ZA"/>
        </w:rPr>
        <w:t>) what is the total number of persons that were recruited to fill vacancies created by the departure of staff members and (b) what was the annual attrition rate over the specified period?</w:t>
      </w:r>
      <w:r w:rsidRPr="006E42E8">
        <w:rPr>
          <w:rFonts w:ascii="Arial" w:eastAsia="Calibri" w:hAnsi="Arial" w:cs="Arial"/>
          <w:sz w:val="24"/>
          <w:szCs w:val="24"/>
          <w:lang w:val="en-ZA"/>
        </w:rPr>
        <w:tab/>
      </w:r>
      <w:r w:rsidRPr="006E42E8">
        <w:rPr>
          <w:rFonts w:ascii="Arial" w:eastAsia="Calibri" w:hAnsi="Arial" w:cs="Arial"/>
          <w:sz w:val="24"/>
          <w:szCs w:val="24"/>
          <w:lang w:val="en-ZA"/>
        </w:rPr>
        <w:tab/>
      </w:r>
    </w:p>
    <w:p w:rsidR="00850B48" w:rsidRPr="006E42E8" w:rsidRDefault="00850B48" w:rsidP="006E42E8">
      <w:pPr>
        <w:spacing w:before="100" w:beforeAutospacing="1" w:after="100" w:afterAutospacing="1" w:line="259" w:lineRule="auto"/>
        <w:ind w:left="1440" w:hanging="720"/>
        <w:jc w:val="both"/>
        <w:rPr>
          <w:rFonts w:ascii="Arial" w:eastAsia="Calibri" w:hAnsi="Arial" w:cs="Arial"/>
          <w:sz w:val="24"/>
          <w:szCs w:val="24"/>
          <w:lang w:val="en-ZA"/>
        </w:rPr>
      </w:pPr>
      <w:r w:rsidRPr="006E42E8">
        <w:rPr>
          <w:rFonts w:ascii="Arial" w:eastAsia="Calibri" w:hAnsi="Arial" w:cs="Arial"/>
          <w:sz w:val="24"/>
          <w:szCs w:val="24"/>
          <w:lang w:val="en-ZA"/>
        </w:rPr>
        <w:tab/>
      </w:r>
      <w:r w:rsidRPr="006E42E8">
        <w:rPr>
          <w:rFonts w:ascii="Arial" w:eastAsia="Calibri" w:hAnsi="Arial" w:cs="Arial"/>
          <w:sz w:val="24"/>
          <w:szCs w:val="24"/>
          <w:lang w:val="en-ZA"/>
        </w:rPr>
        <w:tab/>
      </w:r>
      <w:r w:rsidRPr="006E42E8">
        <w:rPr>
          <w:rFonts w:ascii="Arial" w:eastAsia="Calibri" w:hAnsi="Arial" w:cs="Arial"/>
          <w:sz w:val="24"/>
          <w:szCs w:val="24"/>
          <w:lang w:val="en-ZA"/>
        </w:rPr>
        <w:tab/>
      </w:r>
      <w:r w:rsidRPr="006E42E8">
        <w:rPr>
          <w:rFonts w:ascii="Arial" w:eastAsia="Calibri" w:hAnsi="Arial" w:cs="Arial"/>
          <w:sz w:val="24"/>
          <w:szCs w:val="24"/>
          <w:lang w:val="en-ZA"/>
        </w:rPr>
        <w:tab/>
      </w:r>
      <w:r w:rsidRPr="006E42E8">
        <w:rPr>
          <w:rFonts w:ascii="Arial" w:eastAsia="Calibri" w:hAnsi="Arial" w:cs="Arial"/>
          <w:sz w:val="24"/>
          <w:szCs w:val="24"/>
          <w:lang w:val="en-ZA"/>
        </w:rPr>
        <w:tab/>
      </w:r>
      <w:r w:rsidRPr="006E42E8">
        <w:rPr>
          <w:rFonts w:ascii="Arial" w:eastAsia="Calibri" w:hAnsi="Arial" w:cs="Arial"/>
          <w:sz w:val="24"/>
          <w:szCs w:val="24"/>
          <w:lang w:val="en-ZA"/>
        </w:rPr>
        <w:tab/>
      </w:r>
      <w:r w:rsidRPr="006E42E8">
        <w:rPr>
          <w:rFonts w:ascii="Arial" w:eastAsia="Calibri" w:hAnsi="Arial" w:cs="Arial"/>
          <w:sz w:val="24"/>
          <w:szCs w:val="24"/>
          <w:lang w:val="en-ZA"/>
        </w:rPr>
        <w:tab/>
      </w:r>
      <w:r w:rsidRPr="006E42E8">
        <w:rPr>
          <w:rFonts w:ascii="Arial" w:eastAsia="Calibri" w:hAnsi="Arial" w:cs="Arial"/>
          <w:sz w:val="24"/>
          <w:szCs w:val="24"/>
          <w:lang w:val="en-ZA"/>
        </w:rPr>
        <w:tab/>
      </w:r>
      <w:r w:rsidRPr="006E42E8">
        <w:rPr>
          <w:rFonts w:ascii="Arial" w:eastAsia="Calibri" w:hAnsi="Arial" w:cs="Arial"/>
          <w:sz w:val="24"/>
          <w:szCs w:val="24"/>
          <w:lang w:val="en-ZA"/>
        </w:rPr>
        <w:tab/>
        <w:t>NW1088E</w:t>
      </w:r>
    </w:p>
    <w:p w:rsidR="005B6F9A" w:rsidRPr="006E42E8" w:rsidRDefault="005B6F9A" w:rsidP="006E42E8">
      <w:pPr>
        <w:spacing w:after="0" w:line="240" w:lineRule="auto"/>
        <w:jc w:val="both"/>
        <w:rPr>
          <w:rFonts w:ascii="Arial" w:eastAsia="Times New Roman" w:hAnsi="Arial" w:cs="Arial"/>
          <w:sz w:val="24"/>
          <w:szCs w:val="24"/>
          <w:lang w:val="en-ZA" w:eastAsia="en-ZA"/>
        </w:rPr>
      </w:pPr>
      <w:r w:rsidRPr="006E42E8">
        <w:rPr>
          <w:rFonts w:ascii="Arial" w:eastAsia="Times New Roman" w:hAnsi="Arial" w:cs="Arial"/>
          <w:b/>
          <w:sz w:val="24"/>
          <w:szCs w:val="24"/>
          <w:lang w:val="en-ZA" w:eastAsia="en-ZA"/>
        </w:rPr>
        <w:t>REPLY:</w:t>
      </w:r>
    </w:p>
    <w:p w:rsidR="005B6F9A" w:rsidRPr="006E42E8" w:rsidRDefault="005B6F9A" w:rsidP="006E42E8">
      <w:pPr>
        <w:spacing w:after="0" w:line="240" w:lineRule="auto"/>
        <w:jc w:val="both"/>
        <w:rPr>
          <w:rFonts w:ascii="Arial" w:eastAsia="Times New Roman" w:hAnsi="Arial" w:cs="Arial"/>
          <w:sz w:val="24"/>
          <w:szCs w:val="24"/>
          <w:lang w:val="en-ZA" w:eastAsia="en-ZA"/>
        </w:rPr>
      </w:pPr>
    </w:p>
    <w:p w:rsidR="005B6F9A" w:rsidRPr="006E42E8" w:rsidRDefault="005B6F9A" w:rsidP="006E42E8">
      <w:pPr>
        <w:spacing w:after="0" w:line="240" w:lineRule="auto"/>
        <w:ind w:left="720" w:hanging="360"/>
        <w:jc w:val="both"/>
        <w:rPr>
          <w:rFonts w:ascii="Arial" w:eastAsia="Times New Roman" w:hAnsi="Arial" w:cs="Arial"/>
          <w:sz w:val="24"/>
          <w:szCs w:val="24"/>
          <w:lang w:val="en-ZA" w:eastAsia="en-ZA"/>
        </w:rPr>
      </w:pPr>
    </w:p>
    <w:p w:rsidR="00850B48" w:rsidRPr="006E42E8" w:rsidRDefault="00476CFC" w:rsidP="006E42E8">
      <w:pPr>
        <w:tabs>
          <w:tab w:val="left" w:pos="1134"/>
        </w:tabs>
        <w:spacing w:after="0" w:line="240" w:lineRule="auto"/>
        <w:ind w:left="1134" w:hanging="1134"/>
        <w:jc w:val="both"/>
        <w:rPr>
          <w:rFonts w:ascii="Arial" w:eastAsia="Calibri" w:hAnsi="Arial" w:cs="Arial"/>
          <w:sz w:val="24"/>
          <w:szCs w:val="24"/>
          <w:lang w:val="en-ZA"/>
        </w:rPr>
      </w:pPr>
      <w:r w:rsidRPr="006E42E8">
        <w:rPr>
          <w:rFonts w:ascii="Arial" w:eastAsia="Times New Roman" w:hAnsi="Arial" w:cs="Arial"/>
          <w:sz w:val="24"/>
          <w:szCs w:val="24"/>
          <w:lang w:val="en-ZA" w:eastAsia="en-ZA"/>
        </w:rPr>
        <w:t>(1)(a)</w:t>
      </w:r>
      <w:r w:rsidRPr="006E42E8">
        <w:rPr>
          <w:rFonts w:ascii="Arial" w:eastAsia="Times New Roman" w:hAnsi="Arial" w:cs="Arial"/>
          <w:sz w:val="24"/>
          <w:szCs w:val="24"/>
          <w:lang w:val="en-ZA" w:eastAsia="en-ZA"/>
        </w:rPr>
        <w:tab/>
      </w:r>
      <w:r w:rsidR="00D82784" w:rsidRPr="006E42E8">
        <w:rPr>
          <w:rFonts w:ascii="Arial" w:eastAsia="Calibri" w:hAnsi="Arial" w:cs="Arial"/>
          <w:sz w:val="24"/>
          <w:szCs w:val="24"/>
          <w:lang w:val="en-ZA"/>
        </w:rPr>
        <w:t>The total number of staff members of the SA Revenue Service who have resigned during the period 1 September 2014 to 30 April 2017 is</w:t>
      </w:r>
      <w:r w:rsidRPr="006E42E8">
        <w:rPr>
          <w:rFonts w:ascii="Arial" w:eastAsia="Calibri" w:hAnsi="Arial" w:cs="Arial"/>
          <w:sz w:val="24"/>
          <w:szCs w:val="24"/>
          <w:lang w:val="en-ZA"/>
        </w:rPr>
        <w:t xml:space="preserve"> 1277.</w:t>
      </w:r>
    </w:p>
    <w:p w:rsidR="00476CFC" w:rsidRPr="006E42E8" w:rsidRDefault="00476CFC" w:rsidP="006E42E8">
      <w:pPr>
        <w:spacing w:after="0" w:line="240" w:lineRule="auto"/>
        <w:ind w:left="1080"/>
        <w:jc w:val="both"/>
        <w:rPr>
          <w:rFonts w:ascii="Arial" w:eastAsia="Calibri" w:hAnsi="Arial" w:cs="Arial"/>
          <w:sz w:val="24"/>
          <w:szCs w:val="24"/>
          <w:lang w:val="en-ZA"/>
        </w:rPr>
      </w:pPr>
    </w:p>
    <w:p w:rsidR="00D82784" w:rsidRPr="006E42E8" w:rsidRDefault="00D82784" w:rsidP="006E42E8">
      <w:pPr>
        <w:tabs>
          <w:tab w:val="left" w:pos="1134"/>
        </w:tabs>
        <w:spacing w:after="0" w:line="240" w:lineRule="auto"/>
        <w:ind w:left="1134" w:hanging="850"/>
        <w:jc w:val="both"/>
        <w:rPr>
          <w:rFonts w:ascii="Arial" w:eastAsia="Calibri" w:hAnsi="Arial" w:cs="Arial"/>
          <w:sz w:val="24"/>
          <w:szCs w:val="24"/>
          <w:lang w:val="en-ZA"/>
        </w:rPr>
      </w:pPr>
      <w:r w:rsidRPr="006E42E8">
        <w:rPr>
          <w:rFonts w:ascii="Arial" w:eastAsia="Calibri" w:hAnsi="Arial" w:cs="Arial"/>
          <w:sz w:val="24"/>
          <w:szCs w:val="24"/>
          <w:lang w:val="en-ZA"/>
        </w:rPr>
        <w:t>(b)</w:t>
      </w:r>
      <w:r w:rsidR="00476CFC" w:rsidRPr="006E42E8">
        <w:rPr>
          <w:rFonts w:ascii="Arial" w:eastAsia="Calibri" w:hAnsi="Arial" w:cs="Arial"/>
          <w:sz w:val="24"/>
          <w:szCs w:val="24"/>
          <w:lang w:val="en-ZA"/>
        </w:rPr>
        <w:tab/>
        <w:t>8</w:t>
      </w:r>
      <w:r w:rsidR="003F1281" w:rsidRPr="006E42E8">
        <w:rPr>
          <w:rFonts w:ascii="Arial" w:eastAsia="Calibri" w:hAnsi="Arial" w:cs="Arial"/>
          <w:sz w:val="24"/>
          <w:szCs w:val="24"/>
          <w:lang w:val="en-ZA"/>
        </w:rPr>
        <w:t>2</w:t>
      </w:r>
      <w:r w:rsidR="00476CFC" w:rsidRPr="006E42E8">
        <w:rPr>
          <w:rFonts w:ascii="Arial" w:eastAsia="Calibri" w:hAnsi="Arial" w:cs="Arial"/>
          <w:sz w:val="24"/>
          <w:szCs w:val="24"/>
          <w:lang w:val="en-ZA"/>
        </w:rPr>
        <w:t xml:space="preserve"> Employees were dismissed during the period 1 September 2014 to 30 April 2017.</w:t>
      </w:r>
    </w:p>
    <w:p w:rsidR="00476CFC" w:rsidRPr="006E42E8" w:rsidRDefault="00476CFC" w:rsidP="006E42E8">
      <w:pPr>
        <w:spacing w:after="0" w:line="240" w:lineRule="auto"/>
        <w:ind w:firstLine="284"/>
        <w:jc w:val="both"/>
        <w:rPr>
          <w:rFonts w:ascii="Arial" w:eastAsia="Calibri" w:hAnsi="Arial" w:cs="Arial"/>
          <w:sz w:val="24"/>
          <w:szCs w:val="24"/>
          <w:lang w:val="en-ZA"/>
        </w:rPr>
      </w:pPr>
    </w:p>
    <w:p w:rsidR="00D82784" w:rsidRPr="006E42E8" w:rsidRDefault="00D82784" w:rsidP="006E42E8">
      <w:pPr>
        <w:tabs>
          <w:tab w:val="left" w:pos="1134"/>
        </w:tabs>
        <w:spacing w:after="0" w:line="240" w:lineRule="auto"/>
        <w:ind w:left="1134" w:hanging="850"/>
        <w:jc w:val="both"/>
        <w:rPr>
          <w:rFonts w:ascii="Arial" w:eastAsia="Calibri" w:hAnsi="Arial" w:cs="Arial"/>
          <w:sz w:val="24"/>
          <w:szCs w:val="24"/>
          <w:lang w:val="en-ZA"/>
        </w:rPr>
      </w:pPr>
      <w:r w:rsidRPr="006E42E8">
        <w:rPr>
          <w:rFonts w:ascii="Arial" w:eastAsia="Calibri" w:hAnsi="Arial" w:cs="Arial"/>
          <w:sz w:val="24"/>
          <w:szCs w:val="24"/>
          <w:lang w:val="en-ZA"/>
        </w:rPr>
        <w:t>(c)(i)</w:t>
      </w:r>
      <w:r w:rsidR="00476CFC" w:rsidRPr="006E42E8">
        <w:rPr>
          <w:rFonts w:ascii="Arial" w:eastAsia="Calibri" w:hAnsi="Arial" w:cs="Arial"/>
          <w:sz w:val="24"/>
          <w:szCs w:val="24"/>
          <w:lang w:val="en-ZA"/>
        </w:rPr>
        <w:tab/>
      </w:r>
      <w:r w:rsidR="00726FDB" w:rsidRPr="006E42E8">
        <w:rPr>
          <w:rFonts w:ascii="Arial" w:eastAsia="Calibri" w:hAnsi="Arial" w:cs="Arial"/>
          <w:sz w:val="24"/>
          <w:szCs w:val="24"/>
          <w:lang w:val="en-ZA"/>
        </w:rPr>
        <w:t xml:space="preserve">166 </w:t>
      </w:r>
      <w:r w:rsidR="00476CFC" w:rsidRPr="006E42E8">
        <w:rPr>
          <w:rFonts w:ascii="Arial" w:eastAsia="Calibri" w:hAnsi="Arial" w:cs="Arial"/>
          <w:sz w:val="24"/>
          <w:szCs w:val="24"/>
          <w:lang w:val="en-ZA"/>
        </w:rPr>
        <w:t xml:space="preserve">Employees were suspended </w:t>
      </w:r>
      <w:r w:rsidR="00476CFC" w:rsidRPr="006E42E8">
        <w:rPr>
          <w:rFonts w:ascii="Arial" w:eastAsia="Calibri" w:hAnsi="Arial" w:cs="Arial"/>
          <w:b/>
          <w:sz w:val="24"/>
          <w:szCs w:val="24"/>
          <w:lang w:val="en-ZA"/>
        </w:rPr>
        <w:t>with</w:t>
      </w:r>
      <w:r w:rsidR="00476CFC" w:rsidRPr="006E42E8">
        <w:rPr>
          <w:rFonts w:ascii="Arial" w:eastAsia="Calibri" w:hAnsi="Arial" w:cs="Arial"/>
          <w:sz w:val="24"/>
          <w:szCs w:val="24"/>
          <w:lang w:val="en-ZA"/>
        </w:rPr>
        <w:t xml:space="preserve"> full pay during the period 1 September 2014 to 30 April 2017.</w:t>
      </w:r>
      <w:r w:rsidR="00476CFC" w:rsidRPr="006E42E8">
        <w:rPr>
          <w:rFonts w:ascii="Arial" w:eastAsia="Calibri" w:hAnsi="Arial" w:cs="Arial"/>
          <w:sz w:val="24"/>
          <w:szCs w:val="24"/>
          <w:lang w:val="en-ZA"/>
        </w:rPr>
        <w:tab/>
      </w:r>
    </w:p>
    <w:p w:rsidR="00476CFC" w:rsidRPr="006E42E8" w:rsidRDefault="00476CFC" w:rsidP="006E42E8">
      <w:pPr>
        <w:spacing w:after="0" w:line="240" w:lineRule="auto"/>
        <w:jc w:val="both"/>
        <w:rPr>
          <w:rFonts w:ascii="Arial" w:eastAsia="Calibri" w:hAnsi="Arial" w:cs="Arial"/>
          <w:sz w:val="24"/>
          <w:szCs w:val="24"/>
          <w:lang w:val="en-ZA"/>
        </w:rPr>
      </w:pPr>
    </w:p>
    <w:p w:rsidR="00D82784" w:rsidRPr="006E42E8" w:rsidRDefault="00D82784" w:rsidP="006E42E8">
      <w:pPr>
        <w:tabs>
          <w:tab w:val="left" w:pos="1134"/>
        </w:tabs>
        <w:spacing w:after="0" w:line="240" w:lineRule="auto"/>
        <w:ind w:left="1134" w:hanging="850"/>
        <w:jc w:val="both"/>
        <w:rPr>
          <w:rFonts w:ascii="Arial" w:eastAsia="Calibri" w:hAnsi="Arial" w:cs="Arial"/>
          <w:sz w:val="24"/>
          <w:szCs w:val="24"/>
          <w:lang w:val="en-ZA"/>
        </w:rPr>
      </w:pPr>
      <w:r w:rsidRPr="006E42E8">
        <w:rPr>
          <w:rFonts w:ascii="Arial" w:eastAsia="Calibri" w:hAnsi="Arial" w:cs="Arial"/>
          <w:sz w:val="24"/>
          <w:szCs w:val="24"/>
          <w:lang w:val="en-ZA"/>
        </w:rPr>
        <w:t>(c)(ii)</w:t>
      </w:r>
      <w:r w:rsidR="00476CFC" w:rsidRPr="006E42E8">
        <w:rPr>
          <w:rFonts w:ascii="Arial" w:eastAsia="Calibri" w:hAnsi="Arial" w:cs="Arial"/>
          <w:sz w:val="24"/>
          <w:szCs w:val="24"/>
          <w:lang w:val="en-ZA"/>
        </w:rPr>
        <w:tab/>
      </w:r>
      <w:r w:rsidR="00726FDB" w:rsidRPr="006E42E8">
        <w:rPr>
          <w:rFonts w:ascii="Arial" w:eastAsia="Calibri" w:hAnsi="Arial" w:cs="Arial"/>
          <w:sz w:val="24"/>
          <w:szCs w:val="24"/>
          <w:lang w:val="en-ZA"/>
        </w:rPr>
        <w:t xml:space="preserve">43 </w:t>
      </w:r>
      <w:r w:rsidR="00476CFC" w:rsidRPr="006E42E8">
        <w:rPr>
          <w:rFonts w:ascii="Arial" w:eastAsia="Calibri" w:hAnsi="Arial" w:cs="Arial"/>
          <w:sz w:val="24"/>
          <w:szCs w:val="24"/>
          <w:lang w:val="en-ZA"/>
        </w:rPr>
        <w:t xml:space="preserve">Employees were suspended </w:t>
      </w:r>
      <w:r w:rsidR="00476CFC" w:rsidRPr="006E42E8">
        <w:rPr>
          <w:rFonts w:ascii="Arial" w:eastAsia="Calibri" w:hAnsi="Arial" w:cs="Arial"/>
          <w:b/>
          <w:sz w:val="24"/>
          <w:szCs w:val="24"/>
          <w:lang w:val="en-ZA"/>
        </w:rPr>
        <w:t>without</w:t>
      </w:r>
      <w:r w:rsidR="00476CFC" w:rsidRPr="006E42E8">
        <w:rPr>
          <w:rFonts w:ascii="Arial" w:eastAsia="Calibri" w:hAnsi="Arial" w:cs="Arial"/>
          <w:sz w:val="24"/>
          <w:szCs w:val="24"/>
          <w:lang w:val="en-ZA"/>
        </w:rPr>
        <w:t xml:space="preserve"> pay during the period 1 September 2014 to 30 April 2017.</w:t>
      </w:r>
    </w:p>
    <w:p w:rsidR="00D82784" w:rsidRPr="006E42E8" w:rsidRDefault="00D82784" w:rsidP="006E42E8">
      <w:pPr>
        <w:spacing w:after="0" w:line="240" w:lineRule="auto"/>
        <w:ind w:left="1080"/>
        <w:jc w:val="both"/>
        <w:rPr>
          <w:rFonts w:ascii="Arial" w:eastAsia="Calibri" w:hAnsi="Arial" w:cs="Arial"/>
          <w:sz w:val="24"/>
          <w:szCs w:val="24"/>
          <w:lang w:val="en-ZA"/>
        </w:rPr>
      </w:pPr>
    </w:p>
    <w:p w:rsidR="000F4407" w:rsidRPr="006E42E8" w:rsidRDefault="00D82784" w:rsidP="006E42E8">
      <w:pPr>
        <w:ind w:left="1134" w:hanging="850"/>
        <w:jc w:val="both"/>
        <w:rPr>
          <w:rFonts w:ascii="Arial" w:eastAsia="Calibri" w:hAnsi="Arial" w:cs="Arial"/>
          <w:sz w:val="24"/>
          <w:szCs w:val="24"/>
          <w:lang w:val="en-ZA"/>
        </w:rPr>
      </w:pPr>
      <w:r w:rsidRPr="006E42E8">
        <w:rPr>
          <w:rFonts w:ascii="Arial" w:eastAsia="Calibri" w:hAnsi="Arial" w:cs="Arial"/>
          <w:sz w:val="24"/>
          <w:szCs w:val="24"/>
          <w:lang w:val="en-ZA"/>
        </w:rPr>
        <w:lastRenderedPageBreak/>
        <w:t>(2)(a)</w:t>
      </w:r>
      <w:r w:rsidR="000F4407" w:rsidRPr="006E42E8">
        <w:rPr>
          <w:rFonts w:ascii="Arial" w:eastAsia="Calibri" w:hAnsi="Arial" w:cs="Arial"/>
          <w:sz w:val="24"/>
          <w:szCs w:val="24"/>
          <w:lang w:val="en-ZA"/>
        </w:rPr>
        <w:tab/>
        <w:t>913 External applicants were recruited during the period 1 September 2014 and 30 April 2017 to fill funded vacancies.</w:t>
      </w:r>
    </w:p>
    <w:p w:rsidR="00D82784" w:rsidRPr="006E42E8" w:rsidRDefault="00D82784" w:rsidP="006E42E8">
      <w:pPr>
        <w:spacing w:after="0" w:line="240" w:lineRule="auto"/>
        <w:ind w:left="720" w:hanging="720"/>
        <w:jc w:val="both"/>
        <w:rPr>
          <w:rFonts w:ascii="Arial" w:eastAsia="Calibri" w:hAnsi="Arial" w:cs="Arial"/>
          <w:sz w:val="24"/>
          <w:szCs w:val="24"/>
          <w:lang w:val="en-ZA"/>
        </w:rPr>
      </w:pPr>
    </w:p>
    <w:p w:rsidR="00D82784" w:rsidRPr="006E42E8" w:rsidRDefault="00D82784" w:rsidP="006E42E8">
      <w:pPr>
        <w:spacing w:after="0" w:line="240" w:lineRule="auto"/>
        <w:ind w:left="426"/>
        <w:jc w:val="both"/>
        <w:rPr>
          <w:rFonts w:ascii="Arial" w:eastAsia="Calibri" w:hAnsi="Arial" w:cs="Arial"/>
          <w:sz w:val="24"/>
          <w:szCs w:val="24"/>
          <w:lang w:val="en-ZA"/>
        </w:rPr>
      </w:pPr>
      <w:r w:rsidRPr="006E42E8">
        <w:rPr>
          <w:rFonts w:ascii="Arial" w:eastAsia="Calibri" w:hAnsi="Arial" w:cs="Arial"/>
          <w:sz w:val="24"/>
          <w:szCs w:val="24"/>
          <w:lang w:val="en-ZA"/>
        </w:rPr>
        <w:t>(b)</w:t>
      </w:r>
      <w:r w:rsidR="000F4407" w:rsidRPr="006E42E8">
        <w:rPr>
          <w:rFonts w:ascii="Arial" w:eastAsia="Calibri" w:hAnsi="Arial" w:cs="Arial"/>
          <w:sz w:val="24"/>
          <w:szCs w:val="24"/>
          <w:lang w:val="en-ZA"/>
        </w:rPr>
        <w:t xml:space="preserve"> The annual attrition rate is reflected </w:t>
      </w:r>
      <w:r w:rsidR="00B00683" w:rsidRPr="006E42E8">
        <w:rPr>
          <w:rFonts w:ascii="Arial" w:eastAsia="Calibri" w:hAnsi="Arial" w:cs="Arial"/>
          <w:sz w:val="24"/>
          <w:szCs w:val="24"/>
          <w:lang w:val="en-ZA"/>
        </w:rPr>
        <w:t>in the table below per</w:t>
      </w:r>
      <w:r w:rsidR="000F4407" w:rsidRPr="006E42E8">
        <w:rPr>
          <w:rFonts w:ascii="Arial" w:eastAsia="Calibri" w:hAnsi="Arial" w:cs="Arial"/>
          <w:sz w:val="24"/>
          <w:szCs w:val="24"/>
          <w:lang w:val="en-ZA"/>
        </w:rPr>
        <w:t xml:space="preserve"> financial year:</w:t>
      </w:r>
    </w:p>
    <w:p w:rsidR="000F4407" w:rsidRDefault="002A7E61" w:rsidP="000F4407">
      <w:pPr>
        <w:spacing w:after="0" w:line="240" w:lineRule="auto"/>
        <w:ind w:left="426"/>
        <w:jc w:val="both"/>
        <w:rPr>
          <w:rFonts w:ascii="Times New Roman" w:eastAsia="Calibri" w:hAnsi="Times New Roman" w:cs="Times New Roman"/>
          <w:sz w:val="24"/>
          <w:szCs w:val="24"/>
          <w:lang w:val="en-ZA"/>
        </w:rPr>
      </w:pPr>
      <w:r>
        <w:rPr>
          <w:rFonts w:ascii="Arial" w:eastAsia="Times New Roman" w:hAnsi="Arial" w:cs="Arial"/>
          <w:b/>
          <w:noProof/>
          <w:sz w:val="24"/>
          <w:szCs w:val="24"/>
        </w:rPr>
        <w:drawing>
          <wp:anchor distT="0" distB="0" distL="114300" distR="114300" simplePos="0" relativeHeight="251658240" behindDoc="0" locked="0" layoutInCell="1" allowOverlap="1" wp14:anchorId="4257F41D" wp14:editId="433CC524">
            <wp:simplePos x="0" y="0"/>
            <wp:positionH relativeFrom="margin">
              <wp:posOffset>-261620</wp:posOffset>
            </wp:positionH>
            <wp:positionV relativeFrom="margin">
              <wp:posOffset>1115695</wp:posOffset>
            </wp:positionV>
            <wp:extent cx="6732905" cy="2968625"/>
            <wp:effectExtent l="0" t="0" r="0"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2905" cy="2968625"/>
                    </a:xfrm>
                    <a:prstGeom prst="rect">
                      <a:avLst/>
                    </a:prstGeom>
                    <a:noFill/>
                  </pic:spPr>
                </pic:pic>
              </a:graphicData>
            </a:graphic>
            <wp14:sizeRelH relativeFrom="margin">
              <wp14:pctWidth>0</wp14:pctWidth>
            </wp14:sizeRelH>
            <wp14:sizeRelV relativeFrom="margin">
              <wp14:pctHeight>0</wp14:pctHeight>
            </wp14:sizeRelV>
          </wp:anchor>
        </w:drawing>
      </w:r>
    </w:p>
    <w:p w:rsidR="000F4407" w:rsidRDefault="000F4407" w:rsidP="000F4407">
      <w:pPr>
        <w:spacing w:after="0" w:line="240" w:lineRule="auto"/>
        <w:ind w:left="426"/>
        <w:jc w:val="both"/>
        <w:rPr>
          <w:rFonts w:ascii="Times New Roman" w:eastAsia="Calibri" w:hAnsi="Times New Roman" w:cs="Times New Roman"/>
          <w:sz w:val="24"/>
          <w:szCs w:val="24"/>
          <w:lang w:val="en-ZA"/>
        </w:rPr>
      </w:pPr>
    </w:p>
    <w:p w:rsidR="00B00683" w:rsidRPr="00476CFC" w:rsidRDefault="00B00683" w:rsidP="000F4407">
      <w:pPr>
        <w:spacing w:after="0" w:line="240" w:lineRule="auto"/>
        <w:ind w:left="426"/>
        <w:jc w:val="both"/>
        <w:rPr>
          <w:rFonts w:ascii="Times New Roman" w:eastAsia="Calibri" w:hAnsi="Times New Roman" w:cs="Times New Roman"/>
          <w:sz w:val="24"/>
          <w:szCs w:val="24"/>
          <w:lang w:val="en-ZA"/>
        </w:rPr>
      </w:pPr>
    </w:p>
    <w:p w:rsidR="006E42E8" w:rsidRDefault="006E42E8" w:rsidP="006C3BE2">
      <w:pPr>
        <w:tabs>
          <w:tab w:val="left" w:pos="432"/>
          <w:tab w:val="left" w:pos="864"/>
        </w:tabs>
        <w:spacing w:after="0" w:line="320" w:lineRule="exact"/>
        <w:jc w:val="both"/>
        <w:rPr>
          <w:rFonts w:ascii="Arial" w:eastAsia="Times New Roman" w:hAnsi="Arial" w:cs="Arial"/>
          <w:b/>
          <w:sz w:val="24"/>
          <w:szCs w:val="24"/>
          <w:lang w:val="en-GB"/>
        </w:rPr>
      </w:pPr>
      <w:bookmarkStart w:id="0" w:name="_GoBack"/>
      <w:bookmarkEnd w:id="0"/>
    </w:p>
    <w:sectPr w:rsidR="006E42E8" w:rsidSect="006C3BE2">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AE" w:rsidRDefault="00F000AE" w:rsidP="007F5817">
      <w:pPr>
        <w:spacing w:after="0" w:line="240" w:lineRule="auto"/>
      </w:pPr>
      <w:r>
        <w:separator/>
      </w:r>
    </w:p>
  </w:endnote>
  <w:endnote w:type="continuationSeparator" w:id="0">
    <w:p w:rsidR="00F000AE" w:rsidRDefault="00F000AE" w:rsidP="007F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64514"/>
      <w:docPartObj>
        <w:docPartGallery w:val="Page Numbers (Bottom of Page)"/>
        <w:docPartUnique/>
      </w:docPartObj>
    </w:sdtPr>
    <w:sdtEndPr/>
    <w:sdtContent>
      <w:sdt>
        <w:sdtPr>
          <w:id w:val="860082579"/>
          <w:docPartObj>
            <w:docPartGallery w:val="Page Numbers (Top of Page)"/>
            <w:docPartUnique/>
          </w:docPartObj>
        </w:sdtPr>
        <w:sdtEndPr/>
        <w:sdtContent>
          <w:p w:rsidR="007F5817" w:rsidRDefault="007F58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6E6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6E6C">
              <w:rPr>
                <w:b/>
                <w:bCs/>
                <w:noProof/>
              </w:rPr>
              <w:t>2</w:t>
            </w:r>
            <w:r>
              <w:rPr>
                <w:b/>
                <w:bCs/>
                <w:sz w:val="24"/>
                <w:szCs w:val="24"/>
              </w:rPr>
              <w:fldChar w:fldCharType="end"/>
            </w:r>
          </w:p>
        </w:sdtContent>
      </w:sdt>
    </w:sdtContent>
  </w:sdt>
  <w:p w:rsidR="007F5817" w:rsidRDefault="007F5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AE" w:rsidRDefault="00F000AE" w:rsidP="007F5817">
      <w:pPr>
        <w:spacing w:after="0" w:line="240" w:lineRule="auto"/>
      </w:pPr>
      <w:r>
        <w:separator/>
      </w:r>
    </w:p>
  </w:footnote>
  <w:footnote w:type="continuationSeparator" w:id="0">
    <w:p w:rsidR="00F000AE" w:rsidRDefault="00F000AE" w:rsidP="007F5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351C3"/>
    <w:multiLevelType w:val="hybridMultilevel"/>
    <w:tmpl w:val="5564503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459240EA"/>
    <w:multiLevelType w:val="hybridMultilevel"/>
    <w:tmpl w:val="92A6506C"/>
    <w:lvl w:ilvl="0" w:tplc="389C00FE">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5FD004B9"/>
    <w:multiLevelType w:val="hybridMultilevel"/>
    <w:tmpl w:val="01E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003547"/>
    <w:rsid w:val="000F4407"/>
    <w:rsid w:val="00184620"/>
    <w:rsid w:val="002A7E61"/>
    <w:rsid w:val="00354837"/>
    <w:rsid w:val="003F1281"/>
    <w:rsid w:val="00476CFC"/>
    <w:rsid w:val="005B6F9A"/>
    <w:rsid w:val="005F445B"/>
    <w:rsid w:val="006715AB"/>
    <w:rsid w:val="006C3BE2"/>
    <w:rsid w:val="006E42E8"/>
    <w:rsid w:val="00706136"/>
    <w:rsid w:val="00726FDB"/>
    <w:rsid w:val="007F5817"/>
    <w:rsid w:val="00850B48"/>
    <w:rsid w:val="00907264"/>
    <w:rsid w:val="00942D61"/>
    <w:rsid w:val="009A6FEC"/>
    <w:rsid w:val="009E2D29"/>
    <w:rsid w:val="00A87F98"/>
    <w:rsid w:val="00A97663"/>
    <w:rsid w:val="00B00683"/>
    <w:rsid w:val="00BA6E6C"/>
    <w:rsid w:val="00C159A4"/>
    <w:rsid w:val="00C93725"/>
    <w:rsid w:val="00C96914"/>
    <w:rsid w:val="00CB10FF"/>
    <w:rsid w:val="00D82784"/>
    <w:rsid w:val="00DA3A5E"/>
    <w:rsid w:val="00F000AE"/>
    <w:rsid w:val="00F030AE"/>
    <w:rsid w:val="00FA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D82784"/>
    <w:pPr>
      <w:ind w:left="720"/>
      <w:contextualSpacing/>
    </w:pPr>
  </w:style>
  <w:style w:type="paragraph" w:styleId="Header">
    <w:name w:val="header"/>
    <w:basedOn w:val="Normal"/>
    <w:link w:val="HeaderChar"/>
    <w:uiPriority w:val="99"/>
    <w:unhideWhenUsed/>
    <w:rsid w:val="007F5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817"/>
  </w:style>
  <w:style w:type="paragraph" w:styleId="Footer">
    <w:name w:val="footer"/>
    <w:basedOn w:val="Normal"/>
    <w:link w:val="FooterChar"/>
    <w:uiPriority w:val="99"/>
    <w:unhideWhenUsed/>
    <w:rsid w:val="007F5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D82784"/>
    <w:pPr>
      <w:ind w:left="720"/>
      <w:contextualSpacing/>
    </w:pPr>
  </w:style>
  <w:style w:type="paragraph" w:styleId="Header">
    <w:name w:val="header"/>
    <w:basedOn w:val="Normal"/>
    <w:link w:val="HeaderChar"/>
    <w:uiPriority w:val="99"/>
    <w:unhideWhenUsed/>
    <w:rsid w:val="007F5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817"/>
  </w:style>
  <w:style w:type="paragraph" w:styleId="Footer">
    <w:name w:val="footer"/>
    <w:basedOn w:val="Normal"/>
    <w:link w:val="FooterChar"/>
    <w:uiPriority w:val="99"/>
    <w:unhideWhenUsed/>
    <w:rsid w:val="007F5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03644">
      <w:bodyDiv w:val="1"/>
      <w:marLeft w:val="0"/>
      <w:marRight w:val="0"/>
      <w:marTop w:val="0"/>
      <w:marBottom w:val="0"/>
      <w:divBdr>
        <w:top w:val="none" w:sz="0" w:space="0" w:color="auto"/>
        <w:left w:val="none" w:sz="0" w:space="0" w:color="auto"/>
        <w:bottom w:val="none" w:sz="0" w:space="0" w:color="auto"/>
        <w:right w:val="none" w:sz="0" w:space="0" w:color="auto"/>
      </w:divBdr>
    </w:div>
    <w:div w:id="1004362564">
      <w:bodyDiv w:val="1"/>
      <w:marLeft w:val="0"/>
      <w:marRight w:val="0"/>
      <w:marTop w:val="0"/>
      <w:marBottom w:val="0"/>
      <w:divBdr>
        <w:top w:val="none" w:sz="0" w:space="0" w:color="auto"/>
        <w:left w:val="none" w:sz="0" w:space="0" w:color="auto"/>
        <w:bottom w:val="none" w:sz="0" w:space="0" w:color="auto"/>
        <w:right w:val="none" w:sz="0" w:space="0" w:color="auto"/>
      </w:divBdr>
    </w:div>
    <w:div w:id="18966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za/url?sa=i&amp;rct=j&amp;q=&amp;esrc=s&amp;source=imgres&amp;cd=&amp;cad=rja&amp;uact=8&amp;ved=0ahUKEwiCrvnTrcrTAhWFvBQKHcIIDMwQjRwIBw&amp;url=https://globaledge.msu.edu/countries/south-africa/government&amp;psig=AFQjCNEPZ2oadML2hUV0W2qNBBN8FUIQkg&amp;ust=149357904162555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3</cp:revision>
  <cp:lastPrinted>2017-05-16T12:19:00Z</cp:lastPrinted>
  <dcterms:created xsi:type="dcterms:W3CDTF">2017-05-25T08:51:00Z</dcterms:created>
  <dcterms:modified xsi:type="dcterms:W3CDTF">2017-05-25T09:40:00Z</dcterms:modified>
</cp:coreProperties>
</file>