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EEE29" w14:textId="77777777" w:rsidR="009D6C9F" w:rsidRDefault="009D6C9F" w:rsidP="009D6C9F">
      <w:pPr>
        <w:spacing w:line="360" w:lineRule="auto"/>
        <w:ind w:left="-540"/>
        <w:jc w:val="center"/>
        <w:rPr>
          <w:rFonts w:ascii="Arial" w:eastAsia="Times New Roman" w:hAnsi="Arial" w:cs="Arial"/>
          <w:noProof/>
          <w:sz w:val="16"/>
        </w:rPr>
      </w:pPr>
      <w:r>
        <w:rPr>
          <w:rFonts w:ascii="Arial" w:eastAsia="Times New Roman" w:hAnsi="Arial" w:cs="Arial"/>
          <w:noProof/>
          <w:sz w:val="16"/>
          <w:lang w:val="en-ZA" w:eastAsia="en-ZA"/>
        </w:rPr>
        <w:drawing>
          <wp:anchor distT="0" distB="0" distL="0" distR="0" simplePos="0" relativeHeight="251659264" behindDoc="0" locked="0" layoutInCell="1" allowOverlap="1" wp14:anchorId="0D203E0F" wp14:editId="28F970E9">
            <wp:simplePos x="0" y="0"/>
            <wp:positionH relativeFrom="column">
              <wp:posOffset>2480310</wp:posOffset>
            </wp:positionH>
            <wp:positionV relativeFrom="paragraph">
              <wp:posOffset>-565150</wp:posOffset>
            </wp:positionV>
            <wp:extent cx="795020" cy="1056640"/>
            <wp:effectExtent l="0" t="0" r="5080" b="0"/>
            <wp:wrapNone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/>
                    <a:srcRect r="71014"/>
                    <a:stretch/>
                  </pic:blipFill>
                  <pic:spPr>
                    <a:xfrm>
                      <a:off x="0" y="0"/>
                      <a:ext cx="795020" cy="10566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234469" w14:textId="77777777" w:rsidR="009D6C9F" w:rsidRDefault="009D6C9F" w:rsidP="009D6C9F">
      <w:pPr>
        <w:spacing w:line="360" w:lineRule="auto"/>
        <w:ind w:left="-540"/>
        <w:jc w:val="center"/>
        <w:rPr>
          <w:rFonts w:ascii="Arial" w:eastAsia="Times New Roman" w:hAnsi="Arial" w:cs="Arial"/>
          <w:noProof/>
          <w:sz w:val="16"/>
        </w:rPr>
      </w:pPr>
    </w:p>
    <w:p w14:paraId="1E041563" w14:textId="77777777" w:rsidR="009D6C9F" w:rsidRDefault="009D6C9F" w:rsidP="009D6C9F">
      <w:pPr>
        <w:widowControl w:val="0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Arial" w:eastAsia="Times New Roman" w:hAnsi="Arial" w:cs="Arial"/>
          <w:b/>
          <w:color w:val="003300"/>
          <w:sz w:val="18"/>
        </w:rPr>
      </w:pPr>
      <w:r>
        <w:rPr>
          <w:rFonts w:ascii="Arial" w:eastAsia="Times New Roman" w:hAnsi="Arial" w:cs="Arial"/>
          <w:b/>
          <w:color w:val="003300"/>
          <w:sz w:val="18"/>
        </w:rPr>
        <w:t xml:space="preserve">MINISTRY </w:t>
      </w:r>
    </w:p>
    <w:p w14:paraId="1DB53503" w14:textId="77777777" w:rsidR="009D6C9F" w:rsidRDefault="009D6C9F" w:rsidP="009D6C9F">
      <w:pPr>
        <w:widowControl w:val="0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Arial" w:eastAsia="Times New Roman" w:hAnsi="Arial" w:cs="Arial"/>
          <w:b/>
          <w:color w:val="003300"/>
          <w:sz w:val="18"/>
        </w:rPr>
      </w:pPr>
      <w:r>
        <w:rPr>
          <w:rFonts w:ascii="Arial" w:eastAsia="Times New Roman" w:hAnsi="Arial" w:cs="Arial"/>
          <w:b/>
          <w:color w:val="003300"/>
          <w:sz w:val="18"/>
        </w:rPr>
        <w:t>PUBLIC ENTERPRISES</w:t>
      </w:r>
    </w:p>
    <w:p w14:paraId="4BBF677E" w14:textId="77777777" w:rsidR="009D6C9F" w:rsidRDefault="009D6C9F" w:rsidP="009D6C9F">
      <w:pPr>
        <w:widowControl w:val="0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Arial" w:eastAsia="Times New Roman" w:hAnsi="Arial" w:cs="Arial"/>
          <w:b/>
          <w:color w:val="003300"/>
          <w:sz w:val="18"/>
        </w:rPr>
      </w:pPr>
      <w:r>
        <w:rPr>
          <w:rFonts w:ascii="Arial" w:eastAsia="Times New Roman" w:hAnsi="Arial" w:cs="Arial"/>
          <w:b/>
          <w:color w:val="003300"/>
          <w:sz w:val="18"/>
        </w:rPr>
        <w:t>REPUBLIC OF SOUTH AFRICA</w:t>
      </w:r>
    </w:p>
    <w:p w14:paraId="08F2177B" w14:textId="77777777" w:rsidR="009D6C9F" w:rsidRDefault="009D6C9F" w:rsidP="009D6C9F">
      <w:pPr>
        <w:widowControl w:val="0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Arial" w:eastAsia="Times New Roman" w:hAnsi="Arial" w:cs="Arial"/>
          <w:b/>
          <w:color w:val="003300"/>
          <w:sz w:val="18"/>
        </w:rPr>
      </w:pPr>
    </w:p>
    <w:p w14:paraId="4A7B80D5" w14:textId="77777777" w:rsidR="009D6C9F" w:rsidRDefault="009D6C9F" w:rsidP="009D6C9F">
      <w:pPr>
        <w:spacing w:after="0" w:line="240" w:lineRule="auto"/>
        <w:jc w:val="center"/>
        <w:rPr>
          <w:rFonts w:ascii="Arial" w:eastAsia="Times New Roman" w:hAnsi="Arial" w:cs="Arial"/>
          <w:sz w:val="14"/>
          <w:szCs w:val="12"/>
        </w:rPr>
      </w:pPr>
      <w:r>
        <w:rPr>
          <w:rFonts w:ascii="Arial" w:eastAsia="Times New Roman" w:hAnsi="Arial" w:cs="Arial"/>
          <w:sz w:val="14"/>
          <w:szCs w:val="12"/>
        </w:rPr>
        <w:t xml:space="preserve">  Private Bag X15</w:t>
      </w:r>
      <w:r w:rsidR="004946A5">
        <w:rPr>
          <w:rFonts w:ascii="Arial" w:eastAsia="Times New Roman" w:hAnsi="Arial" w:cs="Arial"/>
          <w:sz w:val="14"/>
          <w:szCs w:val="12"/>
        </w:rPr>
        <w:t>,</w:t>
      </w:r>
      <w:r>
        <w:rPr>
          <w:rFonts w:ascii="Arial" w:eastAsia="Times New Roman" w:hAnsi="Arial" w:cs="Arial"/>
          <w:sz w:val="14"/>
          <w:szCs w:val="12"/>
        </w:rPr>
        <w:t xml:space="preserve"> Hatfield, 0028   Suite 301 InfoTech Building 1090 Acadia Street Hatfield</w:t>
      </w:r>
    </w:p>
    <w:p w14:paraId="7F0A393A" w14:textId="77777777" w:rsidR="009D6C9F" w:rsidRDefault="009D6C9F" w:rsidP="009D6C9F">
      <w:pPr>
        <w:spacing w:after="0" w:line="240" w:lineRule="auto"/>
        <w:jc w:val="center"/>
        <w:rPr>
          <w:rFonts w:ascii="Arial" w:eastAsia="Times New Roman" w:hAnsi="Arial" w:cs="Arial"/>
          <w:sz w:val="14"/>
          <w:szCs w:val="12"/>
        </w:rPr>
      </w:pPr>
      <w:r>
        <w:rPr>
          <w:rFonts w:ascii="Arial" w:eastAsia="Times New Roman" w:hAnsi="Arial" w:cs="Arial"/>
          <w:sz w:val="14"/>
          <w:szCs w:val="12"/>
        </w:rPr>
        <w:t xml:space="preserve"> Tel: 012 431 1118/1150 Fax: 012 431 1039 Private Bag X9079, Cape Town, 8000 Fax: 021 465 2381</w:t>
      </w:r>
    </w:p>
    <w:p w14:paraId="46425BB5" w14:textId="77777777" w:rsidR="000F6EA5" w:rsidRDefault="000F6EA5"/>
    <w:p w14:paraId="7AC50F7C" w14:textId="77777777" w:rsidR="001C1CF8" w:rsidRDefault="001C1CF8"/>
    <w:p w14:paraId="74EFF4FD" w14:textId="77777777" w:rsidR="00B10608" w:rsidRDefault="00B10608" w:rsidP="00B10608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Theme="minorHAnsi" w:eastAsiaTheme="minorHAnsi" w:hAnsiTheme="minorHAnsi" w:cs="Times New Roman"/>
          <w:b/>
        </w:rPr>
      </w:pPr>
    </w:p>
    <w:p w14:paraId="3496924F" w14:textId="77777777" w:rsidR="00B10608" w:rsidRPr="00B10608" w:rsidRDefault="00B10608" w:rsidP="00B10608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Theme="minorHAnsi" w:eastAsiaTheme="minorHAnsi" w:hAnsiTheme="minorHAnsi" w:cs="Times New Roman"/>
          <w:b/>
        </w:rPr>
      </w:pPr>
      <w:r w:rsidRPr="00B10608">
        <w:rPr>
          <w:rFonts w:asciiTheme="minorHAnsi" w:eastAsiaTheme="minorHAnsi" w:hAnsiTheme="minorHAnsi" w:cs="Times New Roman"/>
          <w:b/>
        </w:rPr>
        <w:t>PQ 956</w:t>
      </w:r>
      <w:r w:rsidRPr="00B10608">
        <w:rPr>
          <w:rFonts w:asciiTheme="minorHAnsi" w:eastAsiaTheme="minorHAnsi" w:hAnsiTheme="minorHAnsi" w:cs="Times New Roman"/>
          <w:b/>
          <w:lang w:val="af-ZA"/>
        </w:rPr>
        <w:t>.</w:t>
      </w:r>
      <w:r w:rsidRPr="00B10608">
        <w:rPr>
          <w:rFonts w:asciiTheme="minorHAnsi" w:eastAsiaTheme="minorHAnsi" w:hAnsiTheme="minorHAnsi" w:cs="Times New Roman"/>
          <w:b/>
          <w:lang w:val="af-ZA"/>
        </w:rPr>
        <w:tab/>
      </w:r>
      <w:r w:rsidRPr="00B10608">
        <w:rPr>
          <w:rFonts w:asciiTheme="minorHAnsi" w:eastAsiaTheme="minorHAnsi" w:hAnsiTheme="minorHAnsi" w:cs="Times New Roman"/>
          <w:b/>
        </w:rPr>
        <w:t xml:space="preserve">Ms V van </w:t>
      </w:r>
      <w:proofErr w:type="spellStart"/>
      <w:r w:rsidRPr="00B10608">
        <w:rPr>
          <w:rFonts w:asciiTheme="minorHAnsi" w:eastAsiaTheme="minorHAnsi" w:hAnsiTheme="minorHAnsi" w:cs="Times New Roman"/>
          <w:b/>
        </w:rPr>
        <w:t>Dyk</w:t>
      </w:r>
      <w:proofErr w:type="spellEnd"/>
      <w:r w:rsidRPr="00B10608">
        <w:rPr>
          <w:rFonts w:asciiTheme="minorHAnsi" w:eastAsiaTheme="minorHAnsi" w:hAnsiTheme="minorHAnsi" w:cs="Times New Roman"/>
          <w:b/>
        </w:rPr>
        <w:t xml:space="preserve"> (DA) to ask the Minister of Public Enterprises:</w:t>
      </w:r>
    </w:p>
    <w:p w14:paraId="0F77B90B" w14:textId="77777777" w:rsidR="00B10608" w:rsidRPr="00B10608" w:rsidRDefault="00B10608" w:rsidP="00B10608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Theme="minorHAnsi" w:eastAsiaTheme="minorHAnsi" w:hAnsiTheme="minorHAnsi" w:cs="Times New Roman"/>
        </w:rPr>
      </w:pPr>
      <w:r w:rsidRPr="00B10608">
        <w:rPr>
          <w:rFonts w:asciiTheme="minorHAnsi" w:eastAsiaTheme="minorHAnsi" w:hAnsiTheme="minorHAnsi" w:cs="Times New Roman"/>
        </w:rPr>
        <w:t>(1)</w:t>
      </w:r>
      <w:r w:rsidRPr="00B10608">
        <w:rPr>
          <w:rFonts w:asciiTheme="minorHAnsi" w:eastAsiaTheme="minorHAnsi" w:hAnsiTheme="minorHAnsi" w:cs="Times New Roman"/>
        </w:rPr>
        <w:tab/>
        <w:t xml:space="preserve">(a) What was the process by which a certain person (name furnished) was selected to take up the position of Chief Financial Officer on the </w:t>
      </w:r>
      <w:proofErr w:type="spellStart"/>
      <w:r w:rsidRPr="00B10608">
        <w:rPr>
          <w:rFonts w:asciiTheme="minorHAnsi" w:eastAsiaTheme="minorHAnsi" w:hAnsiTheme="minorHAnsi" w:cs="Times New Roman"/>
        </w:rPr>
        <w:t>Alexkor</w:t>
      </w:r>
      <w:proofErr w:type="spellEnd"/>
      <w:r w:rsidRPr="00B10608">
        <w:rPr>
          <w:rFonts w:asciiTheme="minorHAnsi" w:eastAsiaTheme="minorHAnsi" w:hAnsiTheme="minorHAnsi" w:cs="Times New Roman"/>
        </w:rPr>
        <w:t xml:space="preserve"> Board, (b) when was the post advertised, (c) who were the other candidates who (</w:t>
      </w:r>
      <w:proofErr w:type="spellStart"/>
      <w:r w:rsidRPr="00B10608">
        <w:rPr>
          <w:rFonts w:asciiTheme="minorHAnsi" w:eastAsiaTheme="minorHAnsi" w:hAnsiTheme="minorHAnsi" w:cs="Times New Roman"/>
        </w:rPr>
        <w:t>i</w:t>
      </w:r>
      <w:proofErr w:type="spellEnd"/>
      <w:r w:rsidRPr="00B10608">
        <w:rPr>
          <w:rFonts w:asciiTheme="minorHAnsi" w:eastAsiaTheme="minorHAnsi" w:hAnsiTheme="minorHAnsi" w:cs="Times New Roman"/>
        </w:rPr>
        <w:t>) applied and (ii) were shortlisted or interviewed and (d) who was on the selection panel;</w:t>
      </w:r>
    </w:p>
    <w:p w14:paraId="7F029463" w14:textId="77777777" w:rsidR="00D12484" w:rsidRDefault="00B10608" w:rsidP="00B10608">
      <w:pPr>
        <w:ind w:left="720" w:hanging="720"/>
      </w:pPr>
      <w:r w:rsidRPr="00B10608">
        <w:rPr>
          <w:rFonts w:asciiTheme="minorHAnsi" w:eastAsiaTheme="minorHAnsi" w:hAnsiTheme="minorHAnsi" w:cs="Times New Roman"/>
        </w:rPr>
        <w:t>(2)</w:t>
      </w:r>
      <w:r w:rsidRPr="00B10608">
        <w:rPr>
          <w:rFonts w:asciiTheme="minorHAnsi" w:eastAsiaTheme="minorHAnsi" w:hAnsiTheme="minorHAnsi" w:cs="Times New Roman"/>
        </w:rPr>
        <w:tab/>
      </w:r>
      <w:proofErr w:type="gramStart"/>
      <w:r w:rsidRPr="00B10608">
        <w:rPr>
          <w:rFonts w:asciiTheme="minorHAnsi" w:eastAsiaTheme="minorHAnsi" w:hAnsiTheme="minorHAnsi" w:cs="Times New Roman"/>
        </w:rPr>
        <w:t>did</w:t>
      </w:r>
      <w:proofErr w:type="gramEnd"/>
      <w:r w:rsidRPr="00B10608">
        <w:rPr>
          <w:rFonts w:asciiTheme="minorHAnsi" w:eastAsiaTheme="minorHAnsi" w:hAnsiTheme="minorHAnsi" w:cs="Times New Roman"/>
        </w:rPr>
        <w:t xml:space="preserve"> the specified person disclose the litigation process the person is involved in relating to a previous position at a large corporation (name furnished)?</w:t>
      </w:r>
      <w:r w:rsidR="00F75B33">
        <w:rPr>
          <w:rFonts w:asciiTheme="minorHAnsi" w:eastAsiaTheme="minorHAnsi" w:hAnsiTheme="minorHAnsi" w:cs="Times New Roman"/>
        </w:rPr>
        <w:tab/>
      </w:r>
      <w:r w:rsidR="00F75B33">
        <w:rPr>
          <w:rFonts w:asciiTheme="minorHAnsi" w:eastAsiaTheme="minorHAnsi" w:hAnsiTheme="minorHAnsi" w:cs="Times New Roman"/>
        </w:rPr>
        <w:tab/>
      </w:r>
      <w:r w:rsidR="00F75B33">
        <w:rPr>
          <w:rFonts w:asciiTheme="minorHAnsi" w:eastAsiaTheme="minorHAnsi" w:hAnsiTheme="minorHAnsi" w:cs="Times New Roman"/>
        </w:rPr>
        <w:tab/>
      </w:r>
      <w:bookmarkStart w:id="0" w:name="_GoBack"/>
      <w:bookmarkEnd w:id="0"/>
      <w:r w:rsidRPr="00B10608">
        <w:rPr>
          <w:rFonts w:asciiTheme="minorHAnsi" w:eastAsiaTheme="minorHAnsi" w:hAnsiTheme="minorHAnsi" w:cs="Times New Roman"/>
        </w:rPr>
        <w:t>NW1042E</w:t>
      </w:r>
    </w:p>
    <w:p w14:paraId="21039F6A" w14:textId="77777777" w:rsidR="00D12484" w:rsidRDefault="00D12484"/>
    <w:p w14:paraId="23076C51" w14:textId="77777777" w:rsidR="00D12484" w:rsidRDefault="00D12484"/>
    <w:p w14:paraId="6ED32BDA" w14:textId="77777777" w:rsidR="001C1CF8" w:rsidRPr="001C1CF8" w:rsidRDefault="001C1CF8" w:rsidP="001C1CF8">
      <w:pPr>
        <w:rPr>
          <w:b/>
          <w:sz w:val="24"/>
          <w:szCs w:val="24"/>
        </w:rPr>
      </w:pPr>
      <w:r w:rsidRPr="001C1CF8">
        <w:rPr>
          <w:b/>
          <w:sz w:val="24"/>
          <w:szCs w:val="24"/>
        </w:rPr>
        <w:t>Reply:</w:t>
      </w:r>
    </w:p>
    <w:p w14:paraId="36462E86" w14:textId="77777777" w:rsidR="001C1CF8" w:rsidRPr="001C1CF8" w:rsidRDefault="001C1CF8" w:rsidP="001C1CF8">
      <w:pPr>
        <w:rPr>
          <w:rFonts w:eastAsiaTheme="minorHAnsi" w:cs="Calibri"/>
          <w:sz w:val="24"/>
          <w:szCs w:val="24"/>
        </w:rPr>
      </w:pPr>
      <w:r w:rsidRPr="001C1CF8">
        <w:rPr>
          <w:sz w:val="24"/>
          <w:szCs w:val="24"/>
        </w:rPr>
        <w:t xml:space="preserve">The parliamentary question has been forward to </w:t>
      </w:r>
      <w:proofErr w:type="spellStart"/>
      <w:r w:rsidR="00B10608">
        <w:rPr>
          <w:sz w:val="24"/>
          <w:szCs w:val="24"/>
        </w:rPr>
        <w:t>Alexkor</w:t>
      </w:r>
      <w:proofErr w:type="spellEnd"/>
      <w:r w:rsidR="00B10608">
        <w:rPr>
          <w:sz w:val="24"/>
          <w:szCs w:val="24"/>
        </w:rPr>
        <w:t xml:space="preserve"> </w:t>
      </w:r>
      <w:r w:rsidRPr="001C1CF8">
        <w:rPr>
          <w:sz w:val="24"/>
          <w:szCs w:val="24"/>
        </w:rPr>
        <w:t>and the Ministry of Public Enterprises awaits their urgent response. Further information will be conveyed to Parliament as soon as the response is received.</w:t>
      </w:r>
    </w:p>
    <w:p w14:paraId="3D73ACE9" w14:textId="77777777" w:rsidR="001C1CF8" w:rsidRPr="001C1CF8" w:rsidRDefault="001C1CF8" w:rsidP="001C1CF8">
      <w:pPr>
        <w:rPr>
          <w:sz w:val="24"/>
          <w:szCs w:val="24"/>
        </w:rPr>
      </w:pPr>
    </w:p>
    <w:p w14:paraId="19BD4582" w14:textId="77777777" w:rsidR="001C1CF8" w:rsidRDefault="001C1CF8"/>
    <w:sectPr w:rsidR="001C1C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9F"/>
    <w:rsid w:val="000F6EA5"/>
    <w:rsid w:val="001C1CF8"/>
    <w:rsid w:val="00354351"/>
    <w:rsid w:val="004946A5"/>
    <w:rsid w:val="0054772F"/>
    <w:rsid w:val="009D6C9F"/>
    <w:rsid w:val="00B10608"/>
    <w:rsid w:val="00BA7EC4"/>
    <w:rsid w:val="00D12484"/>
    <w:rsid w:val="00F7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F73A88"/>
  <w15:docId w15:val="{DAD8DAA6-3D06-42AA-BD09-8F432D9D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C9F"/>
    <w:pPr>
      <w:spacing w:after="160" w:line="259" w:lineRule="auto"/>
    </w:pPr>
    <w:rPr>
      <w:rFonts w:ascii="Calibri" w:eastAsia="Calibri" w:hAnsi="Calibri" w:cs="SimSu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1C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2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972B1-E652-4798-80B0-DC6DC73A8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Amos Tshabalala</dc:creator>
  <cp:lastModifiedBy>Michael  Plaatjies</cp:lastModifiedBy>
  <cp:revision>2</cp:revision>
  <dcterms:created xsi:type="dcterms:W3CDTF">2018-05-07T16:16:00Z</dcterms:created>
  <dcterms:modified xsi:type="dcterms:W3CDTF">2018-05-07T16:16:00Z</dcterms:modified>
</cp:coreProperties>
</file>