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2B7242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C1364F">
        <w:rPr>
          <w:rFonts w:ascii="Arial" w:hAnsi="Arial" w:cs="Arial"/>
          <w:b/>
          <w:bCs/>
          <w:lang w:val="en-GB"/>
        </w:rPr>
        <w:t>954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C1364F" w:rsidRPr="00C1364F" w:rsidRDefault="00C1364F" w:rsidP="00C1364F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C1364F">
        <w:rPr>
          <w:rFonts w:ascii="Arial" w:eastAsia="Calibri" w:hAnsi="Arial" w:cs="Arial"/>
          <w:b/>
          <w:noProof/>
          <w:lang w:val="af-ZA"/>
        </w:rPr>
        <w:t>954.</w:t>
      </w:r>
      <w:r w:rsidRPr="00C1364F">
        <w:rPr>
          <w:rFonts w:ascii="Arial" w:eastAsia="Calibri" w:hAnsi="Arial" w:cs="Arial"/>
          <w:b/>
          <w:noProof/>
          <w:lang w:val="af-ZA"/>
        </w:rPr>
        <w:tab/>
        <w:t>Dr L A Schreiber (DA) to ask the Minister of Cooperative Governance and Traditional Affairs:</w:t>
      </w:r>
    </w:p>
    <w:p w:rsidR="00867487" w:rsidRPr="00C30B4E" w:rsidRDefault="00C1364F" w:rsidP="00C1364F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C1364F">
        <w:rPr>
          <w:rFonts w:ascii="Arial" w:eastAsia="Calibri" w:hAnsi="Arial" w:cs="Arial"/>
          <w:noProof/>
          <w:lang w:val="af-ZA"/>
        </w:rPr>
        <w:t>Whether her department has put any mechanisms in place to ensure sound financial management and accounting in all municipalities to reduce the amount of irregular expenditure; if not, why not; if so, what are the relevant details?</w:t>
      </w:r>
      <w:r w:rsidRPr="00C1364F">
        <w:rPr>
          <w:rFonts w:ascii="Arial" w:eastAsia="Calibri" w:hAnsi="Arial" w:cs="Arial"/>
          <w:noProof/>
          <w:lang w:val="af-ZA"/>
        </w:rPr>
        <w:tab/>
      </w:r>
      <w:r w:rsidRPr="00C1364F">
        <w:rPr>
          <w:rFonts w:ascii="Arial" w:eastAsia="Calibri" w:hAnsi="Arial" w:cs="Arial"/>
          <w:noProof/>
          <w:lang w:val="af-ZA"/>
        </w:rPr>
        <w:tab/>
        <w:t>NW2108E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FF" w:rsidRDefault="008A58FF">
      <w:r>
        <w:separator/>
      </w:r>
    </w:p>
  </w:endnote>
  <w:endnote w:type="continuationSeparator" w:id="0">
    <w:p w:rsidR="008A58FF" w:rsidRDefault="008A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FF" w:rsidRDefault="008A58FF">
      <w:r>
        <w:separator/>
      </w:r>
    </w:p>
  </w:footnote>
  <w:footnote w:type="continuationSeparator" w:id="0">
    <w:p w:rsidR="008A58FF" w:rsidRDefault="008A5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0F03C3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B7242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A58FF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65C2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6860-424E-45DC-BD88-5854FD27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2019-10-29T11:15:00Z</dcterms:created>
  <dcterms:modified xsi:type="dcterms:W3CDTF">2019-10-29T11:15:00Z</dcterms:modified>
</cp:coreProperties>
</file>