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C64FDB" w:rsidRDefault="009305D7" w:rsidP="00C64FDB">
      <w:pPr>
        <w:pBdr>
          <w:bottom w:val="single" w:sz="4" w:space="5" w:color="auto"/>
        </w:pBdr>
        <w:jc w:val="both"/>
        <w:rPr>
          <w:rFonts w:ascii="Arial Narrow" w:hAnsi="Arial Narrow"/>
          <w:b/>
          <w:lang w:val="nl-NL"/>
        </w:rPr>
      </w:pPr>
      <w:r w:rsidRPr="00C64FDB">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05pt" o:ole="">
            <v:imagedata r:id="rId8" o:title=""/>
          </v:shape>
          <o:OLEObject Type="Embed" ProgID="Word.Document.8" ShapeID="_x0000_i1025" DrawAspect="Content" ObjectID="_1587283423" r:id="rId9">
            <o:FieldCodes>\s</o:FieldCodes>
          </o:OLEObject>
        </w:object>
      </w:r>
    </w:p>
    <w:p w:rsidR="009305D7" w:rsidRPr="00C64FDB" w:rsidRDefault="009305D7" w:rsidP="00C64FDB">
      <w:pPr>
        <w:pBdr>
          <w:bottom w:val="single" w:sz="4" w:space="5" w:color="auto"/>
        </w:pBdr>
        <w:jc w:val="both"/>
        <w:rPr>
          <w:rFonts w:ascii="Arial Narrow" w:hAnsi="Arial Narrow"/>
          <w:b/>
          <w:lang w:val="nl-NL"/>
        </w:rPr>
      </w:pPr>
    </w:p>
    <w:p w:rsidR="009305D7" w:rsidRPr="00C64FDB" w:rsidRDefault="0000083B" w:rsidP="00C64FDB">
      <w:pPr>
        <w:ind w:left="6480" w:firstLine="720"/>
        <w:jc w:val="both"/>
        <w:rPr>
          <w:rFonts w:ascii="Arial Narrow" w:hAnsi="Arial Narrow"/>
          <w:b/>
          <w:lang w:val="nl-NL"/>
        </w:rPr>
      </w:pPr>
      <w:r w:rsidRPr="00C64FDB">
        <w:rPr>
          <w:rFonts w:ascii="Arial Narrow" w:hAnsi="Arial Narrow"/>
          <w:b/>
          <w:lang w:val="nl-NL"/>
        </w:rPr>
        <w:t>Ref:02/1/5/2</w:t>
      </w:r>
    </w:p>
    <w:p w:rsidR="00F8798B" w:rsidRPr="00C64FDB" w:rsidRDefault="00F8798B" w:rsidP="00C64FDB">
      <w:pPr>
        <w:jc w:val="both"/>
        <w:rPr>
          <w:rFonts w:ascii="Arial Narrow" w:hAnsi="Arial Narrow"/>
          <w:b/>
          <w:lang w:val="en-GB"/>
        </w:rPr>
      </w:pPr>
    </w:p>
    <w:p w:rsidR="0087358A" w:rsidRPr="00C64FDB" w:rsidRDefault="0087358A" w:rsidP="00C64FDB">
      <w:pPr>
        <w:jc w:val="both"/>
        <w:rPr>
          <w:rFonts w:ascii="Arial Narrow" w:hAnsi="Arial Narrow"/>
          <w:b/>
          <w:lang w:val="en-GB"/>
        </w:rPr>
      </w:pPr>
    </w:p>
    <w:p w:rsidR="0087358A" w:rsidRPr="00C64FDB" w:rsidRDefault="0087358A" w:rsidP="00C64FDB">
      <w:pPr>
        <w:jc w:val="both"/>
        <w:rPr>
          <w:rFonts w:ascii="Arial Narrow" w:hAnsi="Arial Narrow"/>
          <w:b/>
          <w:lang w:val="en-GB"/>
        </w:rPr>
      </w:pPr>
    </w:p>
    <w:p w:rsidR="0087358A" w:rsidRPr="00C64FDB" w:rsidRDefault="0087358A" w:rsidP="00C64FDB">
      <w:pPr>
        <w:jc w:val="both"/>
        <w:rPr>
          <w:rFonts w:ascii="Arial Narrow" w:hAnsi="Arial Narrow"/>
          <w:b/>
          <w:lang w:val="en-GB"/>
        </w:rPr>
      </w:pPr>
    </w:p>
    <w:p w:rsidR="009305D7" w:rsidRPr="00C64FDB" w:rsidRDefault="009305D7" w:rsidP="00C64FDB">
      <w:pPr>
        <w:jc w:val="both"/>
        <w:rPr>
          <w:rFonts w:ascii="Arial Narrow" w:hAnsi="Arial Narrow"/>
          <w:b/>
          <w:lang w:val="en-GB"/>
        </w:rPr>
      </w:pPr>
      <w:r w:rsidRPr="00C64FDB">
        <w:rPr>
          <w:rFonts w:ascii="Arial Narrow" w:hAnsi="Arial Narrow"/>
          <w:b/>
          <w:lang w:val="en-GB"/>
        </w:rPr>
        <w:t>MINISTER</w:t>
      </w:r>
    </w:p>
    <w:p w:rsidR="0087358A" w:rsidRPr="00C64FDB" w:rsidRDefault="0087358A" w:rsidP="00C64FDB">
      <w:pPr>
        <w:jc w:val="both"/>
        <w:rPr>
          <w:rFonts w:ascii="Arial Narrow" w:hAnsi="Arial Narrow"/>
          <w:b/>
          <w:lang w:val="en-GB"/>
        </w:rPr>
      </w:pPr>
    </w:p>
    <w:p w:rsidR="0087358A" w:rsidRPr="00C64FDB" w:rsidRDefault="0087358A" w:rsidP="00C64FDB">
      <w:pPr>
        <w:jc w:val="both"/>
        <w:rPr>
          <w:rFonts w:ascii="Arial Narrow" w:hAnsi="Arial Narrow"/>
          <w:b/>
          <w:lang w:val="en-GB"/>
        </w:rPr>
      </w:pPr>
    </w:p>
    <w:p w:rsidR="009305D7" w:rsidRPr="00C64FDB" w:rsidRDefault="00BD5B83" w:rsidP="00C64FDB">
      <w:pPr>
        <w:jc w:val="both"/>
        <w:rPr>
          <w:rFonts w:ascii="Arial Narrow" w:hAnsi="Arial Narrow"/>
          <w:b/>
          <w:lang w:val="en-GB"/>
        </w:rPr>
      </w:pPr>
      <w:r w:rsidRPr="00C64FDB">
        <w:rPr>
          <w:rFonts w:ascii="Arial Narrow" w:hAnsi="Arial Narrow"/>
          <w:b/>
          <w:lang w:val="en-GB"/>
        </w:rPr>
        <w:t>QUESTION NO.</w:t>
      </w:r>
      <w:r w:rsidR="00B83D12" w:rsidRPr="00C64FDB">
        <w:rPr>
          <w:rFonts w:ascii="Arial Narrow" w:hAnsi="Arial Narrow"/>
          <w:b/>
          <w:lang w:val="en-GB"/>
        </w:rPr>
        <w:t xml:space="preserve"> </w:t>
      </w:r>
      <w:r w:rsidR="00E413E8" w:rsidRPr="00C64FDB">
        <w:rPr>
          <w:rFonts w:ascii="Arial Narrow" w:hAnsi="Arial Narrow"/>
          <w:b/>
          <w:lang w:val="en-GB"/>
        </w:rPr>
        <w:t>952</w:t>
      </w:r>
      <w:r w:rsidR="00C46ECD" w:rsidRPr="00C64FDB">
        <w:rPr>
          <w:rFonts w:ascii="Arial Narrow" w:hAnsi="Arial Narrow"/>
          <w:b/>
        </w:rPr>
        <w:t xml:space="preserve"> </w:t>
      </w:r>
      <w:r w:rsidR="0087358A" w:rsidRPr="00C64FDB">
        <w:rPr>
          <w:rFonts w:ascii="Arial Narrow" w:hAnsi="Arial Narrow"/>
          <w:b/>
          <w:lang w:val="en-GB"/>
        </w:rPr>
        <w:t>FOR</w:t>
      </w:r>
      <w:r w:rsidR="009305D7" w:rsidRPr="00C64FDB">
        <w:rPr>
          <w:rFonts w:ascii="Arial Narrow" w:hAnsi="Arial Narrow"/>
          <w:b/>
          <w:lang w:val="en-GB"/>
        </w:rPr>
        <w:t xml:space="preserve"> </w:t>
      </w:r>
      <w:r w:rsidR="00FB0DC7" w:rsidRPr="00C64FDB">
        <w:rPr>
          <w:rFonts w:ascii="Arial Narrow" w:hAnsi="Arial Narrow"/>
          <w:b/>
          <w:lang w:val="en-GB"/>
        </w:rPr>
        <w:t>WRITTEN</w:t>
      </w:r>
      <w:r w:rsidR="00C62259" w:rsidRPr="00C64FDB">
        <w:rPr>
          <w:rFonts w:ascii="Arial Narrow" w:hAnsi="Arial Narrow"/>
          <w:b/>
          <w:lang w:val="en-GB"/>
        </w:rPr>
        <w:t xml:space="preserve"> </w:t>
      </w:r>
      <w:r w:rsidR="009305D7" w:rsidRPr="00C64FDB">
        <w:rPr>
          <w:rFonts w:ascii="Arial Narrow" w:hAnsi="Arial Narrow"/>
          <w:b/>
          <w:lang w:val="en-GB"/>
        </w:rPr>
        <w:t xml:space="preserve">REPLY: NATIONAL </w:t>
      </w:r>
      <w:r w:rsidR="000F5F38" w:rsidRPr="00C64FDB">
        <w:rPr>
          <w:rFonts w:ascii="Arial Narrow" w:hAnsi="Arial Narrow"/>
          <w:b/>
          <w:lang w:val="en-GB"/>
        </w:rPr>
        <w:t>ASSEMBLY</w:t>
      </w:r>
    </w:p>
    <w:p w:rsidR="0003226A" w:rsidRPr="00C64FDB" w:rsidRDefault="0003226A" w:rsidP="00C64FDB">
      <w:pPr>
        <w:jc w:val="both"/>
        <w:rPr>
          <w:rFonts w:ascii="Arial Narrow" w:hAnsi="Arial Narrow"/>
          <w:lang w:val="en-GB"/>
        </w:rPr>
      </w:pPr>
    </w:p>
    <w:p w:rsidR="009305D7" w:rsidRPr="00C64FDB" w:rsidRDefault="009305D7" w:rsidP="00C64FDB">
      <w:pPr>
        <w:jc w:val="both"/>
        <w:rPr>
          <w:rFonts w:ascii="Arial Narrow" w:hAnsi="Arial Narrow"/>
          <w:lang w:val="en-GB"/>
        </w:rPr>
      </w:pPr>
      <w:r w:rsidRPr="00C64FDB">
        <w:rPr>
          <w:rFonts w:ascii="Arial Narrow" w:hAnsi="Arial Narrow"/>
          <w:lang w:val="en-GB"/>
        </w:rPr>
        <w:t>A draft reply to</w:t>
      </w:r>
      <w:r w:rsidR="00073CF6" w:rsidRPr="00C64FDB">
        <w:rPr>
          <w:rFonts w:ascii="Arial Narrow" w:hAnsi="Arial Narrow"/>
          <w:b/>
        </w:rPr>
        <w:t xml:space="preserve"> </w:t>
      </w:r>
      <w:r w:rsidR="00DA041A" w:rsidRPr="00C64FDB">
        <w:rPr>
          <w:rFonts w:ascii="Arial Narrow" w:hAnsi="Arial Narrow"/>
          <w:b/>
        </w:rPr>
        <w:t>Mr R K Purdon</w:t>
      </w:r>
      <w:r w:rsidR="005A09F1" w:rsidRPr="00C64FDB">
        <w:rPr>
          <w:rFonts w:ascii="Arial Narrow" w:hAnsi="Arial Narrow"/>
          <w:b/>
        </w:rPr>
        <w:t xml:space="preserve"> (DA) </w:t>
      </w:r>
      <w:r w:rsidRPr="00C64FDB">
        <w:rPr>
          <w:rFonts w:ascii="Arial Narrow" w:hAnsi="Arial Narrow"/>
        </w:rPr>
        <w:t>to</w:t>
      </w:r>
      <w:r w:rsidRPr="00C64FDB">
        <w:rPr>
          <w:rFonts w:ascii="Arial Narrow" w:hAnsi="Arial Narrow"/>
          <w:lang w:val="en-GB"/>
        </w:rPr>
        <w:t xml:space="preserve"> the above-mentioned question is </w:t>
      </w:r>
      <w:r w:rsidR="0090213C" w:rsidRPr="00C64FDB">
        <w:rPr>
          <w:rFonts w:ascii="Arial Narrow" w:hAnsi="Arial Narrow"/>
          <w:lang w:val="en-GB"/>
        </w:rPr>
        <w:t>enclosed for your consideration.</w:t>
      </w:r>
    </w:p>
    <w:p w:rsidR="005779CF" w:rsidRPr="00C64FDB" w:rsidRDefault="005779CF" w:rsidP="00C64FDB">
      <w:pPr>
        <w:jc w:val="both"/>
        <w:rPr>
          <w:rFonts w:ascii="Arial Narrow" w:hAnsi="Arial Narrow"/>
          <w:lang w:val="en-GB"/>
        </w:rPr>
      </w:pPr>
    </w:p>
    <w:p w:rsidR="005779CF" w:rsidRPr="00C64FDB" w:rsidRDefault="005779CF" w:rsidP="00C64FDB">
      <w:pPr>
        <w:jc w:val="both"/>
        <w:rPr>
          <w:rFonts w:ascii="Arial Narrow" w:hAnsi="Arial Narrow"/>
          <w:lang w:val="en-GB"/>
        </w:rPr>
      </w:pPr>
    </w:p>
    <w:p w:rsidR="005779CF" w:rsidRPr="00C64FDB" w:rsidRDefault="005779CF" w:rsidP="00C64FDB">
      <w:pPr>
        <w:jc w:val="both"/>
        <w:rPr>
          <w:rFonts w:ascii="Arial Narrow" w:hAnsi="Arial Narrow"/>
          <w:lang w:val="en-GB"/>
        </w:rPr>
      </w:pPr>
    </w:p>
    <w:p w:rsidR="00912587" w:rsidRPr="00C64FDB" w:rsidRDefault="00912587" w:rsidP="00C64FDB">
      <w:pPr>
        <w:jc w:val="both"/>
        <w:rPr>
          <w:rFonts w:ascii="Arial Narrow" w:hAnsi="Arial Narrow"/>
          <w:lang w:val="en-GB"/>
        </w:rPr>
      </w:pPr>
    </w:p>
    <w:p w:rsidR="005779CF" w:rsidRPr="00C64FDB" w:rsidRDefault="005779CF" w:rsidP="00C64FDB">
      <w:pPr>
        <w:jc w:val="both"/>
        <w:rPr>
          <w:rFonts w:ascii="Arial Narrow" w:hAnsi="Arial Narrow"/>
          <w:lang w:val="en-GB"/>
        </w:rPr>
      </w:pPr>
    </w:p>
    <w:p w:rsidR="00920B4D" w:rsidRPr="00C64FDB" w:rsidRDefault="0048390A" w:rsidP="00C64FDB">
      <w:pPr>
        <w:jc w:val="both"/>
        <w:rPr>
          <w:rFonts w:ascii="Arial Narrow" w:hAnsi="Arial Narrow"/>
          <w:b/>
          <w:lang w:val="en-GB"/>
        </w:rPr>
      </w:pPr>
      <w:r w:rsidRPr="00C64FDB">
        <w:rPr>
          <w:rFonts w:ascii="Arial Narrow" w:hAnsi="Arial Narrow"/>
          <w:b/>
          <w:lang w:val="en-GB"/>
        </w:rPr>
        <w:t xml:space="preserve">MS </w:t>
      </w:r>
      <w:r w:rsidR="00BF5302" w:rsidRPr="00C64FDB">
        <w:rPr>
          <w:rFonts w:ascii="Arial Narrow" w:hAnsi="Arial Narrow"/>
          <w:b/>
          <w:lang w:val="en-GB"/>
        </w:rPr>
        <w:t>NOSIPHO NGCABA</w:t>
      </w:r>
    </w:p>
    <w:p w:rsidR="00920B4D" w:rsidRPr="00C64FDB" w:rsidRDefault="0048390A" w:rsidP="00C64FDB">
      <w:pPr>
        <w:jc w:val="both"/>
        <w:rPr>
          <w:rFonts w:ascii="Arial Narrow" w:hAnsi="Arial Narrow"/>
          <w:b/>
          <w:lang w:val="en-GB"/>
        </w:rPr>
      </w:pPr>
      <w:r w:rsidRPr="00C64FDB">
        <w:rPr>
          <w:rFonts w:ascii="Arial Narrow" w:hAnsi="Arial Narrow"/>
          <w:b/>
          <w:lang w:val="en-GB"/>
        </w:rPr>
        <w:t xml:space="preserve">DIRECTOR-GENERAL </w:t>
      </w:r>
    </w:p>
    <w:p w:rsidR="00A76401" w:rsidRPr="00C64FDB" w:rsidRDefault="00A76401" w:rsidP="00C64FDB">
      <w:pPr>
        <w:tabs>
          <w:tab w:val="center" w:pos="4513"/>
        </w:tabs>
        <w:jc w:val="both"/>
        <w:rPr>
          <w:rFonts w:ascii="Arial Narrow" w:hAnsi="Arial Narrow"/>
          <w:b/>
          <w:lang w:val="en-GB"/>
        </w:rPr>
      </w:pPr>
    </w:p>
    <w:p w:rsidR="00920B4D" w:rsidRPr="00C64FDB" w:rsidRDefault="00920B4D" w:rsidP="00C64FDB">
      <w:pPr>
        <w:tabs>
          <w:tab w:val="center" w:pos="4513"/>
        </w:tabs>
        <w:jc w:val="both"/>
        <w:rPr>
          <w:rFonts w:ascii="Arial Narrow" w:hAnsi="Arial Narrow"/>
          <w:b/>
          <w:lang w:val="en-GB"/>
        </w:rPr>
      </w:pPr>
      <w:r w:rsidRPr="00C64FDB">
        <w:rPr>
          <w:rFonts w:ascii="Arial Narrow" w:hAnsi="Arial Narrow"/>
          <w:b/>
          <w:lang w:val="en-GB"/>
        </w:rPr>
        <w:t>DATE:</w:t>
      </w:r>
    </w:p>
    <w:p w:rsidR="00920B4D" w:rsidRPr="00C64FDB" w:rsidRDefault="00920B4D" w:rsidP="00C64FDB">
      <w:pPr>
        <w:jc w:val="both"/>
        <w:rPr>
          <w:rFonts w:ascii="Arial Narrow" w:hAnsi="Arial Narrow"/>
          <w:b/>
          <w:lang w:val="en-GB"/>
        </w:rPr>
      </w:pPr>
    </w:p>
    <w:p w:rsidR="00920B4D" w:rsidRPr="00C64FDB" w:rsidRDefault="00920B4D" w:rsidP="00C64FDB">
      <w:pPr>
        <w:jc w:val="both"/>
        <w:rPr>
          <w:rFonts w:ascii="Arial Narrow" w:hAnsi="Arial Narrow"/>
          <w:b/>
          <w:lang w:val="en-GB"/>
        </w:rPr>
      </w:pPr>
    </w:p>
    <w:p w:rsidR="00920B4D" w:rsidRPr="00C64FDB" w:rsidRDefault="00920B4D" w:rsidP="00C64FDB">
      <w:pPr>
        <w:jc w:val="both"/>
        <w:rPr>
          <w:rFonts w:ascii="Arial Narrow" w:hAnsi="Arial Narrow"/>
          <w:b/>
          <w:lang w:val="en-GB"/>
        </w:rPr>
      </w:pPr>
      <w:r w:rsidRPr="00C64FDB">
        <w:rPr>
          <w:rFonts w:ascii="Arial Narrow" w:hAnsi="Arial Narrow"/>
          <w:b/>
          <w:lang w:val="en-GB"/>
        </w:rPr>
        <w:t>DRAFT REPLY APPROVED/AMENDED</w:t>
      </w:r>
    </w:p>
    <w:p w:rsidR="00920B4D" w:rsidRPr="00C64FDB" w:rsidRDefault="00920B4D" w:rsidP="00C64FDB">
      <w:pPr>
        <w:jc w:val="both"/>
        <w:rPr>
          <w:rFonts w:ascii="Arial Narrow" w:hAnsi="Arial Narrow"/>
          <w:lang w:val="en-GB"/>
        </w:rPr>
      </w:pPr>
    </w:p>
    <w:p w:rsidR="00920B4D" w:rsidRPr="00C64FDB" w:rsidRDefault="00920B4D" w:rsidP="00C64FDB">
      <w:pPr>
        <w:jc w:val="both"/>
        <w:rPr>
          <w:rFonts w:ascii="Arial Narrow" w:hAnsi="Arial Narrow"/>
          <w:lang w:val="en-GB"/>
        </w:rPr>
      </w:pPr>
    </w:p>
    <w:p w:rsidR="00920B4D" w:rsidRPr="00C64FDB" w:rsidRDefault="00920B4D" w:rsidP="00C64FDB">
      <w:pPr>
        <w:jc w:val="both"/>
        <w:rPr>
          <w:rFonts w:ascii="Arial Narrow" w:hAnsi="Arial Narrow"/>
          <w:lang w:val="en-GB"/>
        </w:rPr>
      </w:pPr>
    </w:p>
    <w:p w:rsidR="00912587" w:rsidRPr="00C64FDB" w:rsidRDefault="00912587" w:rsidP="00C64FDB">
      <w:pPr>
        <w:jc w:val="both"/>
        <w:rPr>
          <w:rFonts w:ascii="Arial Narrow" w:hAnsi="Arial Narrow"/>
          <w:lang w:val="en-GB"/>
        </w:rPr>
      </w:pPr>
    </w:p>
    <w:p w:rsidR="00920B4D" w:rsidRPr="00C64FDB" w:rsidRDefault="00920B4D" w:rsidP="00C64FDB">
      <w:pPr>
        <w:jc w:val="both"/>
        <w:rPr>
          <w:rFonts w:ascii="Arial Narrow" w:hAnsi="Arial Narrow"/>
          <w:lang w:val="en-GB"/>
        </w:rPr>
      </w:pPr>
    </w:p>
    <w:p w:rsidR="00920B4D" w:rsidRPr="00C64FDB" w:rsidRDefault="00A76401" w:rsidP="00C64FDB">
      <w:pPr>
        <w:jc w:val="both"/>
        <w:rPr>
          <w:rFonts w:ascii="Arial Narrow" w:hAnsi="Arial Narrow"/>
          <w:b/>
          <w:lang w:val="en-GB"/>
        </w:rPr>
      </w:pPr>
      <w:r w:rsidRPr="00C64FDB">
        <w:rPr>
          <w:rFonts w:ascii="Arial Narrow" w:hAnsi="Arial Narrow"/>
          <w:b/>
          <w:lang w:val="en-GB"/>
        </w:rPr>
        <w:t>DR</w:t>
      </w:r>
      <w:r w:rsidR="00920B4D" w:rsidRPr="00C64FDB">
        <w:rPr>
          <w:rFonts w:ascii="Arial Narrow" w:hAnsi="Arial Narrow"/>
          <w:b/>
          <w:lang w:val="en-GB"/>
        </w:rPr>
        <w:t xml:space="preserve"> B E E MOLEWA, MP</w:t>
      </w:r>
    </w:p>
    <w:p w:rsidR="00920B4D" w:rsidRPr="00C64FDB" w:rsidRDefault="00920B4D" w:rsidP="00C64FDB">
      <w:pPr>
        <w:jc w:val="both"/>
        <w:rPr>
          <w:rFonts w:ascii="Arial Narrow" w:hAnsi="Arial Narrow"/>
          <w:b/>
          <w:lang w:val="en-GB"/>
        </w:rPr>
      </w:pPr>
      <w:r w:rsidRPr="00C64FDB">
        <w:rPr>
          <w:rFonts w:ascii="Arial Narrow" w:hAnsi="Arial Narrow"/>
          <w:b/>
          <w:lang w:val="en-GB"/>
        </w:rPr>
        <w:t>MINISTER OF ENVIRONMENTAL AFFAIRS</w:t>
      </w:r>
    </w:p>
    <w:p w:rsidR="00A76401" w:rsidRPr="00C64FDB" w:rsidRDefault="00A76401" w:rsidP="00C64FDB">
      <w:pPr>
        <w:jc w:val="both"/>
        <w:rPr>
          <w:rFonts w:ascii="Arial Narrow" w:hAnsi="Arial Narrow"/>
          <w:b/>
          <w:lang w:val="en-GB"/>
        </w:rPr>
      </w:pPr>
    </w:p>
    <w:p w:rsidR="00920B4D" w:rsidRPr="00C64FDB" w:rsidRDefault="00920B4D" w:rsidP="00C64FDB">
      <w:pPr>
        <w:jc w:val="both"/>
        <w:rPr>
          <w:rFonts w:ascii="Arial Narrow" w:hAnsi="Arial Narrow"/>
          <w:b/>
          <w:lang w:val="en-GB"/>
        </w:rPr>
      </w:pPr>
      <w:r w:rsidRPr="00C64FDB">
        <w:rPr>
          <w:rFonts w:ascii="Arial Narrow" w:hAnsi="Arial Narrow"/>
          <w:b/>
          <w:lang w:val="en-GB"/>
        </w:rPr>
        <w:t>DATE:</w:t>
      </w:r>
    </w:p>
    <w:p w:rsidR="0033110B" w:rsidRPr="00C64FDB" w:rsidRDefault="00C64FDB" w:rsidP="00C64FDB">
      <w:pPr>
        <w:tabs>
          <w:tab w:val="left" w:pos="8130"/>
        </w:tabs>
        <w:spacing w:line="360" w:lineRule="auto"/>
        <w:jc w:val="both"/>
        <w:rPr>
          <w:rFonts w:ascii="Arial Narrow" w:hAnsi="Arial Narrow"/>
          <w:b/>
          <w:lang w:val="en-GB"/>
        </w:rPr>
      </w:pPr>
      <w:r w:rsidRPr="00C64FDB">
        <w:rPr>
          <w:rFonts w:ascii="Arial Narrow" w:hAnsi="Arial Narrow"/>
          <w:b/>
          <w:lang w:val="en-GB"/>
        </w:rPr>
        <w:br w:type="page"/>
      </w:r>
      <w:r w:rsidR="00511040" w:rsidRPr="00C64FDB">
        <w:rPr>
          <w:rFonts w:ascii="Arial Narrow" w:hAnsi="Arial Narrow"/>
          <w:b/>
          <w:lang w:val="en-GB"/>
        </w:rPr>
        <w:lastRenderedPageBreak/>
        <w:t xml:space="preserve">NATIONAL </w:t>
      </w:r>
      <w:r w:rsidR="000F5F38" w:rsidRPr="00C64FDB">
        <w:rPr>
          <w:rFonts w:ascii="Arial Narrow" w:hAnsi="Arial Narrow"/>
          <w:b/>
          <w:lang w:val="en-GB"/>
        </w:rPr>
        <w:t>ASSEMBLY</w:t>
      </w:r>
    </w:p>
    <w:p w:rsidR="00934D70" w:rsidRPr="00C64FDB" w:rsidRDefault="00FB0DC7" w:rsidP="00C64FDB">
      <w:pPr>
        <w:spacing w:line="360" w:lineRule="auto"/>
        <w:jc w:val="both"/>
        <w:rPr>
          <w:rFonts w:ascii="Arial Narrow" w:hAnsi="Arial Narrow"/>
          <w:b/>
          <w:lang w:val="en-GB"/>
        </w:rPr>
      </w:pPr>
      <w:r w:rsidRPr="00C64FDB">
        <w:rPr>
          <w:rFonts w:ascii="Arial Narrow" w:hAnsi="Arial Narrow"/>
          <w:b/>
          <w:lang w:val="en-GB"/>
        </w:rPr>
        <w:t>(For written</w:t>
      </w:r>
      <w:r w:rsidR="00073CF6" w:rsidRPr="00C64FDB">
        <w:rPr>
          <w:rFonts w:ascii="Arial Narrow" w:hAnsi="Arial Narrow"/>
          <w:b/>
          <w:lang w:val="en-GB"/>
        </w:rPr>
        <w:t xml:space="preserve"> </w:t>
      </w:r>
      <w:r w:rsidR="00934D70" w:rsidRPr="00C64FDB">
        <w:rPr>
          <w:rFonts w:ascii="Arial Narrow" w:hAnsi="Arial Narrow"/>
          <w:b/>
          <w:lang w:val="en-GB"/>
        </w:rPr>
        <w:t>reply)</w:t>
      </w:r>
    </w:p>
    <w:p w:rsidR="0003226A" w:rsidRPr="00C64FDB" w:rsidRDefault="0003226A" w:rsidP="00C64FDB">
      <w:pPr>
        <w:spacing w:line="360" w:lineRule="auto"/>
        <w:jc w:val="both"/>
        <w:rPr>
          <w:rFonts w:ascii="Arial Narrow" w:hAnsi="Arial Narrow"/>
          <w:b/>
          <w:bCs/>
          <w:lang w:val="en-GB"/>
        </w:rPr>
      </w:pPr>
    </w:p>
    <w:p w:rsidR="00242211" w:rsidRPr="00C64FDB" w:rsidRDefault="00E91D7C" w:rsidP="00C64FDB">
      <w:pPr>
        <w:spacing w:line="360" w:lineRule="auto"/>
        <w:jc w:val="both"/>
        <w:rPr>
          <w:rFonts w:ascii="Arial Narrow" w:hAnsi="Arial Narrow"/>
          <w:b/>
        </w:rPr>
      </w:pPr>
      <w:r w:rsidRPr="00C64FDB">
        <w:rPr>
          <w:rFonts w:ascii="Arial Narrow" w:hAnsi="Arial Narrow"/>
          <w:b/>
          <w:bCs/>
          <w:lang w:val="en-GB"/>
        </w:rPr>
        <w:t>QUESTION NO.</w:t>
      </w:r>
      <w:r w:rsidR="00073CF6" w:rsidRPr="00C64FDB">
        <w:rPr>
          <w:rFonts w:ascii="Arial Narrow" w:hAnsi="Arial Narrow"/>
          <w:b/>
          <w:bCs/>
          <w:lang w:val="en-GB"/>
        </w:rPr>
        <w:t xml:space="preserve"> </w:t>
      </w:r>
      <w:r w:rsidR="00E413E8" w:rsidRPr="00C64FDB">
        <w:rPr>
          <w:rFonts w:ascii="Arial Narrow" w:hAnsi="Arial Narrow"/>
          <w:b/>
          <w:bCs/>
          <w:lang w:val="en-GB"/>
        </w:rPr>
        <w:t>952</w:t>
      </w:r>
      <w:r w:rsidR="00DA041A" w:rsidRPr="00C64FDB">
        <w:rPr>
          <w:rFonts w:ascii="Arial Narrow" w:hAnsi="Arial Narrow"/>
          <w:b/>
          <w:bCs/>
          <w:lang w:val="en-GB"/>
        </w:rPr>
        <w:t xml:space="preserve"> </w:t>
      </w:r>
      <w:r w:rsidR="00C37A66" w:rsidRPr="00C64FDB">
        <w:rPr>
          <w:rFonts w:ascii="Arial Narrow" w:hAnsi="Arial Narrow"/>
          <w:b/>
          <w:bCs/>
          <w:lang w:val="en-GB"/>
        </w:rPr>
        <w:t>{</w:t>
      </w:r>
      <w:r w:rsidR="00FB0DC7" w:rsidRPr="00C64FDB">
        <w:rPr>
          <w:rFonts w:ascii="Arial Narrow" w:hAnsi="Arial Narrow"/>
          <w:b/>
        </w:rPr>
        <w:t>NW</w:t>
      </w:r>
      <w:r w:rsidR="00E413E8" w:rsidRPr="00C64FDB">
        <w:rPr>
          <w:rFonts w:ascii="Arial Narrow" w:hAnsi="Arial Narrow"/>
          <w:b/>
        </w:rPr>
        <w:t>1038</w:t>
      </w:r>
      <w:r w:rsidR="00D472BE" w:rsidRPr="00C64FDB">
        <w:rPr>
          <w:rFonts w:ascii="Arial Narrow" w:hAnsi="Arial Narrow"/>
          <w:b/>
        </w:rPr>
        <w:t>E</w:t>
      </w:r>
      <w:r w:rsidR="00C37A66" w:rsidRPr="00C64FDB">
        <w:rPr>
          <w:rFonts w:ascii="Arial Narrow" w:hAnsi="Arial Narrow"/>
          <w:b/>
        </w:rPr>
        <w:t>}</w:t>
      </w:r>
    </w:p>
    <w:p w:rsidR="00242211" w:rsidRPr="00C64FDB" w:rsidRDefault="00107D87" w:rsidP="00C64FDB">
      <w:pPr>
        <w:spacing w:line="360" w:lineRule="auto"/>
        <w:jc w:val="both"/>
        <w:rPr>
          <w:rFonts w:ascii="Arial Narrow" w:hAnsi="Arial Narrow"/>
          <w:b/>
          <w:bCs/>
          <w:lang w:val="en-GB"/>
        </w:rPr>
      </w:pPr>
      <w:proofErr w:type="gramStart"/>
      <w:r w:rsidRPr="00C64FDB">
        <w:rPr>
          <w:rFonts w:ascii="Arial Narrow" w:hAnsi="Arial Narrow"/>
          <w:b/>
          <w:bCs/>
          <w:lang w:val="en-GB"/>
        </w:rPr>
        <w:t xml:space="preserve">INTERNAL QUESTION PAPER </w:t>
      </w:r>
      <w:r w:rsidR="003D4060" w:rsidRPr="00C64FDB">
        <w:rPr>
          <w:rFonts w:ascii="Arial Narrow" w:hAnsi="Arial Narrow"/>
          <w:b/>
          <w:bCs/>
          <w:lang w:val="en-GB"/>
        </w:rPr>
        <w:t>NO</w:t>
      </w:r>
      <w:r w:rsidR="00F672E2" w:rsidRPr="00C64FDB">
        <w:rPr>
          <w:rFonts w:ascii="Arial Narrow" w:hAnsi="Arial Narrow"/>
          <w:b/>
          <w:bCs/>
          <w:lang w:val="en-GB"/>
        </w:rPr>
        <w:t>.</w:t>
      </w:r>
      <w:proofErr w:type="gramEnd"/>
      <w:r w:rsidR="00C64FDB">
        <w:rPr>
          <w:rFonts w:ascii="Arial Narrow" w:hAnsi="Arial Narrow"/>
          <w:b/>
          <w:bCs/>
          <w:lang w:val="en-GB"/>
        </w:rPr>
        <w:t xml:space="preserve"> </w:t>
      </w:r>
      <w:r w:rsidR="00DA041A" w:rsidRPr="00C64FDB">
        <w:rPr>
          <w:rFonts w:ascii="Arial Narrow" w:hAnsi="Arial Narrow"/>
          <w:b/>
          <w:bCs/>
          <w:lang w:val="en-GB"/>
        </w:rPr>
        <w:t>10</w:t>
      </w:r>
      <w:r w:rsidR="00511040" w:rsidRPr="00C64FDB">
        <w:rPr>
          <w:rFonts w:ascii="Arial Narrow" w:hAnsi="Arial Narrow"/>
          <w:b/>
          <w:bCs/>
          <w:lang w:val="en-GB"/>
        </w:rPr>
        <w:t xml:space="preserve"> </w:t>
      </w:r>
      <w:r w:rsidR="00416ABD" w:rsidRPr="00C64FDB">
        <w:rPr>
          <w:rFonts w:ascii="Arial Narrow" w:hAnsi="Arial Narrow"/>
          <w:b/>
          <w:bCs/>
          <w:lang w:val="en-GB"/>
        </w:rPr>
        <w:t>of</w:t>
      </w:r>
      <w:r w:rsidR="00435D92" w:rsidRPr="00C64FDB">
        <w:rPr>
          <w:rFonts w:ascii="Arial Narrow" w:hAnsi="Arial Narrow"/>
          <w:b/>
          <w:bCs/>
          <w:lang w:val="en-GB"/>
        </w:rPr>
        <w:t xml:space="preserve"> </w:t>
      </w:r>
      <w:r w:rsidR="005A09F1" w:rsidRPr="00C64FDB">
        <w:rPr>
          <w:rFonts w:ascii="Arial Narrow" w:hAnsi="Arial Narrow"/>
          <w:b/>
          <w:bCs/>
          <w:lang w:val="en-GB"/>
        </w:rPr>
        <w:t>2018</w:t>
      </w:r>
    </w:p>
    <w:p w:rsidR="003C5189" w:rsidRDefault="003C5189" w:rsidP="00C64FDB">
      <w:pPr>
        <w:spacing w:line="360" w:lineRule="auto"/>
        <w:jc w:val="both"/>
        <w:rPr>
          <w:rFonts w:ascii="Arial Narrow" w:hAnsi="Arial Narrow"/>
          <w:b/>
        </w:rPr>
      </w:pPr>
    </w:p>
    <w:p w:rsidR="00027887" w:rsidRPr="00C64FDB" w:rsidRDefault="003D4060" w:rsidP="00C64FDB">
      <w:pPr>
        <w:spacing w:line="360" w:lineRule="auto"/>
        <w:jc w:val="both"/>
        <w:rPr>
          <w:rFonts w:ascii="Arial Narrow" w:hAnsi="Arial Narrow"/>
          <w:b/>
        </w:rPr>
      </w:pPr>
      <w:r w:rsidRPr="00C64FDB">
        <w:rPr>
          <w:rFonts w:ascii="Arial Narrow" w:hAnsi="Arial Narrow"/>
          <w:b/>
        </w:rPr>
        <w:t>DATE OF PUBLICATION</w:t>
      </w:r>
      <w:r w:rsidR="0087358A" w:rsidRPr="00C64FDB">
        <w:rPr>
          <w:rFonts w:ascii="Arial Narrow" w:hAnsi="Arial Narrow"/>
          <w:b/>
        </w:rPr>
        <w:t>:</w:t>
      </w:r>
      <w:r w:rsidR="00855745" w:rsidRPr="00C64FDB">
        <w:rPr>
          <w:rFonts w:ascii="Arial Narrow" w:hAnsi="Arial Narrow"/>
          <w:b/>
        </w:rPr>
        <w:t xml:space="preserve"> </w:t>
      </w:r>
      <w:r w:rsidR="00DA041A" w:rsidRPr="00C64FDB">
        <w:rPr>
          <w:rFonts w:ascii="Arial Narrow" w:hAnsi="Arial Narrow"/>
          <w:b/>
        </w:rPr>
        <w:t>29</w:t>
      </w:r>
      <w:r w:rsidR="005A09F1" w:rsidRPr="00C64FDB">
        <w:rPr>
          <w:rFonts w:ascii="Arial Narrow" w:hAnsi="Arial Narrow"/>
          <w:b/>
        </w:rPr>
        <w:t xml:space="preserve"> March 2018</w:t>
      </w:r>
    </w:p>
    <w:p w:rsidR="00A76401" w:rsidRPr="00C64FDB" w:rsidRDefault="00A76401" w:rsidP="00C64FDB">
      <w:pPr>
        <w:spacing w:line="360" w:lineRule="auto"/>
        <w:jc w:val="both"/>
        <w:rPr>
          <w:rFonts w:ascii="Arial Narrow" w:hAnsi="Arial Narrow"/>
          <w:b/>
        </w:rPr>
      </w:pPr>
    </w:p>
    <w:p w:rsidR="00EF087A" w:rsidRPr="00C64FDB" w:rsidRDefault="00EF087A" w:rsidP="00C64FDB">
      <w:pPr>
        <w:spacing w:line="360" w:lineRule="auto"/>
        <w:jc w:val="both"/>
        <w:rPr>
          <w:rFonts w:ascii="Arial Narrow" w:hAnsi="Arial Narrow"/>
          <w:b/>
        </w:rPr>
      </w:pPr>
    </w:p>
    <w:p w:rsidR="006A5B08" w:rsidRPr="00C64FDB" w:rsidRDefault="00DA041A" w:rsidP="00C64FDB">
      <w:pPr>
        <w:spacing w:line="360" w:lineRule="auto"/>
        <w:ind w:left="720" w:hanging="720"/>
        <w:jc w:val="both"/>
        <w:rPr>
          <w:rFonts w:ascii="Arial Narrow" w:hAnsi="Arial Narrow"/>
          <w:b/>
        </w:rPr>
      </w:pPr>
      <w:r w:rsidRPr="00C64FDB">
        <w:rPr>
          <w:rFonts w:ascii="Arial Narrow" w:hAnsi="Arial Narrow"/>
          <w:b/>
        </w:rPr>
        <w:t xml:space="preserve">Mr R K Purdon (DA) </w:t>
      </w:r>
      <w:r w:rsidR="006A5B08" w:rsidRPr="00C64FDB">
        <w:rPr>
          <w:rFonts w:ascii="Arial Narrow" w:hAnsi="Arial Narrow"/>
          <w:b/>
        </w:rPr>
        <w:t>to ask the Minister of Environmental Affairs:</w:t>
      </w:r>
    </w:p>
    <w:p w:rsidR="00E413E8" w:rsidRPr="00C64FDB" w:rsidRDefault="00E413E8" w:rsidP="00C64FDB">
      <w:pPr>
        <w:spacing w:line="360" w:lineRule="auto"/>
        <w:ind w:left="720" w:hanging="720"/>
        <w:rPr>
          <w:rFonts w:ascii="Arial Narrow" w:hAnsi="Arial Narrow"/>
        </w:rPr>
      </w:pPr>
      <w:r w:rsidRPr="00C64FDB">
        <w:rPr>
          <w:rFonts w:ascii="Arial Narrow" w:hAnsi="Arial Narrow"/>
        </w:rPr>
        <w:t>(1)</w:t>
      </w:r>
      <w:r w:rsidRPr="00C64FDB">
        <w:rPr>
          <w:rFonts w:ascii="Arial Narrow" w:hAnsi="Arial Narrow"/>
        </w:rPr>
        <w:tab/>
        <w:t>Whether, with reference to the well documented increase in elephant poaching, South Africa has signed the petition which the Presidents of Uganda, Gabon and Botswana signed, calling on the European Union to close its ivory market; if not, why not; if so, what are the relevant details;</w:t>
      </w:r>
    </w:p>
    <w:p w:rsidR="00D120FD" w:rsidRPr="00C64FDB" w:rsidRDefault="00C64FDB" w:rsidP="00C64FDB">
      <w:pPr>
        <w:spacing w:line="360" w:lineRule="auto"/>
        <w:ind w:left="720" w:hanging="720"/>
        <w:rPr>
          <w:rFonts w:ascii="Arial Narrow" w:hAnsi="Arial Narrow"/>
          <w:b/>
        </w:rPr>
      </w:pPr>
      <w:r w:rsidRPr="00C64FDB">
        <w:rPr>
          <w:rFonts w:ascii="Arial Narrow" w:hAnsi="Arial Narrow"/>
        </w:rPr>
        <w:t>(2)</w:t>
      </w:r>
      <w:r w:rsidRPr="00C64FDB">
        <w:rPr>
          <w:rFonts w:ascii="Arial Narrow" w:hAnsi="Arial Narrow"/>
        </w:rPr>
        <w:tab/>
      </w:r>
      <w:proofErr w:type="gramStart"/>
      <w:r w:rsidRPr="00C64FDB">
        <w:rPr>
          <w:rFonts w:ascii="Arial Narrow" w:hAnsi="Arial Narrow"/>
        </w:rPr>
        <w:t>whether</w:t>
      </w:r>
      <w:proofErr w:type="gramEnd"/>
      <w:r w:rsidRPr="00C64FDB">
        <w:rPr>
          <w:rFonts w:ascii="Arial Narrow" w:hAnsi="Arial Narrow"/>
        </w:rPr>
        <w:t xml:space="preserve"> her D</w:t>
      </w:r>
      <w:r w:rsidR="00E413E8" w:rsidRPr="00C64FDB">
        <w:rPr>
          <w:rFonts w:ascii="Arial Narrow" w:hAnsi="Arial Narrow"/>
        </w:rPr>
        <w:t>epartment has taken any steps to close the ivory trade; if not, why not; if so, what are the relevant details?</w:t>
      </w:r>
    </w:p>
    <w:p w:rsidR="004B26B7" w:rsidRPr="00C64FDB" w:rsidRDefault="00C64FDB" w:rsidP="00C64FDB">
      <w:pPr>
        <w:spacing w:line="360" w:lineRule="auto"/>
        <w:rPr>
          <w:rFonts w:ascii="Arial Narrow" w:hAnsi="Arial Narrow"/>
          <w:b/>
        </w:rPr>
      </w:pPr>
      <w:r w:rsidRPr="00C64FDB">
        <w:rPr>
          <w:rFonts w:ascii="Arial Narrow" w:hAnsi="Arial Narrow"/>
          <w:b/>
        </w:rPr>
        <w:br w:type="page"/>
      </w:r>
      <w:r w:rsidR="00E413E8" w:rsidRPr="00C64FDB">
        <w:rPr>
          <w:rFonts w:ascii="Arial Narrow" w:hAnsi="Arial Narrow"/>
          <w:b/>
        </w:rPr>
        <w:t>952</w:t>
      </w:r>
      <w:r w:rsidR="00D70341" w:rsidRPr="00C64FDB">
        <w:rPr>
          <w:rFonts w:ascii="Arial Narrow" w:hAnsi="Arial Narrow"/>
          <w:b/>
        </w:rPr>
        <w:t xml:space="preserve">. </w:t>
      </w:r>
      <w:r w:rsidR="005204B0" w:rsidRPr="00C64FDB">
        <w:rPr>
          <w:rFonts w:ascii="Arial Narrow" w:hAnsi="Arial Narrow"/>
          <w:b/>
        </w:rPr>
        <w:t xml:space="preserve">THE MINISTER </w:t>
      </w:r>
      <w:r w:rsidR="008E02D0" w:rsidRPr="00C64FDB">
        <w:rPr>
          <w:rFonts w:ascii="Arial Narrow" w:hAnsi="Arial Narrow"/>
          <w:b/>
        </w:rPr>
        <w:t>OF ENVIRONMENTAL</w:t>
      </w:r>
      <w:r w:rsidR="007E5495" w:rsidRPr="00C64FDB">
        <w:rPr>
          <w:rFonts w:ascii="Arial Narrow" w:hAnsi="Arial Narrow"/>
          <w:b/>
        </w:rPr>
        <w:t xml:space="preserve"> AFFAIRS REPLIES:</w:t>
      </w:r>
    </w:p>
    <w:p w:rsidR="00D70341" w:rsidRPr="00C64FDB" w:rsidRDefault="00D70341" w:rsidP="00C64FDB">
      <w:pPr>
        <w:spacing w:line="360" w:lineRule="auto"/>
        <w:rPr>
          <w:rFonts w:ascii="Arial Narrow" w:hAnsi="Arial Narrow"/>
          <w:lang w:val="af-ZA" w:eastAsia="en-ZA"/>
        </w:rPr>
      </w:pPr>
    </w:p>
    <w:p w:rsidR="00EE4A81" w:rsidRPr="00C64FDB" w:rsidRDefault="00EE4A81" w:rsidP="00C64FDB">
      <w:pPr>
        <w:numPr>
          <w:ilvl w:val="0"/>
          <w:numId w:val="47"/>
        </w:numPr>
        <w:spacing w:line="360" w:lineRule="auto"/>
        <w:ind w:left="426" w:hanging="426"/>
        <w:jc w:val="both"/>
        <w:rPr>
          <w:rFonts w:ascii="Arial Narrow" w:hAnsi="Arial Narrow"/>
        </w:rPr>
      </w:pPr>
      <w:r w:rsidRPr="00C64FDB">
        <w:rPr>
          <w:rFonts w:ascii="Arial Narrow" w:hAnsi="Arial Narrow"/>
        </w:rPr>
        <w:t>No, South Africa has not signed the petition w</w:t>
      </w:r>
      <w:r w:rsidR="00DA651F" w:rsidRPr="00C64FDB">
        <w:rPr>
          <w:rFonts w:ascii="Arial Narrow" w:hAnsi="Arial Narrow"/>
        </w:rPr>
        <w:t>ith</w:t>
      </w:r>
      <w:r w:rsidRPr="00C64FDB">
        <w:rPr>
          <w:rFonts w:ascii="Arial Narrow" w:hAnsi="Arial Narrow"/>
        </w:rPr>
        <w:t xml:space="preserve"> the Presidents of Ug</w:t>
      </w:r>
      <w:r w:rsidR="00DA651F" w:rsidRPr="00C64FDB">
        <w:rPr>
          <w:rFonts w:ascii="Arial Narrow" w:hAnsi="Arial Narrow"/>
        </w:rPr>
        <w:t>anda, Gabon and Botswana</w:t>
      </w:r>
      <w:r w:rsidRPr="00C64FDB">
        <w:rPr>
          <w:rFonts w:ascii="Arial Narrow" w:hAnsi="Arial Narrow"/>
        </w:rPr>
        <w:t xml:space="preserve"> calling on the European Union to close its ivory market as South Africa’s Constitution allows for the sustainable utili</w:t>
      </w:r>
      <w:r w:rsidR="00C64FDB" w:rsidRPr="00C64FDB">
        <w:rPr>
          <w:rFonts w:ascii="Arial Narrow" w:hAnsi="Arial Narrow"/>
        </w:rPr>
        <w:t>s</w:t>
      </w:r>
      <w:r w:rsidRPr="00C64FDB">
        <w:rPr>
          <w:rFonts w:ascii="Arial Narrow" w:hAnsi="Arial Narrow"/>
        </w:rPr>
        <w:t>ation of the country’s natural resources</w:t>
      </w:r>
      <w:r w:rsidR="00C64FDB" w:rsidRPr="00C64FDB">
        <w:rPr>
          <w:rFonts w:ascii="Arial Narrow" w:hAnsi="Arial Narrow"/>
        </w:rPr>
        <w:t xml:space="preserve"> -</w:t>
      </w:r>
      <w:r w:rsidRPr="00C64FDB">
        <w:rPr>
          <w:rFonts w:ascii="Arial Narrow" w:hAnsi="Arial Narrow"/>
        </w:rPr>
        <w:t xml:space="preserve"> ivory is </w:t>
      </w:r>
      <w:r w:rsidR="00DA651F" w:rsidRPr="00C64FDB">
        <w:rPr>
          <w:rFonts w:ascii="Arial Narrow" w:hAnsi="Arial Narrow"/>
        </w:rPr>
        <w:t>one of these</w:t>
      </w:r>
      <w:r w:rsidRPr="00C64FDB">
        <w:rPr>
          <w:rFonts w:ascii="Arial Narrow" w:hAnsi="Arial Narrow"/>
        </w:rPr>
        <w:t xml:space="preserve"> natural resource</w:t>
      </w:r>
      <w:r w:rsidR="00DA651F" w:rsidRPr="00C64FDB">
        <w:rPr>
          <w:rFonts w:ascii="Arial Narrow" w:hAnsi="Arial Narrow"/>
        </w:rPr>
        <w:t>s</w:t>
      </w:r>
      <w:r w:rsidRPr="00C64FDB">
        <w:rPr>
          <w:rFonts w:ascii="Arial Narrow" w:hAnsi="Arial Narrow"/>
        </w:rPr>
        <w:t>. South African National Parks and some of the provincial conservation authorities have stockpiles of ivory which have been legally obtained through natural deaths and/or hunting of problem elephants</w:t>
      </w:r>
      <w:r w:rsidR="00DA651F" w:rsidRPr="00C64FDB">
        <w:rPr>
          <w:rFonts w:ascii="Arial Narrow" w:hAnsi="Arial Narrow"/>
        </w:rPr>
        <w:t>.  I</w:t>
      </w:r>
      <w:r w:rsidRPr="00C64FDB">
        <w:rPr>
          <w:rFonts w:ascii="Arial Narrow" w:hAnsi="Arial Narrow"/>
        </w:rPr>
        <w:t xml:space="preserve">f the Convention on International Trade in Endangered Species of Wild Fauna and Flora (CITES) approves the international sale of ivory (through the appropriate proposals), the government can </w:t>
      </w:r>
      <w:r w:rsidR="00DA651F" w:rsidRPr="00C64FDB">
        <w:rPr>
          <w:rFonts w:ascii="Arial Narrow" w:hAnsi="Arial Narrow"/>
        </w:rPr>
        <w:t>then access</w:t>
      </w:r>
      <w:r w:rsidRPr="00C64FDB">
        <w:rPr>
          <w:rFonts w:ascii="Arial Narrow" w:hAnsi="Arial Narrow"/>
        </w:rPr>
        <w:t xml:space="preserve"> much needed funds</w:t>
      </w:r>
      <w:r w:rsidR="00DA651F" w:rsidRPr="00C64FDB">
        <w:rPr>
          <w:rFonts w:ascii="Arial Narrow" w:hAnsi="Arial Narrow"/>
        </w:rPr>
        <w:t xml:space="preserve"> which would result</w:t>
      </w:r>
      <w:r w:rsidRPr="00C64FDB">
        <w:rPr>
          <w:rFonts w:ascii="Arial Narrow" w:hAnsi="Arial Narrow"/>
        </w:rPr>
        <w:t xml:space="preserve"> </w:t>
      </w:r>
      <w:r w:rsidR="00DA651F" w:rsidRPr="00C64FDB">
        <w:rPr>
          <w:rFonts w:ascii="Arial Narrow" w:hAnsi="Arial Narrow"/>
        </w:rPr>
        <w:t xml:space="preserve">from such sales </w:t>
      </w:r>
      <w:r w:rsidRPr="00C64FDB">
        <w:rPr>
          <w:rFonts w:ascii="Arial Narrow" w:hAnsi="Arial Narrow"/>
        </w:rPr>
        <w:t>to be ploughed back into conservation of our natural resources.</w:t>
      </w:r>
    </w:p>
    <w:p w:rsidR="00C64FDB" w:rsidRPr="00C64FDB" w:rsidRDefault="00C64FDB" w:rsidP="00C64FDB">
      <w:pPr>
        <w:spacing w:line="360" w:lineRule="auto"/>
        <w:ind w:left="426" w:hanging="426"/>
        <w:jc w:val="both"/>
        <w:rPr>
          <w:rFonts w:ascii="Arial Narrow" w:hAnsi="Arial Narrow"/>
        </w:rPr>
      </w:pPr>
    </w:p>
    <w:p w:rsidR="00EE4A81" w:rsidRPr="00C64FDB" w:rsidRDefault="00EE4A81" w:rsidP="00C64FDB">
      <w:pPr>
        <w:spacing w:line="360" w:lineRule="auto"/>
        <w:ind w:left="426" w:hanging="426"/>
        <w:jc w:val="both"/>
        <w:rPr>
          <w:rFonts w:ascii="Arial Narrow" w:hAnsi="Arial Narrow"/>
        </w:rPr>
      </w:pPr>
      <w:r w:rsidRPr="00C64FDB">
        <w:rPr>
          <w:rFonts w:ascii="Arial Narrow" w:hAnsi="Arial Narrow"/>
        </w:rPr>
        <w:t>(2)</w:t>
      </w:r>
      <w:r w:rsidRPr="00C64FDB">
        <w:rPr>
          <w:rFonts w:ascii="Arial Narrow" w:hAnsi="Arial Narrow"/>
        </w:rPr>
        <w:tab/>
      </w:r>
      <w:r w:rsidR="00C64FDB" w:rsidRPr="00C64FDB">
        <w:rPr>
          <w:rFonts w:ascii="Arial Narrow" w:hAnsi="Arial Narrow"/>
        </w:rPr>
        <w:t xml:space="preserve">The </w:t>
      </w:r>
      <w:r w:rsidR="00DA651F" w:rsidRPr="00C64FDB">
        <w:rPr>
          <w:rFonts w:ascii="Arial Narrow" w:hAnsi="Arial Narrow"/>
        </w:rPr>
        <w:t>D</w:t>
      </w:r>
      <w:r w:rsidRPr="00C64FDB">
        <w:rPr>
          <w:rFonts w:ascii="Arial Narrow" w:hAnsi="Arial Narrow"/>
        </w:rPr>
        <w:t>epartment</w:t>
      </w:r>
      <w:r w:rsidR="00C64FDB" w:rsidRPr="00C64FDB">
        <w:rPr>
          <w:rFonts w:ascii="Arial Narrow" w:hAnsi="Arial Narrow"/>
        </w:rPr>
        <w:t xml:space="preserve"> of Environmental Affairs</w:t>
      </w:r>
      <w:r w:rsidRPr="00C64FDB">
        <w:rPr>
          <w:rFonts w:ascii="Arial Narrow" w:hAnsi="Arial Narrow"/>
        </w:rPr>
        <w:t xml:space="preserve"> has not taken any steps to close the legal ivory trade in South Africa as the legal </w:t>
      </w:r>
      <w:r w:rsidR="00E6074E" w:rsidRPr="00C64FDB">
        <w:rPr>
          <w:rFonts w:ascii="Arial Narrow" w:hAnsi="Arial Narrow"/>
        </w:rPr>
        <w:t xml:space="preserve">trade in ivory </w:t>
      </w:r>
      <w:r w:rsidRPr="00C64FDB">
        <w:rPr>
          <w:rFonts w:ascii="Arial Narrow" w:hAnsi="Arial Narrow"/>
        </w:rPr>
        <w:t>is regulated under the National Environmental Management</w:t>
      </w:r>
      <w:r w:rsidR="00C64FDB" w:rsidRPr="00C64FDB">
        <w:rPr>
          <w:rFonts w:ascii="Arial Narrow" w:hAnsi="Arial Narrow"/>
        </w:rPr>
        <w:t xml:space="preserve">: Biodiversity Act, 2004 </w:t>
      </w:r>
      <w:r w:rsidR="00E6074E" w:rsidRPr="00C64FDB">
        <w:rPr>
          <w:rFonts w:ascii="Arial Narrow" w:hAnsi="Arial Narrow"/>
        </w:rPr>
        <w:t>(</w:t>
      </w:r>
      <w:r w:rsidR="00C64FDB" w:rsidRPr="00C64FDB">
        <w:rPr>
          <w:rFonts w:ascii="Arial Narrow" w:hAnsi="Arial Narrow"/>
        </w:rPr>
        <w:t xml:space="preserve">Act No. </w:t>
      </w:r>
      <w:r w:rsidR="00E6074E" w:rsidRPr="00C64FDB">
        <w:rPr>
          <w:rFonts w:ascii="Arial Narrow" w:hAnsi="Arial Narrow"/>
        </w:rPr>
        <w:t>10 of 2004)</w:t>
      </w:r>
      <w:r w:rsidR="00DA651F" w:rsidRPr="00C64FDB">
        <w:rPr>
          <w:rFonts w:ascii="Arial Narrow" w:hAnsi="Arial Narrow"/>
        </w:rPr>
        <w:t xml:space="preserve"> and</w:t>
      </w:r>
      <w:r w:rsidR="00E6074E" w:rsidRPr="00C64FDB">
        <w:rPr>
          <w:rFonts w:ascii="Arial Narrow" w:hAnsi="Arial Narrow"/>
        </w:rPr>
        <w:t xml:space="preserve"> </w:t>
      </w:r>
      <w:r w:rsidR="00DA651F" w:rsidRPr="00C64FDB">
        <w:rPr>
          <w:rFonts w:ascii="Arial Narrow" w:hAnsi="Arial Narrow"/>
        </w:rPr>
        <w:t xml:space="preserve">the </w:t>
      </w:r>
      <w:r w:rsidR="00E6074E" w:rsidRPr="00C64FDB">
        <w:rPr>
          <w:rFonts w:ascii="Arial Narrow" w:hAnsi="Arial Narrow"/>
        </w:rPr>
        <w:t>Threatened or Protected Species (ToPS) Regulations. Retailers in South Africa who are selling ivory must be registered as traders under ToPS to sell ivory</w:t>
      </w:r>
      <w:r w:rsidR="00C64FDB" w:rsidRPr="00C64FDB">
        <w:rPr>
          <w:rFonts w:ascii="Arial Narrow" w:hAnsi="Arial Narrow"/>
        </w:rPr>
        <w:t>,</w:t>
      </w:r>
      <w:r w:rsidR="005B76CF" w:rsidRPr="00C64FDB">
        <w:rPr>
          <w:rFonts w:ascii="Arial Narrow" w:hAnsi="Arial Narrow"/>
        </w:rPr>
        <w:t xml:space="preserve"> and a buyer needs a permit to buy and to possess the ivory.  The </w:t>
      </w:r>
      <w:r w:rsidR="00E6074E" w:rsidRPr="00C64FDB">
        <w:rPr>
          <w:rFonts w:ascii="Arial Narrow" w:hAnsi="Arial Narrow"/>
        </w:rPr>
        <w:t xml:space="preserve">Convention on International Trade in Endangered Species of Wild Fauna and Flora (CITES) </w:t>
      </w:r>
      <w:r w:rsidR="005B76CF" w:rsidRPr="00C64FDB">
        <w:rPr>
          <w:rFonts w:ascii="Arial Narrow" w:hAnsi="Arial Narrow"/>
        </w:rPr>
        <w:t>r</w:t>
      </w:r>
      <w:r w:rsidR="00E6074E" w:rsidRPr="00C64FDB">
        <w:rPr>
          <w:rFonts w:ascii="Arial Narrow" w:hAnsi="Arial Narrow"/>
        </w:rPr>
        <w:t>ecommends that Parties to the Convention close domestic ivory markets that</w:t>
      </w:r>
      <w:r w:rsidR="005B76CF" w:rsidRPr="00C64FDB">
        <w:rPr>
          <w:rFonts w:ascii="Arial Narrow" w:hAnsi="Arial Narrow"/>
        </w:rPr>
        <w:t xml:space="preserve"> are contributing to poaching or illegal trade. There is no evidence that th</w:t>
      </w:r>
      <w:r w:rsidR="00DA651F" w:rsidRPr="00C64FDB">
        <w:rPr>
          <w:rFonts w:ascii="Arial Narrow" w:hAnsi="Arial Narrow"/>
        </w:rPr>
        <w:t xml:space="preserve">e legal trade in ivory in South </w:t>
      </w:r>
      <w:r w:rsidR="005B76CF" w:rsidRPr="00C64FDB">
        <w:rPr>
          <w:rFonts w:ascii="Arial Narrow" w:hAnsi="Arial Narrow"/>
        </w:rPr>
        <w:t>Africa</w:t>
      </w:r>
      <w:r w:rsidR="00DA651F" w:rsidRPr="00C64FDB">
        <w:rPr>
          <w:rFonts w:ascii="Arial Narrow" w:hAnsi="Arial Narrow"/>
        </w:rPr>
        <w:t xml:space="preserve"> is contributing to poaching and illegal trade and</w:t>
      </w:r>
      <w:r w:rsidR="00C64FDB" w:rsidRPr="00C64FDB">
        <w:rPr>
          <w:rFonts w:ascii="Arial Narrow" w:hAnsi="Arial Narrow"/>
        </w:rPr>
        <w:t>,</w:t>
      </w:r>
      <w:r w:rsidR="005B76CF" w:rsidRPr="00C64FDB">
        <w:rPr>
          <w:rFonts w:ascii="Arial Narrow" w:hAnsi="Arial Narrow"/>
        </w:rPr>
        <w:t xml:space="preserve"> </w:t>
      </w:r>
      <w:r w:rsidR="00DA651F" w:rsidRPr="00C64FDB">
        <w:rPr>
          <w:rFonts w:ascii="Arial Narrow" w:hAnsi="Arial Narrow"/>
        </w:rPr>
        <w:t>accordingly</w:t>
      </w:r>
      <w:r w:rsidR="00C64FDB" w:rsidRPr="00C64FDB">
        <w:rPr>
          <w:rFonts w:ascii="Arial Narrow" w:hAnsi="Arial Narrow"/>
        </w:rPr>
        <w:t>,</w:t>
      </w:r>
      <w:r w:rsidR="005B76CF" w:rsidRPr="00C64FDB">
        <w:rPr>
          <w:rFonts w:ascii="Arial Narrow" w:hAnsi="Arial Narrow"/>
        </w:rPr>
        <w:t xml:space="preserve"> the legal ivory trade</w:t>
      </w:r>
      <w:r w:rsidR="00DA651F" w:rsidRPr="00C64FDB">
        <w:rPr>
          <w:rFonts w:ascii="Arial Narrow" w:hAnsi="Arial Narrow"/>
        </w:rPr>
        <w:t xml:space="preserve"> has not been closed</w:t>
      </w:r>
      <w:r w:rsidR="005B76CF" w:rsidRPr="00C64FDB">
        <w:rPr>
          <w:rFonts w:ascii="Arial Narrow" w:hAnsi="Arial Narrow"/>
        </w:rPr>
        <w:t>.</w:t>
      </w:r>
    </w:p>
    <w:p w:rsidR="005A09F1" w:rsidRPr="00C64FDB" w:rsidRDefault="005A09F1" w:rsidP="00C64FDB">
      <w:pPr>
        <w:spacing w:line="360" w:lineRule="auto"/>
        <w:jc w:val="center"/>
        <w:rPr>
          <w:rFonts w:ascii="Arial Narrow" w:hAnsi="Arial Narrow"/>
          <w:lang w:val="af-ZA" w:eastAsia="en-ZA"/>
        </w:rPr>
      </w:pPr>
    </w:p>
    <w:p w:rsidR="00D70341" w:rsidRPr="00C64FDB" w:rsidRDefault="00D70341" w:rsidP="00C64FDB">
      <w:pPr>
        <w:spacing w:line="360" w:lineRule="auto"/>
        <w:jc w:val="center"/>
        <w:rPr>
          <w:rFonts w:ascii="Arial Narrow" w:hAnsi="Arial Narrow"/>
          <w:lang w:val="af-ZA" w:eastAsia="en-ZA"/>
        </w:rPr>
      </w:pPr>
    </w:p>
    <w:p w:rsidR="004B26B7" w:rsidRPr="00C64FDB" w:rsidRDefault="00D70341" w:rsidP="00C64FDB">
      <w:pPr>
        <w:spacing w:line="360" w:lineRule="auto"/>
        <w:jc w:val="center"/>
        <w:rPr>
          <w:rFonts w:ascii="Arial Narrow" w:hAnsi="Arial Narrow"/>
          <w:b/>
          <w:lang w:val="af-ZA" w:eastAsia="en-ZA"/>
        </w:rPr>
      </w:pPr>
      <w:r w:rsidRPr="00C64FDB">
        <w:rPr>
          <w:rFonts w:ascii="Arial Narrow" w:hAnsi="Arial Narrow"/>
          <w:b/>
          <w:lang w:val="af-ZA" w:eastAsia="en-ZA"/>
        </w:rPr>
        <w:t>---ooOoo---</w:t>
      </w:r>
    </w:p>
    <w:sectPr w:rsidR="004B26B7" w:rsidRPr="00C64FDB" w:rsidSect="00D70341">
      <w:footerReference w:type="default" r:id="rId10"/>
      <w:pgSz w:w="11907" w:h="16839" w:code="9"/>
      <w:pgMar w:top="1440" w:right="1440"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C4" w:rsidRDefault="001821C4" w:rsidP="004F1BDF">
      <w:r>
        <w:separator/>
      </w:r>
    </w:p>
  </w:endnote>
  <w:endnote w:type="continuationSeparator" w:id="0">
    <w:p w:rsidR="001821C4" w:rsidRDefault="001821C4"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E413E8">
      <w:rPr>
        <w:rFonts w:ascii="Arial Narrow" w:hAnsi="Arial Narrow"/>
        <w:b w:val="0"/>
        <w:sz w:val="16"/>
        <w:szCs w:val="16"/>
      </w:rPr>
      <w:t xml:space="preserve"> 952</w:t>
    </w:r>
    <w:r>
      <w:rPr>
        <w:rFonts w:ascii="Arial Narrow" w:hAnsi="Arial Narrow"/>
        <w:b w:val="0"/>
        <w:sz w:val="16"/>
        <w:szCs w:val="16"/>
      </w:rPr>
      <w:tab/>
    </w:r>
    <w:r w:rsidR="00E413E8">
      <w:rPr>
        <w:rFonts w:ascii="Arial Narrow" w:eastAsia="Calibri" w:hAnsi="Arial Narrow"/>
        <w:b w:val="0"/>
        <w:bCs w:val="0"/>
        <w:sz w:val="16"/>
        <w:szCs w:val="16"/>
        <w:lang w:val="en-ZA"/>
      </w:rPr>
      <w:t>NW1038</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C4" w:rsidRDefault="001821C4" w:rsidP="004F1BDF">
      <w:r>
        <w:separator/>
      </w:r>
    </w:p>
  </w:footnote>
  <w:footnote w:type="continuationSeparator" w:id="0">
    <w:p w:rsidR="001821C4" w:rsidRDefault="001821C4"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4DDC35DA"/>
    <w:multiLevelType w:val="hybridMultilevel"/>
    <w:tmpl w:val="F0685122"/>
    <w:lvl w:ilvl="0" w:tplc="C05ABA5C">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4">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8"/>
  </w:num>
  <w:num w:numId="3">
    <w:abstractNumId w:val="46"/>
  </w:num>
  <w:num w:numId="4">
    <w:abstractNumId w:val="1"/>
  </w:num>
  <w:num w:numId="5">
    <w:abstractNumId w:val="39"/>
  </w:num>
  <w:num w:numId="6">
    <w:abstractNumId w:val="7"/>
  </w:num>
  <w:num w:numId="7">
    <w:abstractNumId w:val="9"/>
  </w:num>
  <w:num w:numId="8">
    <w:abstractNumId w:val="44"/>
  </w:num>
  <w:num w:numId="9">
    <w:abstractNumId w:val="19"/>
  </w:num>
  <w:num w:numId="10">
    <w:abstractNumId w:val="40"/>
  </w:num>
  <w:num w:numId="11">
    <w:abstractNumId w:val="13"/>
  </w:num>
  <w:num w:numId="12">
    <w:abstractNumId w:val="41"/>
  </w:num>
  <w:num w:numId="13">
    <w:abstractNumId w:val="22"/>
  </w:num>
  <w:num w:numId="14">
    <w:abstractNumId w:val="24"/>
  </w:num>
  <w:num w:numId="15">
    <w:abstractNumId w:val="18"/>
  </w:num>
  <w:num w:numId="16">
    <w:abstractNumId w:val="31"/>
  </w:num>
  <w:num w:numId="17">
    <w:abstractNumId w:val="3"/>
  </w:num>
  <w:num w:numId="18">
    <w:abstractNumId w:val="42"/>
  </w:num>
  <w:num w:numId="19">
    <w:abstractNumId w:val="43"/>
  </w:num>
  <w:num w:numId="20">
    <w:abstractNumId w:val="12"/>
  </w:num>
  <w:num w:numId="21">
    <w:abstractNumId w:val="15"/>
  </w:num>
  <w:num w:numId="22">
    <w:abstractNumId w:val="28"/>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7"/>
  </w:num>
  <w:num w:numId="30">
    <w:abstractNumId w:val="25"/>
  </w:num>
  <w:num w:numId="31">
    <w:abstractNumId w:val="32"/>
  </w:num>
  <w:num w:numId="32">
    <w:abstractNumId w:val="29"/>
  </w:num>
  <w:num w:numId="33">
    <w:abstractNumId w:val="20"/>
  </w:num>
  <w:num w:numId="34">
    <w:abstractNumId w:val="6"/>
  </w:num>
  <w:num w:numId="35">
    <w:abstractNumId w:val="23"/>
  </w:num>
  <w:num w:numId="36">
    <w:abstractNumId w:val="16"/>
  </w:num>
  <w:num w:numId="37">
    <w:abstractNumId w:val="30"/>
  </w:num>
  <w:num w:numId="38">
    <w:abstractNumId w:val="17"/>
  </w:num>
  <w:num w:numId="39">
    <w:abstractNumId w:val="2"/>
  </w:num>
  <w:num w:numId="40">
    <w:abstractNumId w:val="26"/>
  </w:num>
  <w:num w:numId="41">
    <w:abstractNumId w:val="8"/>
  </w:num>
  <w:num w:numId="42">
    <w:abstractNumId w:val="33"/>
  </w:num>
  <w:num w:numId="43">
    <w:abstractNumId w:val="36"/>
  </w:num>
  <w:num w:numId="44">
    <w:abstractNumId w:val="10"/>
  </w:num>
  <w:num w:numId="45">
    <w:abstractNumId w:val="45"/>
  </w:num>
  <w:num w:numId="46">
    <w:abstractNumId w:val="34"/>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0F4"/>
    <w:rsid w:val="00001AB2"/>
    <w:rsid w:val="00016044"/>
    <w:rsid w:val="000204BE"/>
    <w:rsid w:val="00023FEC"/>
    <w:rsid w:val="0002720E"/>
    <w:rsid w:val="000272DD"/>
    <w:rsid w:val="00027887"/>
    <w:rsid w:val="0003226A"/>
    <w:rsid w:val="00032487"/>
    <w:rsid w:val="00034DA8"/>
    <w:rsid w:val="00036DE0"/>
    <w:rsid w:val="00050EE0"/>
    <w:rsid w:val="0005634F"/>
    <w:rsid w:val="000605D8"/>
    <w:rsid w:val="00060E68"/>
    <w:rsid w:val="000612DD"/>
    <w:rsid w:val="00061EE5"/>
    <w:rsid w:val="00064F43"/>
    <w:rsid w:val="00065A34"/>
    <w:rsid w:val="000730EC"/>
    <w:rsid w:val="00073CF6"/>
    <w:rsid w:val="000743DB"/>
    <w:rsid w:val="00077CC6"/>
    <w:rsid w:val="00080800"/>
    <w:rsid w:val="00084E4C"/>
    <w:rsid w:val="0009298A"/>
    <w:rsid w:val="00094587"/>
    <w:rsid w:val="000966CB"/>
    <w:rsid w:val="000979B4"/>
    <w:rsid w:val="00097DED"/>
    <w:rsid w:val="000A0255"/>
    <w:rsid w:val="000A0828"/>
    <w:rsid w:val="000A3D33"/>
    <w:rsid w:val="000A3F0F"/>
    <w:rsid w:val="000B5C1B"/>
    <w:rsid w:val="000C41A4"/>
    <w:rsid w:val="000C4B93"/>
    <w:rsid w:val="000C73A4"/>
    <w:rsid w:val="000D7327"/>
    <w:rsid w:val="000E25DF"/>
    <w:rsid w:val="000E5566"/>
    <w:rsid w:val="000E7226"/>
    <w:rsid w:val="000F0ED7"/>
    <w:rsid w:val="000F1AE4"/>
    <w:rsid w:val="000F5F38"/>
    <w:rsid w:val="00101039"/>
    <w:rsid w:val="00104EEC"/>
    <w:rsid w:val="00107CF9"/>
    <w:rsid w:val="00107D87"/>
    <w:rsid w:val="00121FAA"/>
    <w:rsid w:val="001223BD"/>
    <w:rsid w:val="001226D3"/>
    <w:rsid w:val="00132E22"/>
    <w:rsid w:val="00134E77"/>
    <w:rsid w:val="001361E1"/>
    <w:rsid w:val="0014787A"/>
    <w:rsid w:val="001534C1"/>
    <w:rsid w:val="00153551"/>
    <w:rsid w:val="00153E3D"/>
    <w:rsid w:val="00163671"/>
    <w:rsid w:val="001734FC"/>
    <w:rsid w:val="00174A41"/>
    <w:rsid w:val="001801F2"/>
    <w:rsid w:val="00180924"/>
    <w:rsid w:val="001821C4"/>
    <w:rsid w:val="00182CA5"/>
    <w:rsid w:val="00194A04"/>
    <w:rsid w:val="00194D0A"/>
    <w:rsid w:val="001B0214"/>
    <w:rsid w:val="001B2562"/>
    <w:rsid w:val="001C0B86"/>
    <w:rsid w:val="001D20B7"/>
    <w:rsid w:val="001D239F"/>
    <w:rsid w:val="001D37D8"/>
    <w:rsid w:val="001E017E"/>
    <w:rsid w:val="001E4278"/>
    <w:rsid w:val="001F5AA3"/>
    <w:rsid w:val="001F6092"/>
    <w:rsid w:val="001F69DB"/>
    <w:rsid w:val="001F6A7C"/>
    <w:rsid w:val="001F7F69"/>
    <w:rsid w:val="00201E5E"/>
    <w:rsid w:val="00202F5D"/>
    <w:rsid w:val="00203A5E"/>
    <w:rsid w:val="00205868"/>
    <w:rsid w:val="00205AFE"/>
    <w:rsid w:val="00205FA9"/>
    <w:rsid w:val="00206B14"/>
    <w:rsid w:val="0020780A"/>
    <w:rsid w:val="00211FD2"/>
    <w:rsid w:val="00214E2C"/>
    <w:rsid w:val="00215F13"/>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4BC0"/>
    <w:rsid w:val="002B656B"/>
    <w:rsid w:val="002B6BF1"/>
    <w:rsid w:val="002C1ACA"/>
    <w:rsid w:val="002C5CE0"/>
    <w:rsid w:val="002C687F"/>
    <w:rsid w:val="002D1781"/>
    <w:rsid w:val="002D7D71"/>
    <w:rsid w:val="002E6F00"/>
    <w:rsid w:val="002E77D4"/>
    <w:rsid w:val="002F7AF5"/>
    <w:rsid w:val="003020D1"/>
    <w:rsid w:val="003072EF"/>
    <w:rsid w:val="00316C53"/>
    <w:rsid w:val="0032026A"/>
    <w:rsid w:val="00325F44"/>
    <w:rsid w:val="00326909"/>
    <w:rsid w:val="0033110B"/>
    <w:rsid w:val="0033203A"/>
    <w:rsid w:val="00332894"/>
    <w:rsid w:val="003451BB"/>
    <w:rsid w:val="00350FD9"/>
    <w:rsid w:val="00361C68"/>
    <w:rsid w:val="003737E3"/>
    <w:rsid w:val="0037704F"/>
    <w:rsid w:val="003811A3"/>
    <w:rsid w:val="00397DE9"/>
    <w:rsid w:val="003A4B55"/>
    <w:rsid w:val="003A6077"/>
    <w:rsid w:val="003B0518"/>
    <w:rsid w:val="003B4AD4"/>
    <w:rsid w:val="003B6AF4"/>
    <w:rsid w:val="003C1589"/>
    <w:rsid w:val="003C1B62"/>
    <w:rsid w:val="003C37F1"/>
    <w:rsid w:val="003C5149"/>
    <w:rsid w:val="003C5189"/>
    <w:rsid w:val="003C5D94"/>
    <w:rsid w:val="003D0168"/>
    <w:rsid w:val="003D3E28"/>
    <w:rsid w:val="003D4060"/>
    <w:rsid w:val="003D78AE"/>
    <w:rsid w:val="003E577F"/>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26B7"/>
    <w:rsid w:val="004B4462"/>
    <w:rsid w:val="004B4A15"/>
    <w:rsid w:val="004C06DB"/>
    <w:rsid w:val="004C1598"/>
    <w:rsid w:val="004C700B"/>
    <w:rsid w:val="004E1B60"/>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8764D"/>
    <w:rsid w:val="00591ADC"/>
    <w:rsid w:val="0059370D"/>
    <w:rsid w:val="00593990"/>
    <w:rsid w:val="005A09F1"/>
    <w:rsid w:val="005A0F89"/>
    <w:rsid w:val="005A17CB"/>
    <w:rsid w:val="005A3E3B"/>
    <w:rsid w:val="005A4BA1"/>
    <w:rsid w:val="005A7A39"/>
    <w:rsid w:val="005B1549"/>
    <w:rsid w:val="005B15FC"/>
    <w:rsid w:val="005B76CF"/>
    <w:rsid w:val="005B787C"/>
    <w:rsid w:val="005C18A4"/>
    <w:rsid w:val="005C2E1A"/>
    <w:rsid w:val="005D2A27"/>
    <w:rsid w:val="005D441A"/>
    <w:rsid w:val="005D4C1C"/>
    <w:rsid w:val="005D549D"/>
    <w:rsid w:val="005E40BF"/>
    <w:rsid w:val="005F29C7"/>
    <w:rsid w:val="005F2E28"/>
    <w:rsid w:val="00600512"/>
    <w:rsid w:val="00606931"/>
    <w:rsid w:val="006112BD"/>
    <w:rsid w:val="0061208C"/>
    <w:rsid w:val="006129DC"/>
    <w:rsid w:val="006130E9"/>
    <w:rsid w:val="00613E44"/>
    <w:rsid w:val="00625381"/>
    <w:rsid w:val="00630253"/>
    <w:rsid w:val="00632EF0"/>
    <w:rsid w:val="00634C6A"/>
    <w:rsid w:val="00635FF9"/>
    <w:rsid w:val="006370D1"/>
    <w:rsid w:val="0064001A"/>
    <w:rsid w:val="00642860"/>
    <w:rsid w:val="00647388"/>
    <w:rsid w:val="00651CC8"/>
    <w:rsid w:val="00652CDF"/>
    <w:rsid w:val="006564FC"/>
    <w:rsid w:val="00662B3B"/>
    <w:rsid w:val="0066536C"/>
    <w:rsid w:val="00666D95"/>
    <w:rsid w:val="00676459"/>
    <w:rsid w:val="006852FC"/>
    <w:rsid w:val="00687EDB"/>
    <w:rsid w:val="00692E5A"/>
    <w:rsid w:val="0069413E"/>
    <w:rsid w:val="006A3679"/>
    <w:rsid w:val="006A3D27"/>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28EA"/>
    <w:rsid w:val="007A634D"/>
    <w:rsid w:val="007B21D0"/>
    <w:rsid w:val="007B23A9"/>
    <w:rsid w:val="007B366B"/>
    <w:rsid w:val="007B4395"/>
    <w:rsid w:val="007B4554"/>
    <w:rsid w:val="007C1283"/>
    <w:rsid w:val="007C4A71"/>
    <w:rsid w:val="007D2B14"/>
    <w:rsid w:val="007D2FF9"/>
    <w:rsid w:val="007E5495"/>
    <w:rsid w:val="007E55E6"/>
    <w:rsid w:val="007F4EA7"/>
    <w:rsid w:val="007F6A42"/>
    <w:rsid w:val="007F7412"/>
    <w:rsid w:val="00801467"/>
    <w:rsid w:val="00803FE5"/>
    <w:rsid w:val="0080419C"/>
    <w:rsid w:val="008072FE"/>
    <w:rsid w:val="008137C6"/>
    <w:rsid w:val="008143CE"/>
    <w:rsid w:val="00824D30"/>
    <w:rsid w:val="008266D7"/>
    <w:rsid w:val="008271BB"/>
    <w:rsid w:val="008350F3"/>
    <w:rsid w:val="0083679A"/>
    <w:rsid w:val="00837631"/>
    <w:rsid w:val="0084071E"/>
    <w:rsid w:val="008416BE"/>
    <w:rsid w:val="0084405A"/>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609"/>
    <w:rsid w:val="008A190F"/>
    <w:rsid w:val="008A6C69"/>
    <w:rsid w:val="008A6C83"/>
    <w:rsid w:val="008A6CE6"/>
    <w:rsid w:val="008A7E0D"/>
    <w:rsid w:val="008A7E67"/>
    <w:rsid w:val="008B3A2B"/>
    <w:rsid w:val="008B3BEE"/>
    <w:rsid w:val="008B47D6"/>
    <w:rsid w:val="008C3203"/>
    <w:rsid w:val="008D575A"/>
    <w:rsid w:val="008E02D0"/>
    <w:rsid w:val="008E0603"/>
    <w:rsid w:val="008E1194"/>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5398"/>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0A8"/>
    <w:rsid w:val="0098470F"/>
    <w:rsid w:val="00984C11"/>
    <w:rsid w:val="0098725A"/>
    <w:rsid w:val="00990468"/>
    <w:rsid w:val="00991DD3"/>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51E6"/>
    <w:rsid w:val="00A0668C"/>
    <w:rsid w:val="00A06888"/>
    <w:rsid w:val="00A11B84"/>
    <w:rsid w:val="00A13048"/>
    <w:rsid w:val="00A166BE"/>
    <w:rsid w:val="00A23689"/>
    <w:rsid w:val="00A262F7"/>
    <w:rsid w:val="00A26873"/>
    <w:rsid w:val="00A30E6F"/>
    <w:rsid w:val="00A361AA"/>
    <w:rsid w:val="00A368DB"/>
    <w:rsid w:val="00A37940"/>
    <w:rsid w:val="00A4247C"/>
    <w:rsid w:val="00A442B9"/>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E6DBE"/>
    <w:rsid w:val="00AF46F5"/>
    <w:rsid w:val="00B07FC6"/>
    <w:rsid w:val="00B12341"/>
    <w:rsid w:val="00B132E3"/>
    <w:rsid w:val="00B209AC"/>
    <w:rsid w:val="00B23B8A"/>
    <w:rsid w:val="00B331E3"/>
    <w:rsid w:val="00B37C02"/>
    <w:rsid w:val="00B46D9A"/>
    <w:rsid w:val="00B57E90"/>
    <w:rsid w:val="00B67B53"/>
    <w:rsid w:val="00B722E6"/>
    <w:rsid w:val="00B750C4"/>
    <w:rsid w:val="00B76A17"/>
    <w:rsid w:val="00B83D12"/>
    <w:rsid w:val="00B85270"/>
    <w:rsid w:val="00B873FF"/>
    <w:rsid w:val="00B90692"/>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5F41"/>
    <w:rsid w:val="00C30099"/>
    <w:rsid w:val="00C34450"/>
    <w:rsid w:val="00C34987"/>
    <w:rsid w:val="00C37796"/>
    <w:rsid w:val="00C37A66"/>
    <w:rsid w:val="00C417E5"/>
    <w:rsid w:val="00C46ECD"/>
    <w:rsid w:val="00C5118E"/>
    <w:rsid w:val="00C62259"/>
    <w:rsid w:val="00C630BC"/>
    <w:rsid w:val="00C64FDB"/>
    <w:rsid w:val="00C7208F"/>
    <w:rsid w:val="00C74963"/>
    <w:rsid w:val="00C74F9C"/>
    <w:rsid w:val="00C80229"/>
    <w:rsid w:val="00C81623"/>
    <w:rsid w:val="00C82C72"/>
    <w:rsid w:val="00C83217"/>
    <w:rsid w:val="00C83901"/>
    <w:rsid w:val="00C86B43"/>
    <w:rsid w:val="00C87DF6"/>
    <w:rsid w:val="00C97967"/>
    <w:rsid w:val="00C97E53"/>
    <w:rsid w:val="00CA3576"/>
    <w:rsid w:val="00CA4C82"/>
    <w:rsid w:val="00CA5D56"/>
    <w:rsid w:val="00CB4B13"/>
    <w:rsid w:val="00CB4FF8"/>
    <w:rsid w:val="00CB79F7"/>
    <w:rsid w:val="00CC2E68"/>
    <w:rsid w:val="00CC32BA"/>
    <w:rsid w:val="00CC4240"/>
    <w:rsid w:val="00CC4BF8"/>
    <w:rsid w:val="00CC6FCE"/>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2417"/>
    <w:rsid w:val="00D53160"/>
    <w:rsid w:val="00D56351"/>
    <w:rsid w:val="00D57F9F"/>
    <w:rsid w:val="00D66808"/>
    <w:rsid w:val="00D70341"/>
    <w:rsid w:val="00D7158A"/>
    <w:rsid w:val="00D72007"/>
    <w:rsid w:val="00D727BA"/>
    <w:rsid w:val="00D86B11"/>
    <w:rsid w:val="00D95043"/>
    <w:rsid w:val="00DA041A"/>
    <w:rsid w:val="00DA651F"/>
    <w:rsid w:val="00DB1C3E"/>
    <w:rsid w:val="00DB2A29"/>
    <w:rsid w:val="00DB2A39"/>
    <w:rsid w:val="00DB4B3B"/>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413E8"/>
    <w:rsid w:val="00E52062"/>
    <w:rsid w:val="00E6074E"/>
    <w:rsid w:val="00E67FA0"/>
    <w:rsid w:val="00E76F5B"/>
    <w:rsid w:val="00E86949"/>
    <w:rsid w:val="00E91D7C"/>
    <w:rsid w:val="00E95914"/>
    <w:rsid w:val="00E9675C"/>
    <w:rsid w:val="00EA12BB"/>
    <w:rsid w:val="00EB204E"/>
    <w:rsid w:val="00EB3212"/>
    <w:rsid w:val="00EC424A"/>
    <w:rsid w:val="00EC5074"/>
    <w:rsid w:val="00EE4A81"/>
    <w:rsid w:val="00EF0322"/>
    <w:rsid w:val="00EF087A"/>
    <w:rsid w:val="00F0147C"/>
    <w:rsid w:val="00F246DC"/>
    <w:rsid w:val="00F2715C"/>
    <w:rsid w:val="00F33C17"/>
    <w:rsid w:val="00F43E17"/>
    <w:rsid w:val="00F535EF"/>
    <w:rsid w:val="00F53969"/>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C751A"/>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35FAC-2034-46EB-9AC0-F05F5C1F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2018-05-08T09:17:00Z</dcterms:created>
  <dcterms:modified xsi:type="dcterms:W3CDTF">2018-05-08T09:17:00Z</dcterms:modified>
</cp:coreProperties>
</file>