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F63A1B"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bookmarkStart w:id="0" w:name="_GoBack"/>
      <w:bookmarkEnd w:id="0"/>
      <w:r w:rsidRPr="00F63A1B">
        <w:rPr>
          <w:rFonts w:ascii="Arial" w:eastAsia="Arial Unicode MS" w:hAnsi="Arial" w:cs="Arial"/>
          <w:b/>
          <w:bCs/>
          <w:u w:val="single"/>
          <w:bdr w:val="nil"/>
          <w:lang w:val="en-US"/>
        </w:rPr>
        <w:t>NATIONAL ASSEMBLY:</w:t>
      </w:r>
    </w:p>
    <w:p w:rsidR="00DB6BD3" w:rsidRPr="00F63A1B"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F63A1B"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F63A1B">
        <w:rPr>
          <w:rFonts w:ascii="Arial" w:eastAsia="Arial Unicode MS" w:hAnsi="Arial" w:cs="Arial"/>
          <w:b/>
          <w:bCs/>
          <w:bdr w:val="nil"/>
          <w:lang w:val="en-US"/>
        </w:rPr>
        <w:t>QUESTION FOR WRITTEN REPLY:</w:t>
      </w:r>
    </w:p>
    <w:p w:rsidR="00DB6BD3" w:rsidRPr="00F63A1B" w:rsidRDefault="00F14FE9"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sidRPr="00F63A1B">
        <w:rPr>
          <w:rFonts w:ascii="Arial" w:eastAsia="Arial Unicode MS" w:hAnsi="Arial" w:cs="Arial"/>
          <w:b/>
          <w:bCs/>
          <w:bdr w:val="nil"/>
          <w:lang w:val="en-US"/>
        </w:rPr>
        <w:t>Question Number:</w:t>
      </w:r>
      <w:r w:rsidRPr="00F63A1B">
        <w:rPr>
          <w:rFonts w:ascii="Arial" w:eastAsia="Arial Unicode MS" w:hAnsi="Arial" w:cs="Arial"/>
          <w:b/>
          <w:bCs/>
          <w:bdr w:val="nil"/>
          <w:lang w:val="en-US"/>
        </w:rPr>
        <w:tab/>
      </w:r>
      <w:r w:rsidRPr="00F63A1B">
        <w:rPr>
          <w:rFonts w:ascii="Arial" w:eastAsia="Arial Unicode MS" w:hAnsi="Arial" w:cs="Arial"/>
          <w:b/>
          <w:bCs/>
          <w:bdr w:val="nil"/>
          <w:lang w:val="en-US"/>
        </w:rPr>
        <w:tab/>
        <w:t>947</w:t>
      </w:r>
    </w:p>
    <w:p w:rsidR="00DB6BD3" w:rsidRPr="00F63A1B" w:rsidRDefault="00857718"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sidRPr="00F63A1B">
        <w:rPr>
          <w:rFonts w:ascii="Arial" w:eastAsia="Arial Unicode MS" w:hAnsi="Arial" w:cs="Arial"/>
          <w:b/>
          <w:bCs/>
          <w:bdr w:val="nil"/>
          <w:lang w:val="en-US"/>
        </w:rPr>
        <w:t>Date of Publication:</w:t>
      </w:r>
      <w:r w:rsidRPr="00F63A1B">
        <w:rPr>
          <w:rFonts w:ascii="Arial" w:eastAsia="Arial Unicode MS" w:hAnsi="Arial" w:cs="Arial"/>
          <w:b/>
          <w:bCs/>
          <w:bdr w:val="nil"/>
          <w:lang w:val="en-US"/>
        </w:rPr>
        <w:tab/>
      </w:r>
      <w:r w:rsidRPr="00F63A1B">
        <w:rPr>
          <w:rFonts w:ascii="Arial" w:eastAsia="Arial Unicode MS" w:hAnsi="Arial" w:cs="Arial"/>
          <w:b/>
          <w:bCs/>
          <w:bdr w:val="nil"/>
          <w:lang w:val="en-US"/>
        </w:rPr>
        <w:tab/>
      </w:r>
      <w:r w:rsidR="00F14FE9" w:rsidRPr="00F63A1B">
        <w:rPr>
          <w:rFonts w:ascii="Arial" w:eastAsia="Arial Unicode MS" w:hAnsi="Arial" w:cs="Arial"/>
          <w:b/>
          <w:bCs/>
          <w:bdr w:val="nil"/>
          <w:lang w:val="en-US"/>
        </w:rPr>
        <w:t>18</w:t>
      </w:r>
      <w:r w:rsidR="000F4913" w:rsidRPr="00F63A1B">
        <w:rPr>
          <w:rFonts w:ascii="Arial" w:eastAsia="Arial Unicode MS" w:hAnsi="Arial" w:cs="Arial"/>
          <w:b/>
          <w:bCs/>
          <w:bdr w:val="nil"/>
          <w:lang w:val="en-US"/>
        </w:rPr>
        <w:t xml:space="preserve"> March</w:t>
      </w:r>
      <w:r w:rsidR="005F1119" w:rsidRPr="00F63A1B">
        <w:rPr>
          <w:rFonts w:ascii="Arial" w:eastAsia="Arial Unicode MS" w:hAnsi="Arial" w:cs="Arial"/>
          <w:b/>
          <w:bCs/>
          <w:bdr w:val="nil"/>
          <w:lang w:val="en-US"/>
        </w:rPr>
        <w:t xml:space="preserve"> 2022</w:t>
      </w:r>
    </w:p>
    <w:p w:rsidR="00DB6BD3" w:rsidRPr="00F63A1B" w:rsidRDefault="00F14FE9"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F63A1B">
        <w:rPr>
          <w:rFonts w:ascii="Arial" w:eastAsia="Arial Unicode MS" w:hAnsi="Arial" w:cs="Arial"/>
          <w:b/>
          <w:bCs/>
          <w:bdr w:val="nil"/>
          <w:lang w:val="en-US"/>
        </w:rPr>
        <w:t>NA IQP Number:</w:t>
      </w:r>
      <w:r w:rsidRPr="00F63A1B">
        <w:rPr>
          <w:rFonts w:ascii="Arial" w:eastAsia="Arial Unicode MS" w:hAnsi="Arial" w:cs="Arial"/>
          <w:b/>
          <w:bCs/>
          <w:bdr w:val="nil"/>
          <w:lang w:val="en-US"/>
        </w:rPr>
        <w:tab/>
      </w:r>
      <w:r w:rsidRPr="00F63A1B">
        <w:rPr>
          <w:rFonts w:ascii="Arial" w:eastAsia="Arial Unicode MS" w:hAnsi="Arial" w:cs="Arial"/>
          <w:b/>
          <w:bCs/>
          <w:bdr w:val="nil"/>
          <w:lang w:val="en-US"/>
        </w:rPr>
        <w:tab/>
        <w:t>11</w:t>
      </w:r>
    </w:p>
    <w:p w:rsidR="00DB6BD3" w:rsidRPr="00F63A1B"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F63A1B">
        <w:rPr>
          <w:rFonts w:ascii="Arial" w:eastAsia="Arial Unicode MS" w:hAnsi="Arial" w:cs="Arial"/>
          <w:b/>
          <w:bCs/>
          <w:bdr w:val="nil"/>
          <w:lang w:val="en-US"/>
        </w:rPr>
        <w:t>Date of reply:</w:t>
      </w:r>
      <w:r w:rsidRPr="00F63A1B">
        <w:rPr>
          <w:rFonts w:ascii="Arial" w:eastAsia="Arial Unicode MS" w:hAnsi="Arial" w:cs="Arial"/>
          <w:b/>
          <w:bCs/>
          <w:bdr w:val="nil"/>
          <w:lang w:val="en-US"/>
        </w:rPr>
        <w:tab/>
      </w:r>
      <w:r w:rsidRPr="00F63A1B">
        <w:rPr>
          <w:rFonts w:ascii="Arial" w:eastAsia="Arial Unicode MS" w:hAnsi="Arial" w:cs="Arial"/>
          <w:b/>
          <w:bCs/>
          <w:bdr w:val="nil"/>
          <w:lang w:val="en-US"/>
        </w:rPr>
        <w:tab/>
      </w:r>
      <w:r w:rsidR="00721EFF">
        <w:rPr>
          <w:rFonts w:ascii="Arial" w:eastAsia="Arial Unicode MS" w:hAnsi="Arial" w:cs="Arial"/>
          <w:b/>
          <w:bCs/>
          <w:bdr w:val="nil"/>
          <w:lang w:val="en-US"/>
        </w:rPr>
        <w:tab/>
        <w:t>5 April 2022</w:t>
      </w:r>
    </w:p>
    <w:p w:rsidR="00DB6BD3" w:rsidRPr="00F63A1B"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F63A1B" w:rsidRDefault="00E23119" w:rsidP="00DB6BD3">
      <w:pPr>
        <w:spacing w:before="100" w:beforeAutospacing="1" w:after="100" w:afterAutospacing="1" w:line="240" w:lineRule="auto"/>
        <w:jc w:val="both"/>
        <w:outlineLvl w:val="0"/>
        <w:rPr>
          <w:rFonts w:ascii="Arial" w:eastAsia="Calibri" w:hAnsi="Arial" w:cs="Arial"/>
          <w:b/>
          <w:lang w:val="af-ZA"/>
        </w:rPr>
      </w:pPr>
      <w:r w:rsidRPr="00F63A1B">
        <w:rPr>
          <w:rFonts w:ascii="Arial" w:eastAsia="Calibri" w:hAnsi="Arial" w:cs="Arial"/>
          <w:b/>
          <w:lang w:val="af-ZA"/>
        </w:rPr>
        <w:t xml:space="preserve">Mr </w:t>
      </w:r>
      <w:r w:rsidR="000F4913" w:rsidRPr="00F63A1B">
        <w:rPr>
          <w:rFonts w:ascii="Arial" w:eastAsia="Calibri" w:hAnsi="Arial" w:cs="Arial"/>
          <w:b/>
          <w:lang w:val="af-ZA"/>
        </w:rPr>
        <w:t xml:space="preserve"> M S F de Freitas</w:t>
      </w:r>
      <w:r w:rsidR="007A257C" w:rsidRPr="00F63A1B">
        <w:rPr>
          <w:rFonts w:ascii="Arial" w:eastAsia="Calibri" w:hAnsi="Arial" w:cs="Arial"/>
          <w:b/>
          <w:lang w:val="af-ZA"/>
        </w:rPr>
        <w:t xml:space="preserve"> (DA</w:t>
      </w:r>
      <w:r w:rsidR="00151D19" w:rsidRPr="00F63A1B">
        <w:rPr>
          <w:rFonts w:ascii="Arial" w:eastAsia="Calibri" w:hAnsi="Arial" w:cs="Arial"/>
          <w:b/>
          <w:lang w:val="af-ZA"/>
        </w:rPr>
        <w:t>)</w:t>
      </w:r>
      <w:r w:rsidR="00DB6BD3" w:rsidRPr="00F63A1B">
        <w:rPr>
          <w:rFonts w:ascii="Arial" w:eastAsia="Calibri" w:hAnsi="Arial" w:cs="Arial"/>
          <w:b/>
          <w:lang w:val="af-ZA"/>
        </w:rPr>
        <w:t xml:space="preserve"> to ask the Minister of Tourism:  </w:t>
      </w:r>
    </w:p>
    <w:p w:rsidR="006B0ECD" w:rsidRPr="00F63A1B" w:rsidRDefault="00F14FE9" w:rsidP="006B0ECD">
      <w:pPr>
        <w:pStyle w:val="ListParagraph"/>
        <w:pBdr>
          <w:top w:val="nil"/>
          <w:left w:val="nil"/>
          <w:bottom w:val="nil"/>
          <w:right w:val="nil"/>
          <w:between w:val="nil"/>
          <w:bar w:val="nil"/>
        </w:pBdr>
        <w:spacing w:after="0" w:line="360" w:lineRule="auto"/>
        <w:ind w:left="0"/>
        <w:jc w:val="both"/>
        <w:rPr>
          <w:rFonts w:ascii="Arial" w:eastAsia="Calibri" w:hAnsi="Arial" w:cs="Arial"/>
        </w:rPr>
      </w:pPr>
      <w:r w:rsidRPr="00F63A1B">
        <w:rPr>
          <w:rFonts w:ascii="Arial" w:eastAsia="Calibri" w:hAnsi="Arial" w:cs="Arial"/>
        </w:rPr>
        <w:t>With reference to the Tourism Relief Fund and the ruling of the Supreme Court of Appeal (SCA), (a) what changes and/or amendments have been made to meet the SCA ruling, (b) on what dates were these changes and/or amendments completed, (c)(i) on what date and (ii) in what manner was the call for applications opened under the amended criteria and (d)(i) what total number of applicants were received and (ii) over what period</w:t>
      </w:r>
      <w:r w:rsidR="006B0ECD" w:rsidRPr="00F63A1B">
        <w:rPr>
          <w:rFonts w:ascii="Arial" w:eastAsia="Calibri" w:hAnsi="Arial" w:cs="Arial"/>
        </w:rPr>
        <w:t xml:space="preserve">? </w:t>
      </w:r>
    </w:p>
    <w:p w:rsidR="003D4147" w:rsidRPr="00F63A1B" w:rsidRDefault="00F14FE9" w:rsidP="006B0ECD">
      <w:pPr>
        <w:pStyle w:val="ListParagraph"/>
        <w:pBdr>
          <w:top w:val="nil"/>
          <w:left w:val="nil"/>
          <w:bottom w:val="nil"/>
          <w:right w:val="nil"/>
          <w:between w:val="nil"/>
          <w:bar w:val="nil"/>
        </w:pBdr>
        <w:spacing w:after="0" w:line="360" w:lineRule="auto"/>
        <w:ind w:left="7200" w:firstLine="720"/>
        <w:jc w:val="both"/>
        <w:rPr>
          <w:rFonts w:ascii="Arial" w:eastAsia="Calibri" w:hAnsi="Arial" w:cs="Arial"/>
        </w:rPr>
      </w:pPr>
      <w:r w:rsidRPr="00F63A1B">
        <w:rPr>
          <w:rFonts w:ascii="Arial" w:eastAsia="Calibri" w:hAnsi="Arial" w:cs="Arial"/>
        </w:rPr>
        <w:t>NW1190</w:t>
      </w:r>
      <w:r w:rsidR="006B0ECD" w:rsidRPr="00F63A1B">
        <w:rPr>
          <w:rFonts w:ascii="Arial" w:eastAsia="Calibri" w:hAnsi="Arial" w:cs="Arial"/>
        </w:rPr>
        <w:t>E</w:t>
      </w:r>
      <w:r w:rsidR="003D4147" w:rsidRPr="00F63A1B">
        <w:rPr>
          <w:rFonts w:ascii="Arial" w:eastAsia="Calibri" w:hAnsi="Arial" w:cs="Arial"/>
        </w:rPr>
        <w:tab/>
      </w:r>
    </w:p>
    <w:p w:rsidR="00DA6EE7" w:rsidRPr="00F63A1B" w:rsidRDefault="00DA6EE7"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p>
    <w:p w:rsidR="004F2C4A" w:rsidRPr="00E93D98"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E93D98">
        <w:rPr>
          <w:rFonts w:ascii="Arial" w:eastAsia="Arial Unicode MS" w:hAnsi="Arial" w:cs="Arial"/>
          <w:b/>
          <w:bCs/>
          <w:bdr w:val="nil"/>
          <w:lang w:val="en-US"/>
        </w:rPr>
        <w:t>REPLY</w:t>
      </w:r>
      <w:r w:rsidR="004F2C4A" w:rsidRPr="00E93D98">
        <w:rPr>
          <w:rFonts w:ascii="Arial" w:eastAsia="Arial Unicode MS" w:hAnsi="Arial" w:cs="Arial"/>
          <w:b/>
          <w:bCs/>
          <w:bdr w:val="nil"/>
          <w:lang w:val="en-US"/>
        </w:rPr>
        <w:t>:</w:t>
      </w:r>
    </w:p>
    <w:p w:rsidR="003D4147" w:rsidRPr="00E93D98" w:rsidRDefault="001B2BE2" w:rsidP="001B2BE2">
      <w:pPr>
        <w:pBdr>
          <w:top w:val="nil"/>
          <w:left w:val="nil"/>
          <w:bottom w:val="nil"/>
          <w:right w:val="nil"/>
          <w:between w:val="nil"/>
          <w:bar w:val="nil"/>
        </w:pBdr>
        <w:spacing w:after="0" w:line="360" w:lineRule="auto"/>
        <w:rPr>
          <w:rFonts w:ascii="Arial" w:eastAsia="Calibri" w:hAnsi="Arial" w:cs="Arial"/>
          <w:lang w:val="en-GB"/>
        </w:rPr>
      </w:pPr>
      <w:r w:rsidRPr="00E93D98">
        <w:rPr>
          <w:rFonts w:ascii="Arial" w:eastAsia="Calibri" w:hAnsi="Arial" w:cs="Arial"/>
          <w:lang w:val="en-GB"/>
        </w:rPr>
        <w:tab/>
      </w:r>
    </w:p>
    <w:p w:rsidR="00F14FE9" w:rsidRPr="00E93D98" w:rsidRDefault="005F0DD0" w:rsidP="006F6F9F">
      <w:pPr>
        <w:pStyle w:val="ListParagraph"/>
        <w:numPr>
          <w:ilvl w:val="0"/>
          <w:numId w:val="21"/>
        </w:numPr>
        <w:pBdr>
          <w:top w:val="nil"/>
          <w:left w:val="nil"/>
          <w:bottom w:val="nil"/>
          <w:right w:val="nil"/>
          <w:between w:val="nil"/>
          <w:bar w:val="nil"/>
        </w:pBdr>
        <w:spacing w:after="0" w:line="360" w:lineRule="auto"/>
        <w:ind w:left="567" w:hanging="567"/>
        <w:jc w:val="both"/>
        <w:rPr>
          <w:rFonts w:ascii="Arial" w:hAnsi="Arial" w:cs="Arial"/>
          <w:color w:val="000000" w:themeColor="text1"/>
        </w:rPr>
      </w:pPr>
      <w:bookmarkStart w:id="1" w:name="_Hlk98841180"/>
      <w:r w:rsidRPr="00E93D98">
        <w:rPr>
          <w:rFonts w:ascii="Arial" w:hAnsi="Arial" w:cs="Arial"/>
          <w:color w:val="000000" w:themeColor="text1"/>
        </w:rPr>
        <w:t xml:space="preserve">No amendment </w:t>
      </w:r>
      <w:r w:rsidR="00BA4955" w:rsidRPr="00E93D98">
        <w:rPr>
          <w:rFonts w:ascii="Arial" w:hAnsi="Arial" w:cs="Arial"/>
          <w:color w:val="000000" w:themeColor="text1"/>
        </w:rPr>
        <w:t>or changes were ordered by the Supreme Court of Appeal</w:t>
      </w:r>
      <w:r w:rsidR="008D3536" w:rsidRPr="00E93D98">
        <w:rPr>
          <w:rFonts w:ascii="Arial" w:hAnsi="Arial" w:cs="Arial"/>
          <w:color w:val="000000" w:themeColor="text1"/>
        </w:rPr>
        <w:t xml:space="preserve"> whose ruling came after the </w:t>
      </w:r>
      <w:r w:rsidR="005D4D66" w:rsidRPr="00E93D98">
        <w:rPr>
          <w:rFonts w:ascii="Arial" w:hAnsi="Arial" w:cs="Arial"/>
          <w:color w:val="000000" w:themeColor="text1"/>
        </w:rPr>
        <w:t xml:space="preserve">once off </w:t>
      </w:r>
      <w:r w:rsidR="00DD4C96" w:rsidRPr="00E93D98">
        <w:rPr>
          <w:rFonts w:ascii="Arial" w:hAnsi="Arial" w:cs="Arial"/>
          <w:color w:val="000000" w:themeColor="text1"/>
        </w:rPr>
        <w:t>Tourism Relief Fund’s implementation was already completed</w:t>
      </w:r>
      <w:r w:rsidR="00F379D6" w:rsidRPr="00E93D98">
        <w:rPr>
          <w:rFonts w:ascii="Arial" w:hAnsi="Arial" w:cs="Arial"/>
          <w:color w:val="000000" w:themeColor="text1"/>
        </w:rPr>
        <w:t xml:space="preserve">. Thus, no changes </w:t>
      </w:r>
      <w:r w:rsidR="00FE1C47" w:rsidRPr="00E93D98">
        <w:rPr>
          <w:rFonts w:ascii="Arial" w:hAnsi="Arial" w:cs="Arial"/>
          <w:color w:val="000000" w:themeColor="text1"/>
        </w:rPr>
        <w:t>or amendements were applicable.</w:t>
      </w:r>
      <w:bookmarkEnd w:id="1"/>
    </w:p>
    <w:p w:rsidR="00F14FE9" w:rsidRPr="00E93D98" w:rsidRDefault="00F14FE9" w:rsidP="00F14FE9">
      <w:pPr>
        <w:pBdr>
          <w:top w:val="nil"/>
          <w:left w:val="nil"/>
          <w:bottom w:val="nil"/>
          <w:right w:val="nil"/>
          <w:between w:val="nil"/>
          <w:bar w:val="nil"/>
        </w:pBdr>
        <w:spacing w:after="0" w:line="360" w:lineRule="auto"/>
        <w:rPr>
          <w:rFonts w:ascii="Arial" w:eastAsia="Calibri" w:hAnsi="Arial" w:cs="Arial"/>
          <w:lang w:val="en-GB"/>
        </w:rPr>
      </w:pPr>
    </w:p>
    <w:p w:rsidR="00E30B07" w:rsidRPr="00E93D98" w:rsidRDefault="00E93D98" w:rsidP="00E93D98">
      <w:pPr>
        <w:pStyle w:val="ListParagraph"/>
        <w:numPr>
          <w:ilvl w:val="0"/>
          <w:numId w:val="21"/>
        </w:numPr>
        <w:pBdr>
          <w:top w:val="nil"/>
          <w:left w:val="nil"/>
          <w:bottom w:val="nil"/>
          <w:right w:val="nil"/>
          <w:between w:val="nil"/>
          <w:bar w:val="nil"/>
        </w:pBdr>
        <w:spacing w:after="0" w:line="360" w:lineRule="auto"/>
        <w:ind w:left="426" w:hanging="426"/>
        <w:rPr>
          <w:rFonts w:ascii="Arial" w:eastAsia="Calibri" w:hAnsi="Arial" w:cs="Arial"/>
          <w:lang w:val="en-GB"/>
        </w:rPr>
      </w:pPr>
      <w:r w:rsidRPr="00E93D98">
        <w:rPr>
          <w:rFonts w:ascii="Arial" w:eastAsia="Calibri" w:hAnsi="Arial" w:cs="Arial"/>
          <w:lang w:val="en-GB"/>
        </w:rPr>
        <w:t xml:space="preserve">- (d) </w:t>
      </w:r>
      <w:r w:rsidR="00D825A0" w:rsidRPr="00E93D98">
        <w:rPr>
          <w:rFonts w:ascii="Arial" w:eastAsia="Calibri" w:hAnsi="Arial" w:cs="Arial"/>
          <w:lang w:val="en-GB"/>
        </w:rPr>
        <w:t>Not applicable</w:t>
      </w:r>
      <w:r w:rsidR="00970115" w:rsidRPr="00E93D98">
        <w:rPr>
          <w:rFonts w:ascii="Arial" w:eastAsia="Calibri" w:hAnsi="Arial" w:cs="Arial"/>
          <w:lang w:val="en-GB"/>
        </w:rPr>
        <w:t>.</w:t>
      </w:r>
    </w:p>
    <w:p w:rsidR="00F14FE9" w:rsidRPr="00E93D98" w:rsidRDefault="00F14FE9" w:rsidP="00F14FE9">
      <w:pPr>
        <w:pBdr>
          <w:top w:val="nil"/>
          <w:left w:val="nil"/>
          <w:bottom w:val="nil"/>
          <w:right w:val="nil"/>
          <w:between w:val="nil"/>
          <w:bar w:val="nil"/>
        </w:pBdr>
        <w:spacing w:after="0" w:line="360" w:lineRule="auto"/>
        <w:rPr>
          <w:rFonts w:ascii="Arial" w:eastAsia="Calibri" w:hAnsi="Arial" w:cs="Arial"/>
          <w:sz w:val="24"/>
          <w:szCs w:val="24"/>
          <w:lang w:val="en-GB"/>
        </w:rPr>
      </w:pPr>
    </w:p>
    <w:p w:rsidR="00047D27" w:rsidRPr="00F63A1B" w:rsidRDefault="00047D27" w:rsidP="00047D27">
      <w:pPr>
        <w:pBdr>
          <w:top w:val="nil"/>
          <w:left w:val="nil"/>
          <w:bottom w:val="nil"/>
          <w:right w:val="nil"/>
          <w:between w:val="nil"/>
          <w:bar w:val="nil"/>
        </w:pBdr>
        <w:spacing w:after="0" w:line="360" w:lineRule="auto"/>
        <w:rPr>
          <w:rFonts w:ascii="Arial" w:eastAsia="Calibri" w:hAnsi="Arial" w:cs="Arial"/>
          <w:lang w:val="en-GB"/>
        </w:rPr>
      </w:pPr>
    </w:p>
    <w:p w:rsidR="00047D27" w:rsidRPr="00F63A1B" w:rsidRDefault="00047D27" w:rsidP="00047D27">
      <w:pPr>
        <w:pBdr>
          <w:top w:val="nil"/>
          <w:left w:val="nil"/>
          <w:bottom w:val="nil"/>
          <w:right w:val="nil"/>
          <w:between w:val="nil"/>
          <w:bar w:val="nil"/>
        </w:pBdr>
        <w:spacing w:after="0" w:line="360" w:lineRule="auto"/>
        <w:rPr>
          <w:rFonts w:ascii="Arial" w:eastAsia="Calibri" w:hAnsi="Arial" w:cs="Arial"/>
          <w:lang w:val="en-GB"/>
        </w:rPr>
      </w:pPr>
    </w:p>
    <w:p w:rsidR="00047D27" w:rsidRPr="00F63A1B" w:rsidRDefault="00047D27" w:rsidP="00047D27">
      <w:pPr>
        <w:pBdr>
          <w:top w:val="nil"/>
          <w:left w:val="nil"/>
          <w:bottom w:val="nil"/>
          <w:right w:val="nil"/>
          <w:between w:val="nil"/>
          <w:bar w:val="nil"/>
        </w:pBdr>
        <w:spacing w:after="0" w:line="360" w:lineRule="auto"/>
        <w:rPr>
          <w:rFonts w:ascii="Arial" w:eastAsia="Calibri" w:hAnsi="Arial" w:cs="Arial"/>
          <w:lang w:val="en-GB"/>
        </w:rPr>
      </w:pPr>
    </w:p>
    <w:p w:rsidR="00047D27" w:rsidRPr="00F63A1B" w:rsidRDefault="00047D27" w:rsidP="00047D27">
      <w:pPr>
        <w:pBdr>
          <w:top w:val="nil"/>
          <w:left w:val="nil"/>
          <w:bottom w:val="nil"/>
          <w:right w:val="nil"/>
          <w:between w:val="nil"/>
          <w:bar w:val="nil"/>
        </w:pBdr>
        <w:spacing w:after="0" w:line="360" w:lineRule="auto"/>
        <w:rPr>
          <w:rFonts w:ascii="Arial" w:eastAsia="Calibri" w:hAnsi="Arial" w:cs="Arial"/>
          <w:lang w:val="en-GB"/>
        </w:rPr>
      </w:pPr>
    </w:p>
    <w:p w:rsidR="00047D27" w:rsidRPr="00F63A1B" w:rsidRDefault="00047D27" w:rsidP="00047D27">
      <w:pPr>
        <w:pBdr>
          <w:top w:val="nil"/>
          <w:left w:val="nil"/>
          <w:bottom w:val="nil"/>
          <w:right w:val="nil"/>
          <w:between w:val="nil"/>
          <w:bar w:val="nil"/>
        </w:pBdr>
        <w:spacing w:after="0" w:line="360" w:lineRule="auto"/>
        <w:rPr>
          <w:rFonts w:ascii="Arial" w:eastAsia="Calibri" w:hAnsi="Arial" w:cs="Arial"/>
          <w:lang w:val="en-GB"/>
        </w:rPr>
      </w:pPr>
    </w:p>
    <w:sectPr w:rsidR="00047D27" w:rsidRPr="00F63A1B" w:rsidSect="00504917">
      <w:footerReference w:type="default" r:id="rId7"/>
      <w:headerReference w:type="first" r:id="rId8"/>
      <w:footerReference w:type="first" r:id="rId9"/>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717" w:rsidRDefault="00992717">
      <w:pPr>
        <w:spacing w:after="0" w:line="240" w:lineRule="auto"/>
      </w:pPr>
      <w:r>
        <w:separator/>
      </w:r>
    </w:p>
  </w:endnote>
  <w:endnote w:type="continuationSeparator" w:id="0">
    <w:p w:rsidR="00992717" w:rsidRDefault="009927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F14FE9">
          <w:rPr>
            <w:rFonts w:ascii="Arial Narrow" w:hAnsi="Arial Narrow"/>
            <w:sz w:val="18"/>
            <w:szCs w:val="18"/>
          </w:rPr>
          <w:t>947</w:t>
        </w:r>
        <w:r w:rsidRPr="00504917">
          <w:rPr>
            <w:rFonts w:ascii="Arial Narrow" w:hAnsi="Arial Narrow"/>
            <w:sz w:val="18"/>
            <w:szCs w:val="18"/>
          </w:rPr>
          <w:t xml:space="preserve"> (NW</w:t>
        </w:r>
        <w:r w:rsidR="00F14FE9">
          <w:rPr>
            <w:rFonts w:ascii="Arial Narrow" w:hAnsi="Arial Narrow"/>
            <w:sz w:val="18"/>
            <w:szCs w:val="18"/>
          </w:rPr>
          <w:t>1190</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7964A0" w:rsidRPr="00013AC6">
          <w:rPr>
            <w:rFonts w:ascii="Arial Narrow" w:hAnsi="Arial Narrow"/>
          </w:rPr>
          <w:fldChar w:fldCharType="begin"/>
        </w:r>
        <w:r w:rsidRPr="00013AC6">
          <w:rPr>
            <w:rFonts w:ascii="Arial Narrow" w:hAnsi="Arial Narrow"/>
          </w:rPr>
          <w:instrText xml:space="preserve"> PAGE   \* MERGEFORMAT </w:instrText>
        </w:r>
        <w:r w:rsidR="007964A0" w:rsidRPr="00013AC6">
          <w:rPr>
            <w:rFonts w:ascii="Arial Narrow" w:hAnsi="Arial Narrow"/>
          </w:rPr>
          <w:fldChar w:fldCharType="separate"/>
        </w:r>
        <w:r w:rsidR="00C20D26">
          <w:rPr>
            <w:rFonts w:ascii="Arial Narrow" w:hAnsi="Arial Narrow"/>
            <w:noProof/>
          </w:rPr>
          <w:t>2</w:t>
        </w:r>
        <w:r w:rsidR="007964A0"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992717"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992717">
    <w:pPr>
      <w:pStyle w:val="Footer1"/>
      <w:jc w:val="right"/>
    </w:pPr>
  </w:p>
  <w:p w:rsidR="001656DE" w:rsidRPr="006016C0" w:rsidRDefault="00F14FE9" w:rsidP="006016C0">
    <w:pPr>
      <w:pStyle w:val="HeaderFooter"/>
      <w:jc w:val="center"/>
      <w:rPr>
        <w:rFonts w:ascii="Arial Narrow" w:hAnsi="Arial Narrow"/>
        <w:sz w:val="18"/>
        <w:szCs w:val="18"/>
      </w:rPr>
    </w:pPr>
    <w:r>
      <w:rPr>
        <w:rFonts w:ascii="Arial Narrow" w:hAnsi="Arial Narrow"/>
        <w:sz w:val="18"/>
        <w:szCs w:val="18"/>
      </w:rPr>
      <w:t>947 (NW1190</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717" w:rsidRDefault="00992717">
      <w:pPr>
        <w:spacing w:after="0" w:line="240" w:lineRule="auto"/>
      </w:pPr>
      <w:r>
        <w:separator/>
      </w:r>
    </w:p>
  </w:footnote>
  <w:footnote w:type="continuationSeparator" w:id="0">
    <w:p w:rsidR="00992717" w:rsidRDefault="009927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2C24A61"/>
    <w:multiLevelType w:val="hybridMultilevel"/>
    <w:tmpl w:val="E3D4E7DC"/>
    <w:lvl w:ilvl="0" w:tplc="60F87E6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08D3DAE"/>
    <w:multiLevelType w:val="hybridMultilevel"/>
    <w:tmpl w:val="25CA2BF2"/>
    <w:lvl w:ilvl="0" w:tplc="233AC424">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6">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B614288"/>
    <w:multiLevelType w:val="hybridMultilevel"/>
    <w:tmpl w:val="D802611E"/>
    <w:lvl w:ilvl="0" w:tplc="62B2DE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F2E0DA2"/>
    <w:multiLevelType w:val="hybridMultilevel"/>
    <w:tmpl w:val="72489E10"/>
    <w:lvl w:ilvl="0" w:tplc="A75CFA5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21A6D87"/>
    <w:multiLevelType w:val="hybridMultilevel"/>
    <w:tmpl w:val="78AE2ECC"/>
    <w:lvl w:ilvl="0" w:tplc="3F2248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55A301E"/>
    <w:multiLevelType w:val="hybridMultilevel"/>
    <w:tmpl w:val="DC764F46"/>
    <w:lvl w:ilvl="0" w:tplc="DDD252E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16">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B8B7DA7"/>
    <w:multiLevelType w:val="hybridMultilevel"/>
    <w:tmpl w:val="D3A85B66"/>
    <w:lvl w:ilvl="0" w:tplc="AF1EA40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6"/>
  </w:num>
  <w:num w:numId="2">
    <w:abstractNumId w:val="3"/>
  </w:num>
  <w:num w:numId="3">
    <w:abstractNumId w:val="18"/>
  </w:num>
  <w:num w:numId="4">
    <w:abstractNumId w:val="10"/>
  </w:num>
  <w:num w:numId="5">
    <w:abstractNumId w:val="13"/>
  </w:num>
  <w:num w:numId="6">
    <w:abstractNumId w:val="6"/>
  </w:num>
  <w:num w:numId="7">
    <w:abstractNumId w:val="15"/>
  </w:num>
  <w:num w:numId="8">
    <w:abstractNumId w:val="8"/>
  </w:num>
  <w:num w:numId="9">
    <w:abstractNumId w:val="11"/>
  </w:num>
  <w:num w:numId="10">
    <w:abstractNumId w:val="17"/>
  </w:num>
  <w:num w:numId="11">
    <w:abstractNumId w:val="2"/>
  </w:num>
  <w:num w:numId="12">
    <w:abstractNumId w:val="20"/>
  </w:num>
  <w:num w:numId="13">
    <w:abstractNumId w:val="4"/>
  </w:num>
  <w:num w:numId="14">
    <w:abstractNumId w:val="0"/>
  </w:num>
  <w:num w:numId="15">
    <w:abstractNumId w:val="12"/>
  </w:num>
  <w:num w:numId="16">
    <w:abstractNumId w:val="1"/>
  </w:num>
  <w:num w:numId="17">
    <w:abstractNumId w:val="9"/>
  </w:num>
  <w:num w:numId="18">
    <w:abstractNumId w:val="19"/>
  </w:num>
  <w:num w:numId="19">
    <w:abstractNumId w:val="7"/>
  </w:num>
  <w:num w:numId="20">
    <w:abstractNumId w:val="5"/>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B6BD3"/>
    <w:rsid w:val="00002354"/>
    <w:rsid w:val="00047D27"/>
    <w:rsid w:val="00076CE0"/>
    <w:rsid w:val="000857D8"/>
    <w:rsid w:val="000E3E94"/>
    <w:rsid w:val="000E4273"/>
    <w:rsid w:val="000F1151"/>
    <w:rsid w:val="000F4913"/>
    <w:rsid w:val="001059FF"/>
    <w:rsid w:val="001215EB"/>
    <w:rsid w:val="001375AD"/>
    <w:rsid w:val="00141A6F"/>
    <w:rsid w:val="00151D19"/>
    <w:rsid w:val="00193F9C"/>
    <w:rsid w:val="001A4EA4"/>
    <w:rsid w:val="001B2BE2"/>
    <w:rsid w:val="001C7E21"/>
    <w:rsid w:val="001E203A"/>
    <w:rsid w:val="00220500"/>
    <w:rsid w:val="002245E3"/>
    <w:rsid w:val="00273349"/>
    <w:rsid w:val="002C0752"/>
    <w:rsid w:val="002C461C"/>
    <w:rsid w:val="002D3423"/>
    <w:rsid w:val="003032AF"/>
    <w:rsid w:val="0035411E"/>
    <w:rsid w:val="00391A64"/>
    <w:rsid w:val="003B3F96"/>
    <w:rsid w:val="003D4147"/>
    <w:rsid w:val="003D7F28"/>
    <w:rsid w:val="00463313"/>
    <w:rsid w:val="00490A93"/>
    <w:rsid w:val="004A5358"/>
    <w:rsid w:val="004C4166"/>
    <w:rsid w:val="004F2C4A"/>
    <w:rsid w:val="004F54C9"/>
    <w:rsid w:val="0050475A"/>
    <w:rsid w:val="00531641"/>
    <w:rsid w:val="005D4D66"/>
    <w:rsid w:val="005F0DD0"/>
    <w:rsid w:val="005F1119"/>
    <w:rsid w:val="006010A3"/>
    <w:rsid w:val="00615126"/>
    <w:rsid w:val="0061799C"/>
    <w:rsid w:val="006335F8"/>
    <w:rsid w:val="00640A3E"/>
    <w:rsid w:val="006502EB"/>
    <w:rsid w:val="006531C1"/>
    <w:rsid w:val="0069467D"/>
    <w:rsid w:val="006A6231"/>
    <w:rsid w:val="006B0ECD"/>
    <w:rsid w:val="006B20E2"/>
    <w:rsid w:val="006F6F9F"/>
    <w:rsid w:val="007005AB"/>
    <w:rsid w:val="00721EFF"/>
    <w:rsid w:val="007345DF"/>
    <w:rsid w:val="00765093"/>
    <w:rsid w:val="00777955"/>
    <w:rsid w:val="00790741"/>
    <w:rsid w:val="007964A0"/>
    <w:rsid w:val="007A257C"/>
    <w:rsid w:val="00807DBA"/>
    <w:rsid w:val="00810D60"/>
    <w:rsid w:val="008137D4"/>
    <w:rsid w:val="008531E7"/>
    <w:rsid w:val="00857718"/>
    <w:rsid w:val="00875642"/>
    <w:rsid w:val="008A1044"/>
    <w:rsid w:val="008C442B"/>
    <w:rsid w:val="008D3536"/>
    <w:rsid w:val="009413A3"/>
    <w:rsid w:val="00950663"/>
    <w:rsid w:val="00955DCA"/>
    <w:rsid w:val="0096462E"/>
    <w:rsid w:val="00970115"/>
    <w:rsid w:val="00977B49"/>
    <w:rsid w:val="00977E68"/>
    <w:rsid w:val="009849DC"/>
    <w:rsid w:val="009863F2"/>
    <w:rsid w:val="00992717"/>
    <w:rsid w:val="009945BD"/>
    <w:rsid w:val="009A2450"/>
    <w:rsid w:val="009D45E2"/>
    <w:rsid w:val="00A20B89"/>
    <w:rsid w:val="00A85AB5"/>
    <w:rsid w:val="00A96F2D"/>
    <w:rsid w:val="00AA5F57"/>
    <w:rsid w:val="00AD5A63"/>
    <w:rsid w:val="00B24E20"/>
    <w:rsid w:val="00BA4955"/>
    <w:rsid w:val="00BA7422"/>
    <w:rsid w:val="00C03FFF"/>
    <w:rsid w:val="00C20D26"/>
    <w:rsid w:val="00C809F5"/>
    <w:rsid w:val="00CE0094"/>
    <w:rsid w:val="00CE1CD0"/>
    <w:rsid w:val="00CE637C"/>
    <w:rsid w:val="00CF3C4B"/>
    <w:rsid w:val="00D25400"/>
    <w:rsid w:val="00D319C1"/>
    <w:rsid w:val="00D350AE"/>
    <w:rsid w:val="00D44311"/>
    <w:rsid w:val="00D47B6A"/>
    <w:rsid w:val="00D80DCD"/>
    <w:rsid w:val="00D825A0"/>
    <w:rsid w:val="00D9442B"/>
    <w:rsid w:val="00DA6EE7"/>
    <w:rsid w:val="00DB6BD3"/>
    <w:rsid w:val="00DC1973"/>
    <w:rsid w:val="00DC47B5"/>
    <w:rsid w:val="00DD3F26"/>
    <w:rsid w:val="00DD4C96"/>
    <w:rsid w:val="00DE4655"/>
    <w:rsid w:val="00DE529A"/>
    <w:rsid w:val="00E03CDF"/>
    <w:rsid w:val="00E23119"/>
    <w:rsid w:val="00E30B07"/>
    <w:rsid w:val="00E57333"/>
    <w:rsid w:val="00E665D2"/>
    <w:rsid w:val="00E93D98"/>
    <w:rsid w:val="00F0043F"/>
    <w:rsid w:val="00F140C5"/>
    <w:rsid w:val="00F14FE9"/>
    <w:rsid w:val="00F30415"/>
    <w:rsid w:val="00F379D6"/>
    <w:rsid w:val="00F37A82"/>
    <w:rsid w:val="00F51F46"/>
    <w:rsid w:val="00F51F48"/>
    <w:rsid w:val="00F523EC"/>
    <w:rsid w:val="00F63A1B"/>
    <w:rsid w:val="00FA5F9F"/>
    <w:rsid w:val="00FE1C47"/>
    <w:rsid w:val="00FE2E37"/>
    <w:rsid w:val="00FE56CB"/>
    <w:rsid w:val="00FE76D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4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63A1B"/>
    <w:rPr>
      <w:sz w:val="16"/>
      <w:szCs w:val="16"/>
    </w:rPr>
  </w:style>
  <w:style w:type="paragraph" w:styleId="CommentText">
    <w:name w:val="annotation text"/>
    <w:basedOn w:val="Normal"/>
    <w:link w:val="CommentTextChar"/>
    <w:uiPriority w:val="99"/>
    <w:semiHidden/>
    <w:unhideWhenUsed/>
    <w:rsid w:val="00F63A1B"/>
    <w:pPr>
      <w:spacing w:line="240" w:lineRule="auto"/>
    </w:pPr>
    <w:rPr>
      <w:sz w:val="20"/>
      <w:szCs w:val="20"/>
    </w:rPr>
  </w:style>
  <w:style w:type="character" w:customStyle="1" w:styleId="CommentTextChar">
    <w:name w:val="Comment Text Char"/>
    <w:basedOn w:val="DefaultParagraphFont"/>
    <w:link w:val="CommentText"/>
    <w:uiPriority w:val="99"/>
    <w:semiHidden/>
    <w:rsid w:val="00F63A1B"/>
    <w:rPr>
      <w:sz w:val="20"/>
      <w:szCs w:val="20"/>
    </w:rPr>
  </w:style>
  <w:style w:type="paragraph" w:styleId="CommentSubject">
    <w:name w:val="annotation subject"/>
    <w:basedOn w:val="CommentText"/>
    <w:next w:val="CommentText"/>
    <w:link w:val="CommentSubjectChar"/>
    <w:uiPriority w:val="99"/>
    <w:semiHidden/>
    <w:unhideWhenUsed/>
    <w:rsid w:val="00F63A1B"/>
    <w:rPr>
      <w:b/>
      <w:bCs/>
    </w:rPr>
  </w:style>
  <w:style w:type="character" w:customStyle="1" w:styleId="CommentSubjectChar">
    <w:name w:val="Comment Subject Char"/>
    <w:basedOn w:val="CommentTextChar"/>
    <w:link w:val="CommentSubject"/>
    <w:uiPriority w:val="99"/>
    <w:semiHidden/>
    <w:rsid w:val="00F63A1B"/>
    <w:rPr>
      <w:b/>
      <w:bCs/>
      <w:sz w:val="20"/>
      <w:szCs w:val="20"/>
    </w:rPr>
  </w:style>
  <w:style w:type="character" w:customStyle="1" w:styleId="UnresolvedMention">
    <w:name w:val="Unresolved Mention"/>
    <w:basedOn w:val="DefaultParagraphFont"/>
    <w:uiPriority w:val="99"/>
    <w:semiHidden/>
    <w:unhideWhenUsed/>
    <w:rsid w:val="00F140C5"/>
    <w:rPr>
      <w:color w:val="605E5C"/>
      <w:shd w:val="clear" w:color="auto" w:fill="E1DFDD"/>
    </w:rPr>
  </w:style>
  <w:style w:type="character" w:styleId="FollowedHyperlink">
    <w:name w:val="FollowedHyperlink"/>
    <w:basedOn w:val="DefaultParagraphFont"/>
    <w:uiPriority w:val="99"/>
    <w:semiHidden/>
    <w:unhideWhenUsed/>
    <w:rsid w:val="00F140C5"/>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2021-08-25T18:14:00Z</cp:lastPrinted>
  <dcterms:created xsi:type="dcterms:W3CDTF">2022-04-07T14:53:00Z</dcterms:created>
  <dcterms:modified xsi:type="dcterms:W3CDTF">2022-04-07T14:53:00Z</dcterms:modified>
</cp:coreProperties>
</file>