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F643D">
        <w:rPr>
          <w:rFonts w:ascii="Times New Roman" w:hAnsi="Times New Roman" w:cs="Times New Roman"/>
          <w:b/>
          <w:sz w:val="24"/>
          <w:szCs w:val="24"/>
        </w:rPr>
        <w:t xml:space="preserve"> 928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D7651">
        <w:rPr>
          <w:rFonts w:ascii="Times New Roman" w:hAnsi="Times New Roman" w:cs="Times New Roman"/>
          <w:b/>
          <w:sz w:val="24"/>
          <w:szCs w:val="24"/>
          <w:u w:val="single"/>
        </w:rPr>
        <w:t>F INTERNAL QUESTION PAPER: 13</w:t>
      </w:r>
      <w:r w:rsidR="00352663">
        <w:rPr>
          <w:rFonts w:ascii="Times New Roman" w:hAnsi="Times New Roman" w:cs="Times New Roman"/>
          <w:b/>
          <w:sz w:val="24"/>
          <w:szCs w:val="24"/>
          <w:u w:val="single"/>
        </w:rPr>
        <w:t>/09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AD765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C06F25">
        <w:rPr>
          <w:rFonts w:ascii="Times New Roman" w:hAnsi="Times New Roman" w:cs="Times New Roman"/>
          <w:b/>
          <w:sz w:val="24"/>
          <w:szCs w:val="24"/>
          <w:u w:val="single"/>
        </w:rPr>
        <w:t>/2019</w:t>
      </w:r>
    </w:p>
    <w:p w:rsidR="003F643D" w:rsidRPr="001B3833" w:rsidRDefault="003F643D" w:rsidP="003F643D">
      <w:pPr>
        <w:spacing w:before="100" w:beforeAutospacing="1" w:after="100" w:afterAutospacing="1" w:line="240" w:lineRule="auto"/>
        <w:ind w:left="720" w:hanging="720"/>
        <w:jc w:val="both"/>
        <w:outlineLvl w:val="0"/>
        <w:rPr>
          <w:rFonts w:ascii="Times New Roman" w:hAnsi="Times New Roman" w:cs="Times New Roman"/>
          <w:b/>
          <w:sz w:val="24"/>
          <w:szCs w:val="24"/>
        </w:rPr>
      </w:pPr>
      <w:r>
        <w:rPr>
          <w:rFonts w:ascii="Times New Roman" w:eastAsia="Times New Roman" w:hAnsi="Times New Roman" w:cs="Times New Roman"/>
          <w:b/>
          <w:sz w:val="24"/>
          <w:szCs w:val="24"/>
          <w:lang w:val="en-US"/>
        </w:rPr>
        <w:t>928</w:t>
      </w:r>
      <w:r w:rsidRPr="001B3833">
        <w:rPr>
          <w:rFonts w:ascii="Times New Roman" w:hAnsi="Times New Roman" w:cs="Times New Roman"/>
          <w:b/>
          <w:sz w:val="24"/>
          <w:szCs w:val="24"/>
        </w:rPr>
        <w:t>.</w:t>
      </w:r>
      <w:r>
        <w:rPr>
          <w:rFonts w:ascii="Times New Roman" w:hAnsi="Times New Roman" w:cs="Times New Roman"/>
          <w:b/>
          <w:sz w:val="24"/>
          <w:szCs w:val="24"/>
        </w:rPr>
        <w:tab/>
      </w:r>
      <w:r w:rsidRPr="001B3833">
        <w:rPr>
          <w:rFonts w:ascii="Times New Roman" w:eastAsia="Times New Roman" w:hAnsi="Times New Roman" w:cs="Times New Roman"/>
          <w:b/>
          <w:sz w:val="24"/>
          <w:szCs w:val="24"/>
          <w:lang w:val="en-US"/>
        </w:rPr>
        <w:t>Mr</w:t>
      </w:r>
      <w:r w:rsidRPr="001B3833">
        <w:rPr>
          <w:rFonts w:ascii="Times New Roman" w:hAnsi="Times New Roman" w:cs="Times New Roman"/>
          <w:b/>
          <w:sz w:val="24"/>
          <w:szCs w:val="24"/>
        </w:rPr>
        <w:t xml:space="preserve"> D Bergman (DA) to ask the Minister of Basic Education</w:t>
      </w:r>
      <w:r>
        <w:rPr>
          <w:rFonts w:ascii="Times New Roman" w:hAnsi="Times New Roman" w:cs="Times New Roman"/>
          <w:b/>
          <w:sz w:val="24"/>
          <w:szCs w:val="24"/>
        </w:rPr>
        <w:fldChar w:fldCharType="begin"/>
      </w:r>
      <w:r>
        <w:instrText xml:space="preserve"> XE "</w:instrText>
      </w:r>
      <w:r w:rsidRPr="002C653C">
        <w:rPr>
          <w:rFonts w:ascii="Times New Roman" w:hAnsi="Times New Roman" w:cs="Times New Roman"/>
          <w:b/>
          <w:bCs/>
          <w:sz w:val="24"/>
          <w:szCs w:val="24"/>
        </w:rPr>
        <w:instrText>Basic Education</w:instrText>
      </w:r>
      <w:r>
        <w:instrText xml:space="preserve">" </w:instrText>
      </w:r>
      <w:r>
        <w:rPr>
          <w:rFonts w:ascii="Times New Roman" w:hAnsi="Times New Roman" w:cs="Times New Roman"/>
          <w:b/>
          <w:sz w:val="24"/>
          <w:szCs w:val="24"/>
        </w:rPr>
        <w:fldChar w:fldCharType="end"/>
      </w:r>
      <w:r w:rsidRPr="001B3833">
        <w:rPr>
          <w:rFonts w:ascii="Times New Roman" w:hAnsi="Times New Roman" w:cs="Times New Roman"/>
          <w:b/>
          <w:sz w:val="24"/>
          <w:szCs w:val="24"/>
        </w:rPr>
        <w:t>:</w:t>
      </w:r>
    </w:p>
    <w:p w:rsidR="003F643D" w:rsidRPr="001B3833" w:rsidRDefault="003F643D" w:rsidP="003F643D">
      <w:pPr>
        <w:spacing w:before="100" w:beforeAutospacing="1" w:after="100" w:afterAutospacing="1" w:line="240" w:lineRule="auto"/>
        <w:ind w:left="1440" w:hanging="720"/>
        <w:jc w:val="both"/>
        <w:rPr>
          <w:rFonts w:ascii="Times New Roman" w:hAnsi="Times New Roman" w:cs="Times New Roman"/>
          <w:sz w:val="24"/>
          <w:szCs w:val="24"/>
        </w:rPr>
      </w:pPr>
      <w:r w:rsidRPr="001B3833">
        <w:rPr>
          <w:rFonts w:ascii="Times New Roman" w:hAnsi="Times New Roman" w:cs="Times New Roman"/>
          <w:sz w:val="24"/>
          <w:szCs w:val="24"/>
        </w:rPr>
        <w:t>(1)</w:t>
      </w:r>
      <w:r w:rsidRPr="001B3833">
        <w:rPr>
          <w:rFonts w:ascii="Times New Roman" w:hAnsi="Times New Roman" w:cs="Times New Roman"/>
          <w:sz w:val="24"/>
          <w:szCs w:val="24"/>
        </w:rPr>
        <w:tab/>
        <w:t>With reference to the more than 3000 schools to be merged or closed in each province, (a) what number of primary schools have fewer than 135 pupils, (b) which of the specified schools will (</w:t>
      </w:r>
      <w:proofErr w:type="spellStart"/>
      <w:r w:rsidRPr="001B3833">
        <w:rPr>
          <w:rFonts w:ascii="Times New Roman" w:hAnsi="Times New Roman" w:cs="Times New Roman"/>
          <w:sz w:val="24"/>
          <w:szCs w:val="24"/>
        </w:rPr>
        <w:t>i</w:t>
      </w:r>
      <w:proofErr w:type="spellEnd"/>
      <w:r w:rsidRPr="001B3833">
        <w:rPr>
          <w:rFonts w:ascii="Times New Roman" w:hAnsi="Times New Roman" w:cs="Times New Roman"/>
          <w:sz w:val="24"/>
          <w:szCs w:val="24"/>
        </w:rPr>
        <w:t>) close and (ii) be merged, (c) what are the (</w:t>
      </w:r>
      <w:proofErr w:type="spellStart"/>
      <w:r w:rsidRPr="001B3833">
        <w:rPr>
          <w:rFonts w:ascii="Times New Roman" w:hAnsi="Times New Roman" w:cs="Times New Roman"/>
          <w:sz w:val="24"/>
          <w:szCs w:val="24"/>
        </w:rPr>
        <w:t>i</w:t>
      </w:r>
      <w:proofErr w:type="spellEnd"/>
      <w:r w:rsidRPr="001B3833">
        <w:rPr>
          <w:rFonts w:ascii="Times New Roman" w:hAnsi="Times New Roman" w:cs="Times New Roman"/>
          <w:sz w:val="24"/>
          <w:szCs w:val="24"/>
        </w:rPr>
        <w:t xml:space="preserve">) names of the schools affected and (ii) time frames in each case and (d) what will happen to the school buildings where schools will be closed; </w:t>
      </w:r>
    </w:p>
    <w:p w:rsidR="003F643D" w:rsidRPr="001B3833" w:rsidRDefault="003F643D" w:rsidP="003F643D">
      <w:pPr>
        <w:spacing w:before="100" w:beforeAutospacing="1" w:after="100" w:afterAutospacing="1" w:line="240" w:lineRule="auto"/>
        <w:ind w:left="1440" w:hanging="720"/>
        <w:jc w:val="both"/>
        <w:rPr>
          <w:rFonts w:ascii="Times New Roman" w:hAnsi="Times New Roman" w:cs="Times New Roman"/>
          <w:sz w:val="24"/>
          <w:szCs w:val="24"/>
        </w:rPr>
      </w:pPr>
      <w:r w:rsidRPr="001B3833">
        <w:rPr>
          <w:rFonts w:ascii="Times New Roman" w:hAnsi="Times New Roman" w:cs="Times New Roman"/>
          <w:sz w:val="24"/>
          <w:szCs w:val="24"/>
        </w:rPr>
        <w:t>(2)</w:t>
      </w:r>
      <w:r w:rsidRPr="001B3833">
        <w:rPr>
          <w:rFonts w:ascii="Times New Roman" w:hAnsi="Times New Roman" w:cs="Times New Roman"/>
          <w:sz w:val="24"/>
          <w:szCs w:val="24"/>
        </w:rPr>
        <w:tab/>
        <w:t>with reference to the schools to be merged or closed in each province, (a) what number of high schools have fewer than 225 pupils, (b) which of the specified schools will (</w:t>
      </w:r>
      <w:proofErr w:type="spellStart"/>
      <w:r w:rsidRPr="001B3833">
        <w:rPr>
          <w:rFonts w:ascii="Times New Roman" w:hAnsi="Times New Roman" w:cs="Times New Roman"/>
          <w:sz w:val="24"/>
          <w:szCs w:val="24"/>
        </w:rPr>
        <w:t>i</w:t>
      </w:r>
      <w:proofErr w:type="spellEnd"/>
      <w:r w:rsidRPr="001B3833">
        <w:rPr>
          <w:rFonts w:ascii="Times New Roman" w:hAnsi="Times New Roman" w:cs="Times New Roman"/>
          <w:sz w:val="24"/>
          <w:szCs w:val="24"/>
        </w:rPr>
        <w:t>) close and (ii) be merged, (c) what are the (</w:t>
      </w:r>
      <w:proofErr w:type="spellStart"/>
      <w:r w:rsidRPr="001B3833">
        <w:rPr>
          <w:rFonts w:ascii="Times New Roman" w:hAnsi="Times New Roman" w:cs="Times New Roman"/>
          <w:sz w:val="24"/>
          <w:szCs w:val="24"/>
        </w:rPr>
        <w:t>i</w:t>
      </w:r>
      <w:proofErr w:type="spellEnd"/>
      <w:r w:rsidRPr="001B3833">
        <w:rPr>
          <w:rFonts w:ascii="Times New Roman" w:hAnsi="Times New Roman" w:cs="Times New Roman"/>
          <w:sz w:val="24"/>
          <w:szCs w:val="24"/>
        </w:rPr>
        <w:t>) names of the schools affected and (ii) what are the time frames in each case and (d) what will happen to the school buildings where schools will be closed?</w:t>
      </w:r>
      <w:r w:rsidRPr="001B3833">
        <w:rPr>
          <w:rFonts w:ascii="Times New Roman" w:hAnsi="Times New Roman" w:cs="Times New Roman"/>
          <w:sz w:val="24"/>
          <w:szCs w:val="24"/>
        </w:rPr>
        <w:tab/>
      </w:r>
      <w:r w:rsidRPr="001B3833">
        <w:rPr>
          <w:rFonts w:ascii="Times New Roman" w:hAnsi="Times New Roman" w:cs="Times New Roman"/>
          <w:sz w:val="24"/>
          <w:szCs w:val="24"/>
        </w:rPr>
        <w:tab/>
      </w:r>
      <w:r w:rsidRPr="001B3833">
        <w:rPr>
          <w:rFonts w:ascii="Times New Roman" w:hAnsi="Times New Roman" w:cs="Times New Roman"/>
          <w:sz w:val="20"/>
          <w:szCs w:val="20"/>
        </w:rPr>
        <w:t>NW2081E</w:t>
      </w:r>
    </w:p>
    <w:p w:rsidR="00AA6A6D" w:rsidRDefault="00AA6A6D" w:rsidP="00AA6A6D">
      <w:pPr>
        <w:spacing w:before="100" w:beforeAutospacing="1" w:after="100" w:afterAutospacing="1"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RESPONSE:</w:t>
      </w:r>
    </w:p>
    <w:p w:rsidR="00AA6A6D" w:rsidRPr="003E6608" w:rsidRDefault="00AA6A6D" w:rsidP="00AA6A6D">
      <w:pPr>
        <w:pStyle w:val="ListParagraph"/>
        <w:numPr>
          <w:ilvl w:val="0"/>
          <w:numId w:val="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(a) </w:t>
      </w:r>
      <w:r w:rsidRPr="003E6608">
        <w:rPr>
          <w:rFonts w:ascii="Times New Roman" w:hAnsi="Times New Roman"/>
          <w:sz w:val="24"/>
          <w:szCs w:val="24"/>
        </w:rPr>
        <w:t>(b) (</w:t>
      </w:r>
      <w:proofErr w:type="spellStart"/>
      <w:r w:rsidRPr="003E6608">
        <w:rPr>
          <w:rFonts w:ascii="Times New Roman" w:hAnsi="Times New Roman"/>
          <w:sz w:val="24"/>
          <w:szCs w:val="24"/>
        </w:rPr>
        <w:t>i</w:t>
      </w:r>
      <w:proofErr w:type="spellEnd"/>
      <w:r w:rsidRPr="003E6608">
        <w:rPr>
          <w:rFonts w:ascii="Times New Roman" w:hAnsi="Times New Roman"/>
          <w:sz w:val="24"/>
          <w:szCs w:val="24"/>
        </w:rPr>
        <w:t>) ( ii)</w:t>
      </w:r>
    </w:p>
    <w:tbl>
      <w:tblPr>
        <w:tblStyle w:val="TableGrid"/>
        <w:tblpPr w:leftFromText="180" w:rightFromText="180" w:vertAnchor="text" w:horzAnchor="page" w:tblpX="2266" w:tblpY="296"/>
        <w:tblW w:w="9016" w:type="dxa"/>
        <w:tblLook w:val="04A0" w:firstRow="1" w:lastRow="0" w:firstColumn="1" w:lastColumn="0" w:noHBand="0" w:noVBand="1"/>
      </w:tblPr>
      <w:tblGrid>
        <w:gridCol w:w="2485"/>
        <w:gridCol w:w="2103"/>
        <w:gridCol w:w="2193"/>
        <w:gridCol w:w="2235"/>
      </w:tblGrid>
      <w:tr w:rsidR="00AA6A6D" w:rsidTr="00EE5DF7">
        <w:trPr>
          <w:trHeight w:val="353"/>
        </w:trPr>
        <w:tc>
          <w:tcPr>
            <w:tcW w:w="2485" w:type="dxa"/>
          </w:tcPr>
          <w:p w:rsidR="00AA6A6D" w:rsidRPr="00911D0E" w:rsidRDefault="00AA6A6D" w:rsidP="00EE5DF7">
            <w:pPr>
              <w:pStyle w:val="ListParagraph"/>
              <w:spacing w:before="100" w:beforeAutospacing="1" w:after="100" w:afterAutospacing="1"/>
              <w:ind w:left="0"/>
              <w:jc w:val="both"/>
              <w:rPr>
                <w:rFonts w:ascii="Times New Roman" w:hAnsi="Times New Roman"/>
                <w:b/>
                <w:sz w:val="24"/>
                <w:szCs w:val="24"/>
              </w:rPr>
            </w:pPr>
            <w:r w:rsidRPr="00911D0E">
              <w:rPr>
                <w:rFonts w:ascii="Times New Roman" w:hAnsi="Times New Roman"/>
                <w:b/>
                <w:sz w:val="24"/>
                <w:szCs w:val="24"/>
              </w:rPr>
              <w:t xml:space="preserve">Province </w:t>
            </w:r>
          </w:p>
        </w:tc>
        <w:tc>
          <w:tcPr>
            <w:tcW w:w="2103" w:type="dxa"/>
          </w:tcPr>
          <w:p w:rsidR="00AA6A6D" w:rsidRPr="00911D0E" w:rsidRDefault="00AA6A6D" w:rsidP="00EE5DF7">
            <w:pPr>
              <w:spacing w:before="100" w:beforeAutospacing="1" w:after="100" w:afterAutospacing="1"/>
              <w:rPr>
                <w:rFonts w:ascii="Times New Roman" w:hAnsi="Times New Roman"/>
                <w:b/>
                <w:sz w:val="24"/>
                <w:szCs w:val="24"/>
              </w:rPr>
            </w:pPr>
            <w:r w:rsidRPr="00911D0E">
              <w:rPr>
                <w:rFonts w:ascii="Times New Roman" w:hAnsi="Times New Roman"/>
                <w:b/>
                <w:sz w:val="24"/>
                <w:szCs w:val="24"/>
              </w:rPr>
              <w:t xml:space="preserve">(a) </w:t>
            </w:r>
          </w:p>
        </w:tc>
        <w:tc>
          <w:tcPr>
            <w:tcW w:w="2193" w:type="dxa"/>
          </w:tcPr>
          <w:p w:rsidR="00AA6A6D" w:rsidRPr="00911D0E" w:rsidRDefault="00AA6A6D" w:rsidP="00AA6A6D">
            <w:pPr>
              <w:pStyle w:val="ListParagraph"/>
              <w:numPr>
                <w:ilvl w:val="0"/>
                <w:numId w:val="1"/>
              </w:numPr>
              <w:spacing w:before="100" w:beforeAutospacing="1" w:after="100" w:afterAutospacing="1"/>
              <w:rPr>
                <w:rFonts w:ascii="Times New Roman" w:hAnsi="Times New Roman"/>
                <w:b/>
                <w:sz w:val="24"/>
                <w:szCs w:val="24"/>
              </w:rPr>
            </w:pPr>
            <w:r w:rsidRPr="00911D0E">
              <w:rPr>
                <w:rFonts w:ascii="Times New Roman" w:hAnsi="Times New Roman"/>
                <w:b/>
                <w:sz w:val="24"/>
                <w:szCs w:val="24"/>
              </w:rPr>
              <w:t>(</w:t>
            </w:r>
            <w:proofErr w:type="spellStart"/>
            <w:r w:rsidRPr="00911D0E">
              <w:rPr>
                <w:rFonts w:ascii="Times New Roman" w:hAnsi="Times New Roman"/>
                <w:b/>
                <w:sz w:val="24"/>
                <w:szCs w:val="24"/>
              </w:rPr>
              <w:t>i</w:t>
            </w:r>
            <w:proofErr w:type="spellEnd"/>
            <w:r w:rsidRPr="00911D0E">
              <w:rPr>
                <w:rFonts w:ascii="Times New Roman" w:hAnsi="Times New Roman"/>
                <w:b/>
                <w:sz w:val="24"/>
                <w:szCs w:val="24"/>
              </w:rPr>
              <w:t xml:space="preserve">) Closure </w:t>
            </w:r>
          </w:p>
        </w:tc>
        <w:tc>
          <w:tcPr>
            <w:tcW w:w="2235" w:type="dxa"/>
          </w:tcPr>
          <w:p w:rsidR="00AA6A6D" w:rsidRPr="00911D0E" w:rsidRDefault="00AA6A6D" w:rsidP="00AA6A6D">
            <w:pPr>
              <w:pStyle w:val="ListParagraph"/>
              <w:numPr>
                <w:ilvl w:val="0"/>
                <w:numId w:val="2"/>
              </w:numPr>
              <w:spacing w:before="100" w:beforeAutospacing="1" w:after="100" w:afterAutospacing="1"/>
              <w:jc w:val="both"/>
              <w:rPr>
                <w:rFonts w:ascii="Times New Roman" w:hAnsi="Times New Roman"/>
                <w:b/>
                <w:sz w:val="24"/>
                <w:szCs w:val="24"/>
              </w:rPr>
            </w:pPr>
            <w:r w:rsidRPr="00911D0E">
              <w:rPr>
                <w:rFonts w:ascii="Times New Roman" w:hAnsi="Times New Roman"/>
                <w:b/>
                <w:sz w:val="24"/>
                <w:szCs w:val="24"/>
              </w:rPr>
              <w:t xml:space="preserve">(ii) Merger </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Eastern Cape </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1 813</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761</w:t>
            </w: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1 052</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Free State</w:t>
            </w:r>
          </w:p>
        </w:tc>
        <w:tc>
          <w:tcPr>
            <w:tcW w:w="6531" w:type="dxa"/>
            <w:gridSpan w:val="3"/>
          </w:tcPr>
          <w:p w:rsidR="00AA6A6D" w:rsidRDefault="00AA6A6D" w:rsidP="00EE5DF7">
            <w:pPr>
              <w:pStyle w:val="ListParagraph"/>
              <w:spacing w:before="100" w:beforeAutospacing="1" w:after="100" w:afterAutospacing="1"/>
              <w:ind w:left="0"/>
              <w:jc w:val="center"/>
              <w:rPr>
                <w:rFonts w:ascii="Times New Roman" w:hAnsi="Times New Roman"/>
                <w:sz w:val="24"/>
                <w:szCs w:val="24"/>
              </w:rPr>
            </w:pPr>
            <w:r>
              <w:rPr>
                <w:rFonts w:ascii="Times New Roman" w:hAnsi="Times New Roman"/>
                <w:sz w:val="24"/>
                <w:szCs w:val="24"/>
              </w:rPr>
              <w:t>No info</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Gauteng</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9</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3</w:t>
            </w: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6</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Kwazulu-Natal </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731</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0</w:t>
            </w: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731</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Limpopo</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416</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133</w:t>
            </w: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283</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Mpumalanga </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10</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0</w:t>
            </w: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10</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Northern Cape</w:t>
            </w:r>
          </w:p>
        </w:tc>
        <w:tc>
          <w:tcPr>
            <w:tcW w:w="6531" w:type="dxa"/>
            <w:gridSpan w:val="3"/>
          </w:tcPr>
          <w:p w:rsidR="00AA6A6D" w:rsidRDefault="00AA6A6D" w:rsidP="00EE5DF7">
            <w:pPr>
              <w:pStyle w:val="ListParagraph"/>
              <w:spacing w:before="100" w:beforeAutospacing="1" w:after="100" w:afterAutospacing="1"/>
              <w:ind w:left="0"/>
              <w:jc w:val="center"/>
              <w:rPr>
                <w:rFonts w:ascii="Times New Roman" w:hAnsi="Times New Roman"/>
                <w:sz w:val="24"/>
                <w:szCs w:val="24"/>
              </w:rPr>
            </w:pPr>
            <w:r>
              <w:rPr>
                <w:rFonts w:ascii="Times New Roman" w:hAnsi="Times New Roman"/>
                <w:sz w:val="24"/>
                <w:szCs w:val="24"/>
              </w:rPr>
              <w:t>No info</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North West</w:t>
            </w:r>
          </w:p>
        </w:tc>
        <w:tc>
          <w:tcPr>
            <w:tcW w:w="6531" w:type="dxa"/>
            <w:gridSpan w:val="3"/>
          </w:tcPr>
          <w:p w:rsidR="00AA6A6D" w:rsidRDefault="00AA6A6D" w:rsidP="00EE5DF7">
            <w:pPr>
              <w:pStyle w:val="ListParagraph"/>
              <w:spacing w:before="100" w:beforeAutospacing="1" w:after="100" w:afterAutospacing="1"/>
              <w:ind w:left="0"/>
              <w:jc w:val="center"/>
              <w:rPr>
                <w:rFonts w:ascii="Times New Roman" w:hAnsi="Times New Roman"/>
                <w:sz w:val="24"/>
                <w:szCs w:val="24"/>
              </w:rPr>
            </w:pPr>
            <w:r>
              <w:rPr>
                <w:rFonts w:ascii="Times New Roman" w:hAnsi="Times New Roman"/>
                <w:sz w:val="24"/>
                <w:szCs w:val="24"/>
              </w:rPr>
              <w:t>Rationalisation put on hold</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Western Cape</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25</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8</w:t>
            </w: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17</w:t>
            </w:r>
          </w:p>
        </w:tc>
      </w:tr>
    </w:tbl>
    <w:p w:rsidR="00AA6A6D" w:rsidRPr="002621EC" w:rsidRDefault="00AA6A6D" w:rsidP="00AA6A6D">
      <w:pPr>
        <w:pStyle w:val="ListParagraph"/>
        <w:spacing w:before="100" w:beforeAutospacing="1" w:after="100" w:afterAutospacing="1" w:line="240" w:lineRule="auto"/>
        <w:ind w:left="1080"/>
        <w:jc w:val="both"/>
        <w:rPr>
          <w:rFonts w:ascii="Times New Roman" w:hAnsi="Times New Roman"/>
          <w:sz w:val="24"/>
          <w:szCs w:val="24"/>
        </w:rPr>
      </w:pPr>
    </w:p>
    <w:p w:rsidR="00AA6A6D" w:rsidRPr="003E6608" w:rsidRDefault="00AA6A6D" w:rsidP="00AA6A6D">
      <w:pPr>
        <w:spacing w:before="100" w:beforeAutospacing="1" w:after="100" w:afterAutospacing="1" w:line="240" w:lineRule="auto"/>
        <w:ind w:left="1440" w:hanging="360"/>
        <w:jc w:val="both"/>
        <w:rPr>
          <w:rFonts w:ascii="Times New Roman" w:hAnsi="Times New Roman" w:cs="Times New Roman"/>
          <w:i/>
          <w:sz w:val="20"/>
          <w:szCs w:val="20"/>
        </w:rPr>
      </w:pPr>
      <w:r w:rsidRPr="003E6608">
        <w:rPr>
          <w:rFonts w:ascii="Times New Roman" w:hAnsi="Times New Roman" w:cs="Times New Roman"/>
          <w:i/>
          <w:sz w:val="20"/>
          <w:szCs w:val="20"/>
        </w:rPr>
        <w:t>Source: PED Provided</w:t>
      </w:r>
    </w:p>
    <w:p w:rsidR="00AA6A6D" w:rsidRDefault="00AA6A6D" w:rsidP="00AA6A6D">
      <w:pPr>
        <w:spacing w:before="100" w:beforeAutospacing="1" w:after="100" w:afterAutospacing="1" w:line="240" w:lineRule="auto"/>
        <w:ind w:left="1440" w:hanging="720"/>
        <w:jc w:val="both"/>
        <w:rPr>
          <w:rFonts w:ascii="Times New Roman" w:hAnsi="Times New Roman"/>
          <w:sz w:val="24"/>
          <w:szCs w:val="24"/>
        </w:rPr>
      </w:pPr>
      <w:r>
        <w:rPr>
          <w:rFonts w:ascii="Times New Roman" w:hAnsi="Times New Roman" w:cs="Times New Roman"/>
          <w:sz w:val="24"/>
          <w:szCs w:val="24"/>
        </w:rPr>
        <w:t xml:space="preserve">1 </w:t>
      </w:r>
      <w:r w:rsidRPr="00911D0E">
        <w:rPr>
          <w:rFonts w:ascii="Times New Roman" w:hAnsi="Times New Roman" w:cs="Times New Roman"/>
          <w:sz w:val="24"/>
          <w:szCs w:val="24"/>
        </w:rPr>
        <w:t>(c)</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(ii)</w:t>
      </w:r>
      <w:r w:rsidRPr="00911D0E">
        <w:rPr>
          <w:rFonts w:ascii="Times New Roman" w:hAnsi="Times New Roman" w:cs="Times New Roman"/>
          <w:sz w:val="24"/>
          <w:szCs w:val="24"/>
        </w:rPr>
        <w:t xml:space="preserve"> and (d)</w:t>
      </w:r>
      <w:r w:rsidRPr="00911D0E">
        <w:rPr>
          <w:rFonts w:ascii="Times New Roman" w:hAnsi="Times New Roman"/>
          <w:sz w:val="24"/>
          <w:szCs w:val="24"/>
        </w:rPr>
        <w:t xml:space="preserve"> </w:t>
      </w:r>
      <w:r w:rsidRPr="00911D0E">
        <w:rPr>
          <w:rFonts w:ascii="Times New Roman" w:hAnsi="Times New Roman" w:cs="Times New Roman"/>
          <w:sz w:val="24"/>
          <w:szCs w:val="24"/>
        </w:rPr>
        <w:t xml:space="preserve">for responses </w:t>
      </w:r>
      <w:r>
        <w:rPr>
          <w:rFonts w:ascii="Times New Roman" w:hAnsi="Times New Roman" w:cs="Times New Roman"/>
          <w:sz w:val="24"/>
          <w:szCs w:val="24"/>
        </w:rPr>
        <w:t>s</w:t>
      </w:r>
      <w:r w:rsidRPr="00911D0E">
        <w:rPr>
          <w:rFonts w:ascii="Times New Roman" w:hAnsi="Times New Roman" w:cs="Times New Roman"/>
          <w:sz w:val="24"/>
          <w:szCs w:val="24"/>
        </w:rPr>
        <w:t xml:space="preserve">ee attached </w:t>
      </w:r>
      <w:r>
        <w:rPr>
          <w:rFonts w:ascii="Times New Roman" w:hAnsi="Times New Roman" w:cs="Times New Roman"/>
          <w:sz w:val="24"/>
          <w:szCs w:val="24"/>
        </w:rPr>
        <w:t xml:space="preserve">Annexure A1 and A2 </w:t>
      </w:r>
    </w:p>
    <w:p w:rsidR="00AA6A6D" w:rsidRDefault="00AA6A6D" w:rsidP="00AA6A6D">
      <w:pPr>
        <w:spacing w:before="100" w:beforeAutospacing="1" w:after="100" w:afterAutospacing="1" w:line="240" w:lineRule="auto"/>
        <w:ind w:left="1440" w:hanging="720"/>
        <w:jc w:val="both"/>
        <w:rPr>
          <w:rFonts w:ascii="Times New Roman" w:hAnsi="Times New Roman"/>
          <w:sz w:val="24"/>
          <w:szCs w:val="24"/>
        </w:rPr>
      </w:pPr>
    </w:p>
    <w:p w:rsidR="00AA6A6D" w:rsidRDefault="00AA6A6D" w:rsidP="00AA6A6D">
      <w:pPr>
        <w:spacing w:before="100" w:beforeAutospacing="1" w:after="100" w:afterAutospacing="1" w:line="240" w:lineRule="auto"/>
        <w:ind w:left="1440" w:hanging="720"/>
        <w:jc w:val="both"/>
        <w:rPr>
          <w:rFonts w:ascii="Times New Roman" w:hAnsi="Times New Roman"/>
          <w:sz w:val="24"/>
          <w:szCs w:val="24"/>
        </w:rPr>
      </w:pPr>
    </w:p>
    <w:p w:rsidR="00AA6A6D" w:rsidRDefault="00AA6A6D" w:rsidP="00AA6A6D">
      <w:pPr>
        <w:spacing w:before="100" w:beforeAutospacing="1" w:after="100" w:afterAutospacing="1" w:line="240" w:lineRule="auto"/>
        <w:ind w:left="1440" w:hanging="720"/>
        <w:jc w:val="both"/>
        <w:rPr>
          <w:rFonts w:ascii="Times New Roman" w:hAnsi="Times New Roman"/>
          <w:sz w:val="24"/>
          <w:szCs w:val="24"/>
        </w:rPr>
      </w:pPr>
    </w:p>
    <w:p w:rsidR="00AA6A6D" w:rsidRDefault="00AA6A6D" w:rsidP="00AA6A6D">
      <w:pPr>
        <w:spacing w:before="100" w:beforeAutospacing="1" w:after="100" w:afterAutospacing="1" w:line="240" w:lineRule="auto"/>
        <w:ind w:left="1440" w:hanging="720"/>
        <w:jc w:val="both"/>
        <w:rPr>
          <w:rFonts w:ascii="Times New Roman" w:hAnsi="Times New Roman"/>
          <w:sz w:val="24"/>
          <w:szCs w:val="24"/>
        </w:rPr>
      </w:pPr>
    </w:p>
    <w:p w:rsidR="00AA6A6D" w:rsidRDefault="00AA6A6D" w:rsidP="00AA6A6D">
      <w:pPr>
        <w:spacing w:before="100" w:beforeAutospacing="1" w:after="100" w:afterAutospacing="1" w:line="240" w:lineRule="auto"/>
        <w:ind w:left="1440" w:hanging="720"/>
        <w:jc w:val="both"/>
        <w:rPr>
          <w:rFonts w:ascii="Times New Roman" w:hAnsi="Times New Roman"/>
          <w:sz w:val="24"/>
          <w:szCs w:val="24"/>
        </w:rPr>
      </w:pPr>
    </w:p>
    <w:p w:rsidR="00AA6A6D" w:rsidRPr="003E6608" w:rsidRDefault="00AA6A6D" w:rsidP="00AA6A6D">
      <w:pPr>
        <w:pStyle w:val="ListParagraph"/>
        <w:numPr>
          <w:ilvl w:val="0"/>
          <w:numId w:val="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(a) (b) (</w:t>
      </w:r>
      <w:proofErr w:type="spellStart"/>
      <w:r>
        <w:rPr>
          <w:rFonts w:ascii="Times New Roman" w:hAnsi="Times New Roman"/>
          <w:sz w:val="24"/>
          <w:szCs w:val="24"/>
        </w:rPr>
        <w:t>i</w:t>
      </w:r>
      <w:proofErr w:type="spellEnd"/>
      <w:r>
        <w:rPr>
          <w:rFonts w:ascii="Times New Roman" w:hAnsi="Times New Roman"/>
          <w:sz w:val="24"/>
          <w:szCs w:val="24"/>
        </w:rPr>
        <w:t xml:space="preserve">) (ii) </w:t>
      </w:r>
    </w:p>
    <w:tbl>
      <w:tblPr>
        <w:tblStyle w:val="TableGrid"/>
        <w:tblpPr w:leftFromText="180" w:rightFromText="180" w:vertAnchor="text" w:horzAnchor="page" w:tblpX="2161" w:tblpY="255"/>
        <w:tblW w:w="9016" w:type="dxa"/>
        <w:tblLook w:val="04A0" w:firstRow="1" w:lastRow="0" w:firstColumn="1" w:lastColumn="0" w:noHBand="0" w:noVBand="1"/>
      </w:tblPr>
      <w:tblGrid>
        <w:gridCol w:w="2485"/>
        <w:gridCol w:w="2103"/>
        <w:gridCol w:w="2193"/>
        <w:gridCol w:w="2235"/>
      </w:tblGrid>
      <w:tr w:rsidR="00AA6A6D" w:rsidTr="00EE5DF7">
        <w:trPr>
          <w:trHeight w:val="353"/>
        </w:trPr>
        <w:tc>
          <w:tcPr>
            <w:tcW w:w="2485" w:type="dxa"/>
          </w:tcPr>
          <w:p w:rsidR="00AA6A6D" w:rsidRPr="00911D0E" w:rsidRDefault="00AA6A6D" w:rsidP="00EE5DF7">
            <w:pPr>
              <w:pStyle w:val="ListParagraph"/>
              <w:spacing w:before="100" w:beforeAutospacing="1" w:after="100" w:afterAutospacing="1"/>
              <w:ind w:left="0"/>
              <w:jc w:val="both"/>
              <w:rPr>
                <w:rFonts w:ascii="Times New Roman" w:hAnsi="Times New Roman"/>
                <w:b/>
                <w:sz w:val="24"/>
                <w:szCs w:val="24"/>
              </w:rPr>
            </w:pPr>
            <w:r w:rsidRPr="00911D0E">
              <w:rPr>
                <w:rFonts w:ascii="Times New Roman" w:hAnsi="Times New Roman"/>
                <w:b/>
                <w:sz w:val="24"/>
                <w:szCs w:val="24"/>
              </w:rPr>
              <w:t xml:space="preserve">Province </w:t>
            </w:r>
          </w:p>
        </w:tc>
        <w:tc>
          <w:tcPr>
            <w:tcW w:w="2103" w:type="dxa"/>
          </w:tcPr>
          <w:p w:rsidR="00AA6A6D" w:rsidRPr="00911D0E" w:rsidRDefault="00AA6A6D" w:rsidP="00EE5DF7">
            <w:pPr>
              <w:spacing w:before="100" w:beforeAutospacing="1" w:after="100" w:afterAutospacing="1"/>
              <w:rPr>
                <w:rFonts w:ascii="Times New Roman" w:hAnsi="Times New Roman"/>
                <w:b/>
                <w:sz w:val="24"/>
                <w:szCs w:val="24"/>
              </w:rPr>
            </w:pPr>
            <w:r w:rsidRPr="00911D0E">
              <w:rPr>
                <w:rFonts w:ascii="Times New Roman" w:hAnsi="Times New Roman"/>
                <w:b/>
                <w:sz w:val="24"/>
                <w:szCs w:val="24"/>
              </w:rPr>
              <w:t xml:space="preserve">(a) </w:t>
            </w:r>
          </w:p>
        </w:tc>
        <w:tc>
          <w:tcPr>
            <w:tcW w:w="2193" w:type="dxa"/>
          </w:tcPr>
          <w:p w:rsidR="00AA6A6D" w:rsidRPr="003E6608" w:rsidRDefault="00AA6A6D" w:rsidP="00EE5DF7">
            <w:pPr>
              <w:spacing w:before="100" w:beforeAutospacing="1" w:after="100" w:afterAutospacing="1"/>
              <w:ind w:left="360"/>
              <w:rPr>
                <w:rFonts w:ascii="Times New Roman" w:hAnsi="Times New Roman"/>
                <w:b/>
                <w:sz w:val="24"/>
                <w:szCs w:val="24"/>
              </w:rPr>
            </w:pPr>
            <w:r>
              <w:rPr>
                <w:rFonts w:ascii="Times New Roman" w:hAnsi="Times New Roman"/>
                <w:b/>
                <w:sz w:val="24"/>
                <w:szCs w:val="24"/>
              </w:rPr>
              <w:t>(b)</w:t>
            </w:r>
            <w:r w:rsidRPr="003E6608">
              <w:rPr>
                <w:rFonts w:ascii="Times New Roman" w:hAnsi="Times New Roman"/>
                <w:b/>
                <w:sz w:val="24"/>
                <w:szCs w:val="24"/>
              </w:rPr>
              <w:t>(</w:t>
            </w:r>
            <w:proofErr w:type="spellStart"/>
            <w:r w:rsidRPr="003E6608">
              <w:rPr>
                <w:rFonts w:ascii="Times New Roman" w:hAnsi="Times New Roman"/>
                <w:b/>
                <w:sz w:val="24"/>
                <w:szCs w:val="24"/>
              </w:rPr>
              <w:t>i</w:t>
            </w:r>
            <w:proofErr w:type="spellEnd"/>
            <w:r w:rsidRPr="003E6608">
              <w:rPr>
                <w:rFonts w:ascii="Times New Roman" w:hAnsi="Times New Roman"/>
                <w:b/>
                <w:sz w:val="24"/>
                <w:szCs w:val="24"/>
              </w:rPr>
              <w:t xml:space="preserve">) Closure </w:t>
            </w:r>
          </w:p>
        </w:tc>
        <w:tc>
          <w:tcPr>
            <w:tcW w:w="2235" w:type="dxa"/>
          </w:tcPr>
          <w:p w:rsidR="00AA6A6D" w:rsidRPr="003E6608" w:rsidRDefault="00AA6A6D" w:rsidP="00AA6A6D">
            <w:pPr>
              <w:pStyle w:val="ListParagraph"/>
              <w:numPr>
                <w:ilvl w:val="0"/>
                <w:numId w:val="4"/>
              </w:numPr>
              <w:spacing w:before="100" w:beforeAutospacing="1" w:after="100" w:afterAutospacing="1"/>
              <w:jc w:val="both"/>
              <w:rPr>
                <w:rFonts w:ascii="Times New Roman" w:hAnsi="Times New Roman"/>
                <w:b/>
                <w:sz w:val="24"/>
                <w:szCs w:val="24"/>
              </w:rPr>
            </w:pPr>
            <w:r w:rsidRPr="003E6608">
              <w:rPr>
                <w:rFonts w:ascii="Times New Roman" w:hAnsi="Times New Roman"/>
                <w:b/>
                <w:sz w:val="24"/>
                <w:szCs w:val="24"/>
              </w:rPr>
              <w:t xml:space="preserve">(ii) Merger </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Eastern Cape </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133</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54</w:t>
            </w: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79</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Free State</w:t>
            </w:r>
          </w:p>
        </w:tc>
        <w:tc>
          <w:tcPr>
            <w:tcW w:w="6531" w:type="dxa"/>
            <w:gridSpan w:val="3"/>
          </w:tcPr>
          <w:p w:rsidR="00AA6A6D" w:rsidRDefault="00AA6A6D" w:rsidP="00EE5DF7">
            <w:pPr>
              <w:pStyle w:val="ListParagraph"/>
              <w:spacing w:before="100" w:beforeAutospacing="1" w:after="100" w:afterAutospacing="1"/>
              <w:ind w:left="0"/>
              <w:jc w:val="center"/>
              <w:rPr>
                <w:rFonts w:ascii="Times New Roman" w:hAnsi="Times New Roman"/>
                <w:sz w:val="24"/>
                <w:szCs w:val="24"/>
              </w:rPr>
            </w:pPr>
            <w:r>
              <w:rPr>
                <w:rFonts w:ascii="Times New Roman" w:hAnsi="Times New Roman"/>
                <w:sz w:val="24"/>
                <w:szCs w:val="24"/>
              </w:rPr>
              <w:t>No info</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Gauteng</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w:t>
            </w: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Kwazulu-Natal </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348</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348</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Limpopo</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124</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21</w:t>
            </w: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103</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 xml:space="preserve">Mpumalanga </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0</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Northern Cape</w:t>
            </w:r>
          </w:p>
        </w:tc>
        <w:tc>
          <w:tcPr>
            <w:tcW w:w="6531" w:type="dxa"/>
            <w:gridSpan w:val="3"/>
          </w:tcPr>
          <w:p w:rsidR="00AA6A6D" w:rsidRDefault="00AA6A6D" w:rsidP="00EE5DF7">
            <w:pPr>
              <w:pStyle w:val="ListParagraph"/>
              <w:spacing w:before="100" w:beforeAutospacing="1" w:after="100" w:afterAutospacing="1"/>
              <w:ind w:left="0"/>
              <w:jc w:val="center"/>
              <w:rPr>
                <w:rFonts w:ascii="Times New Roman" w:hAnsi="Times New Roman"/>
                <w:sz w:val="24"/>
                <w:szCs w:val="24"/>
              </w:rPr>
            </w:pPr>
            <w:r>
              <w:rPr>
                <w:rFonts w:ascii="Times New Roman" w:hAnsi="Times New Roman"/>
                <w:sz w:val="24"/>
                <w:szCs w:val="24"/>
              </w:rPr>
              <w:t>No info</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North West</w:t>
            </w:r>
          </w:p>
        </w:tc>
        <w:tc>
          <w:tcPr>
            <w:tcW w:w="6531" w:type="dxa"/>
            <w:gridSpan w:val="3"/>
          </w:tcPr>
          <w:p w:rsidR="00AA6A6D" w:rsidRDefault="00AA6A6D" w:rsidP="00EE5DF7">
            <w:pPr>
              <w:pStyle w:val="ListParagraph"/>
              <w:spacing w:before="100" w:beforeAutospacing="1" w:after="100" w:afterAutospacing="1"/>
              <w:ind w:left="0"/>
              <w:jc w:val="center"/>
              <w:rPr>
                <w:rFonts w:ascii="Times New Roman" w:hAnsi="Times New Roman"/>
                <w:sz w:val="24"/>
                <w:szCs w:val="24"/>
              </w:rPr>
            </w:pPr>
            <w:r>
              <w:rPr>
                <w:rFonts w:ascii="Times New Roman" w:hAnsi="Times New Roman"/>
                <w:sz w:val="24"/>
                <w:szCs w:val="24"/>
              </w:rPr>
              <w:t>Rationalisation put on hold</w:t>
            </w:r>
          </w:p>
        </w:tc>
      </w:tr>
      <w:tr w:rsidR="00AA6A6D" w:rsidTr="00EE5DF7">
        <w:tc>
          <w:tcPr>
            <w:tcW w:w="248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Western Cape</w:t>
            </w:r>
          </w:p>
        </w:tc>
        <w:tc>
          <w:tcPr>
            <w:tcW w:w="210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r>
              <w:rPr>
                <w:rFonts w:ascii="Times New Roman" w:hAnsi="Times New Roman"/>
                <w:sz w:val="24"/>
                <w:szCs w:val="24"/>
              </w:rPr>
              <w:t>0</w:t>
            </w:r>
          </w:p>
        </w:tc>
        <w:tc>
          <w:tcPr>
            <w:tcW w:w="2193"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p>
        </w:tc>
        <w:tc>
          <w:tcPr>
            <w:tcW w:w="2235" w:type="dxa"/>
          </w:tcPr>
          <w:p w:rsidR="00AA6A6D" w:rsidRDefault="00AA6A6D" w:rsidP="00EE5DF7">
            <w:pPr>
              <w:pStyle w:val="ListParagraph"/>
              <w:spacing w:before="100" w:beforeAutospacing="1" w:after="100" w:afterAutospacing="1"/>
              <w:ind w:left="0"/>
              <w:jc w:val="both"/>
              <w:rPr>
                <w:rFonts w:ascii="Times New Roman" w:hAnsi="Times New Roman"/>
                <w:sz w:val="24"/>
                <w:szCs w:val="24"/>
              </w:rPr>
            </w:pPr>
          </w:p>
        </w:tc>
      </w:tr>
    </w:tbl>
    <w:p w:rsidR="00AA6A6D" w:rsidRDefault="00AA6A6D" w:rsidP="00AA6A6D">
      <w:pPr>
        <w:spacing w:before="100" w:beforeAutospacing="1" w:after="100" w:afterAutospacing="1" w:line="240" w:lineRule="auto"/>
        <w:ind w:left="1440" w:hanging="360"/>
        <w:jc w:val="both"/>
        <w:rPr>
          <w:rFonts w:ascii="Times New Roman" w:hAnsi="Times New Roman" w:cs="Times New Roman"/>
          <w:sz w:val="20"/>
          <w:szCs w:val="20"/>
        </w:rPr>
      </w:pPr>
    </w:p>
    <w:p w:rsidR="00AA6A6D" w:rsidRPr="003E6608" w:rsidRDefault="00AA6A6D" w:rsidP="00AA6A6D">
      <w:pPr>
        <w:spacing w:before="100" w:beforeAutospacing="1" w:after="100" w:afterAutospacing="1" w:line="240" w:lineRule="auto"/>
        <w:ind w:left="1440" w:hanging="360"/>
        <w:jc w:val="both"/>
        <w:rPr>
          <w:rFonts w:ascii="Times New Roman" w:hAnsi="Times New Roman" w:cs="Times New Roman"/>
          <w:i/>
          <w:sz w:val="20"/>
          <w:szCs w:val="20"/>
        </w:rPr>
      </w:pPr>
      <w:r w:rsidRPr="003E6608">
        <w:rPr>
          <w:rFonts w:ascii="Times New Roman" w:hAnsi="Times New Roman" w:cs="Times New Roman"/>
          <w:i/>
          <w:sz w:val="20"/>
          <w:szCs w:val="20"/>
        </w:rPr>
        <w:t>Source: PED Provided</w:t>
      </w:r>
    </w:p>
    <w:p w:rsidR="00AA6A6D" w:rsidRDefault="00AA6A6D" w:rsidP="00AA6A6D">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Pr="003E6608">
        <w:rPr>
          <w:rFonts w:ascii="Times New Roman" w:hAnsi="Times New Roman" w:cs="Times New Roman"/>
          <w:sz w:val="24"/>
          <w:szCs w:val="28"/>
        </w:rPr>
        <w:t xml:space="preserve">2.  </w:t>
      </w:r>
      <w:proofErr w:type="gramStart"/>
      <w:r w:rsidRPr="003E6608">
        <w:rPr>
          <w:rFonts w:ascii="Times New Roman" w:hAnsi="Times New Roman" w:cs="Times New Roman"/>
          <w:sz w:val="24"/>
          <w:szCs w:val="28"/>
        </w:rPr>
        <w:t>(c)</w:t>
      </w:r>
      <w:proofErr w:type="gramEnd"/>
      <w:r w:rsidRPr="003E6608">
        <w:rPr>
          <w:rFonts w:ascii="Times New Roman" w:hAnsi="Times New Roman" w:cs="Times New Roman"/>
          <w:sz w:val="24"/>
          <w:szCs w:val="28"/>
        </w:rPr>
        <w:t xml:space="preserve"> (</w:t>
      </w:r>
      <w:proofErr w:type="spellStart"/>
      <w:r w:rsidRPr="003E6608">
        <w:rPr>
          <w:rFonts w:ascii="Times New Roman" w:hAnsi="Times New Roman" w:cs="Times New Roman"/>
          <w:sz w:val="24"/>
          <w:szCs w:val="28"/>
        </w:rPr>
        <w:t>i</w:t>
      </w:r>
      <w:proofErr w:type="spellEnd"/>
      <w:r w:rsidRPr="003E6608">
        <w:rPr>
          <w:rFonts w:ascii="Times New Roman" w:hAnsi="Times New Roman" w:cs="Times New Roman"/>
          <w:sz w:val="24"/>
          <w:szCs w:val="28"/>
        </w:rPr>
        <w:t xml:space="preserve">) (ii) (d) </w:t>
      </w:r>
      <w:r w:rsidRPr="00BD3D39">
        <w:rPr>
          <w:rFonts w:ascii="Times New Roman" w:hAnsi="Times New Roman" w:cs="Times New Roman"/>
          <w:sz w:val="24"/>
          <w:szCs w:val="28"/>
        </w:rPr>
        <w:t xml:space="preserve">for responses to </w:t>
      </w:r>
      <w:r>
        <w:rPr>
          <w:rFonts w:ascii="Times New Roman" w:hAnsi="Times New Roman" w:cs="Times New Roman"/>
          <w:sz w:val="24"/>
          <w:szCs w:val="28"/>
        </w:rPr>
        <w:t>s</w:t>
      </w:r>
      <w:r w:rsidRPr="00BD3D39">
        <w:rPr>
          <w:rFonts w:ascii="Times New Roman" w:hAnsi="Times New Roman" w:cs="Times New Roman"/>
          <w:sz w:val="24"/>
          <w:szCs w:val="28"/>
        </w:rPr>
        <w:t>ee attached Annexure B</w:t>
      </w:r>
      <w:r>
        <w:rPr>
          <w:rFonts w:ascii="Times New Roman" w:hAnsi="Times New Roman" w:cs="Times New Roman"/>
          <w:sz w:val="24"/>
          <w:szCs w:val="28"/>
        </w:rPr>
        <w:t>1 and B2</w:t>
      </w:r>
      <w:r w:rsidRPr="00BD3D39">
        <w:rPr>
          <w:rFonts w:ascii="Times New Roman" w:hAnsi="Times New Roman" w:cs="Times New Roman"/>
          <w:sz w:val="24"/>
          <w:szCs w:val="28"/>
        </w:rPr>
        <w:t xml:space="preserve"> </w:t>
      </w:r>
    </w:p>
    <w:p w:rsidR="00AA6A6D" w:rsidRDefault="00AA6A6D" w:rsidP="00AA6A6D">
      <w:pPr>
        <w:spacing w:before="100" w:beforeAutospacing="1" w:after="100" w:afterAutospacing="1" w:line="240" w:lineRule="auto"/>
        <w:ind w:left="1440" w:hanging="360"/>
        <w:jc w:val="both"/>
        <w:rPr>
          <w:rFonts w:ascii="Times New Roman" w:hAnsi="Times New Roman" w:cs="Times New Roman"/>
          <w:sz w:val="28"/>
          <w:szCs w:val="28"/>
        </w:rPr>
      </w:pPr>
    </w:p>
    <w:p w:rsidR="00AA6A6D" w:rsidRDefault="00AA6A6D" w:rsidP="00AA6A6D">
      <w:pPr>
        <w:spacing w:before="100" w:beforeAutospacing="1" w:after="100" w:afterAutospacing="1" w:line="240" w:lineRule="auto"/>
        <w:ind w:left="1440" w:hanging="360"/>
        <w:jc w:val="both"/>
        <w:rPr>
          <w:rFonts w:ascii="Times New Roman" w:hAnsi="Times New Roman" w:cs="Times New Roman"/>
          <w:sz w:val="28"/>
          <w:szCs w:val="28"/>
        </w:rPr>
      </w:pPr>
    </w:p>
    <w:p w:rsidR="00AA6A6D" w:rsidRDefault="00AA6A6D" w:rsidP="00AA6A6D">
      <w:pPr>
        <w:spacing w:before="100" w:beforeAutospacing="1" w:after="100" w:afterAutospacing="1" w:line="240" w:lineRule="auto"/>
        <w:ind w:left="1440" w:hanging="360"/>
        <w:jc w:val="both"/>
        <w:rPr>
          <w:rFonts w:ascii="Times New Roman" w:hAnsi="Times New Roman" w:cs="Times New Roman"/>
          <w:sz w:val="28"/>
          <w:szCs w:val="28"/>
        </w:rPr>
      </w:pPr>
    </w:p>
    <w:p w:rsidR="00AA6A6D" w:rsidRDefault="00AA6A6D" w:rsidP="00AA6A6D">
      <w:pPr>
        <w:spacing w:before="100" w:beforeAutospacing="1" w:after="100" w:afterAutospacing="1" w:line="240" w:lineRule="auto"/>
        <w:ind w:left="1440" w:hanging="360"/>
        <w:jc w:val="both"/>
        <w:rPr>
          <w:rFonts w:ascii="Times New Roman" w:hAnsi="Times New Roman" w:cs="Times New Roman"/>
          <w:sz w:val="28"/>
          <w:szCs w:val="28"/>
        </w:rPr>
      </w:pPr>
    </w:p>
    <w:p w:rsidR="00AA6A6D" w:rsidRDefault="00AA6A6D" w:rsidP="00AA6A6D">
      <w:pPr>
        <w:spacing w:before="100" w:beforeAutospacing="1" w:after="100" w:afterAutospacing="1" w:line="240" w:lineRule="auto"/>
        <w:ind w:left="1440" w:hanging="360"/>
        <w:jc w:val="both"/>
        <w:rPr>
          <w:rFonts w:ascii="Times New Roman" w:hAnsi="Times New Roman" w:cs="Times New Roman"/>
          <w:sz w:val="28"/>
          <w:szCs w:val="28"/>
        </w:rPr>
      </w:pPr>
    </w:p>
    <w:p w:rsidR="00AA6A6D" w:rsidRDefault="00AA6A6D" w:rsidP="00AA6A6D">
      <w:pPr>
        <w:spacing w:before="100" w:beforeAutospacing="1" w:after="100" w:afterAutospacing="1" w:line="240" w:lineRule="auto"/>
        <w:ind w:left="1440" w:hanging="360"/>
        <w:jc w:val="both"/>
        <w:rPr>
          <w:rFonts w:ascii="Times New Roman" w:hAnsi="Times New Roman" w:cs="Times New Roman"/>
          <w:sz w:val="28"/>
          <w:szCs w:val="28"/>
        </w:rPr>
      </w:pPr>
    </w:p>
    <w:p w:rsidR="00AA6A6D" w:rsidRDefault="00AA6A6D" w:rsidP="00AA6A6D">
      <w:pPr>
        <w:spacing w:before="100" w:beforeAutospacing="1" w:after="100" w:afterAutospacing="1" w:line="240" w:lineRule="auto"/>
        <w:ind w:left="1440" w:hanging="360"/>
        <w:jc w:val="both"/>
        <w:rPr>
          <w:rFonts w:ascii="Times New Roman" w:hAnsi="Times New Roman" w:cs="Times New Roman"/>
          <w:sz w:val="28"/>
          <w:szCs w:val="28"/>
        </w:rPr>
      </w:pPr>
    </w:p>
    <w:p w:rsidR="00AA6A6D" w:rsidRDefault="00AA6A6D" w:rsidP="00AA6A6D">
      <w:pPr>
        <w:spacing w:before="100" w:beforeAutospacing="1" w:after="100" w:afterAutospacing="1" w:line="240" w:lineRule="auto"/>
        <w:ind w:left="1440" w:hanging="360"/>
        <w:jc w:val="both"/>
        <w:rPr>
          <w:rFonts w:ascii="Times New Roman" w:hAnsi="Times New Roman" w:cs="Times New Roman"/>
          <w:sz w:val="28"/>
          <w:szCs w:val="28"/>
        </w:rPr>
      </w:pPr>
    </w:p>
    <w:p w:rsidR="00AA6A6D" w:rsidRDefault="00AA6A6D" w:rsidP="00AA6A6D">
      <w:pPr>
        <w:spacing w:before="100" w:beforeAutospacing="1" w:after="100" w:afterAutospacing="1" w:line="240" w:lineRule="auto"/>
        <w:ind w:left="1440" w:hanging="360"/>
        <w:jc w:val="both"/>
        <w:rPr>
          <w:rFonts w:ascii="Times New Roman" w:hAnsi="Times New Roman" w:cs="Times New Roman"/>
          <w:sz w:val="28"/>
          <w:szCs w:val="28"/>
        </w:rPr>
      </w:pPr>
    </w:p>
    <w:p w:rsidR="00AA6A6D" w:rsidRDefault="00AA6A6D" w:rsidP="00AA6A6D">
      <w:pPr>
        <w:spacing w:before="100" w:beforeAutospacing="1" w:after="100" w:afterAutospacing="1" w:line="240" w:lineRule="auto"/>
        <w:ind w:left="1440" w:hanging="360"/>
        <w:jc w:val="both"/>
        <w:rPr>
          <w:rFonts w:ascii="Times New Roman" w:hAnsi="Times New Roman" w:cs="Times New Roman"/>
          <w:sz w:val="28"/>
          <w:szCs w:val="28"/>
        </w:rPr>
      </w:pPr>
    </w:p>
    <w:p w:rsidR="00AA6A6D" w:rsidRDefault="00AA6A6D" w:rsidP="00AA6A6D">
      <w:pPr>
        <w:spacing w:before="100" w:beforeAutospacing="1" w:after="100" w:afterAutospacing="1" w:line="240" w:lineRule="auto"/>
        <w:ind w:left="1440" w:hanging="360"/>
        <w:jc w:val="both"/>
        <w:rPr>
          <w:rFonts w:ascii="Times New Roman" w:hAnsi="Times New Roman" w:cs="Times New Roman"/>
          <w:sz w:val="28"/>
          <w:szCs w:val="28"/>
        </w:rPr>
      </w:pPr>
    </w:p>
    <w:p w:rsidR="00AA6A6D" w:rsidRDefault="00AA6A6D" w:rsidP="00AA6A6D">
      <w:pPr>
        <w:rPr>
          <w:rFonts w:ascii="Times New Roman" w:hAnsi="Times New Roman"/>
          <w:b/>
          <w:sz w:val="24"/>
          <w:szCs w:val="24"/>
        </w:rPr>
      </w:pPr>
      <w:bookmarkStart w:id="0" w:name="_GoBack"/>
      <w:bookmarkEnd w:id="0"/>
    </w:p>
    <w:sectPr w:rsidR="00AA6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9362B"/>
    <w:multiLevelType w:val="hybridMultilevel"/>
    <w:tmpl w:val="7E4818DA"/>
    <w:lvl w:ilvl="0" w:tplc="258E1D1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9F83121"/>
    <w:multiLevelType w:val="hybridMultilevel"/>
    <w:tmpl w:val="58ECC6B2"/>
    <w:lvl w:ilvl="0" w:tplc="B7C0C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F056F6"/>
    <w:multiLevelType w:val="hybridMultilevel"/>
    <w:tmpl w:val="11D45F10"/>
    <w:lvl w:ilvl="0" w:tplc="387E99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E3A2F"/>
    <w:multiLevelType w:val="hybridMultilevel"/>
    <w:tmpl w:val="55A87D14"/>
    <w:lvl w:ilvl="0" w:tplc="12EAFED8">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64C38"/>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1202B"/>
    <w:rsid w:val="0033504C"/>
    <w:rsid w:val="00341226"/>
    <w:rsid w:val="00343876"/>
    <w:rsid w:val="003511EF"/>
    <w:rsid w:val="00352663"/>
    <w:rsid w:val="0037043F"/>
    <w:rsid w:val="003B39A7"/>
    <w:rsid w:val="003F073E"/>
    <w:rsid w:val="003F26D9"/>
    <w:rsid w:val="003F643D"/>
    <w:rsid w:val="00400D7D"/>
    <w:rsid w:val="00401744"/>
    <w:rsid w:val="00405587"/>
    <w:rsid w:val="00430337"/>
    <w:rsid w:val="00445162"/>
    <w:rsid w:val="00445915"/>
    <w:rsid w:val="004460E6"/>
    <w:rsid w:val="004532C0"/>
    <w:rsid w:val="00463389"/>
    <w:rsid w:val="004857C6"/>
    <w:rsid w:val="004A2F02"/>
    <w:rsid w:val="004B34AC"/>
    <w:rsid w:val="004E39FB"/>
    <w:rsid w:val="005676F7"/>
    <w:rsid w:val="00570560"/>
    <w:rsid w:val="005827AF"/>
    <w:rsid w:val="00584726"/>
    <w:rsid w:val="0059663A"/>
    <w:rsid w:val="005B389D"/>
    <w:rsid w:val="005C4AB6"/>
    <w:rsid w:val="00607436"/>
    <w:rsid w:val="0061225D"/>
    <w:rsid w:val="00613631"/>
    <w:rsid w:val="00615A3B"/>
    <w:rsid w:val="00666324"/>
    <w:rsid w:val="00667A76"/>
    <w:rsid w:val="00692B11"/>
    <w:rsid w:val="006C1F10"/>
    <w:rsid w:val="006D7B63"/>
    <w:rsid w:val="006F297B"/>
    <w:rsid w:val="00710D44"/>
    <w:rsid w:val="00720CC4"/>
    <w:rsid w:val="007329A0"/>
    <w:rsid w:val="00735204"/>
    <w:rsid w:val="007A4190"/>
    <w:rsid w:val="007D5B29"/>
    <w:rsid w:val="007E7A47"/>
    <w:rsid w:val="007F25CB"/>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D302C"/>
    <w:rsid w:val="009F03E8"/>
    <w:rsid w:val="00A20079"/>
    <w:rsid w:val="00A353F0"/>
    <w:rsid w:val="00A451EB"/>
    <w:rsid w:val="00A603D7"/>
    <w:rsid w:val="00A62005"/>
    <w:rsid w:val="00A666AB"/>
    <w:rsid w:val="00A776F8"/>
    <w:rsid w:val="00A96282"/>
    <w:rsid w:val="00AA6A6D"/>
    <w:rsid w:val="00AD7651"/>
    <w:rsid w:val="00AE1828"/>
    <w:rsid w:val="00B6783D"/>
    <w:rsid w:val="00B81D4D"/>
    <w:rsid w:val="00B8303B"/>
    <w:rsid w:val="00BA70AC"/>
    <w:rsid w:val="00C00DC4"/>
    <w:rsid w:val="00C06F25"/>
    <w:rsid w:val="00C4444B"/>
    <w:rsid w:val="00C4497B"/>
    <w:rsid w:val="00C55EA8"/>
    <w:rsid w:val="00C90C8F"/>
    <w:rsid w:val="00D13D42"/>
    <w:rsid w:val="00D34C31"/>
    <w:rsid w:val="00D6328E"/>
    <w:rsid w:val="00D713FC"/>
    <w:rsid w:val="00D9276C"/>
    <w:rsid w:val="00D94B1F"/>
    <w:rsid w:val="00D97E99"/>
    <w:rsid w:val="00E34908"/>
    <w:rsid w:val="00E44789"/>
    <w:rsid w:val="00E52E63"/>
    <w:rsid w:val="00E543F8"/>
    <w:rsid w:val="00E67F6F"/>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6D"/>
    <w:pPr>
      <w:ind w:left="720"/>
      <w:contextualSpacing/>
    </w:pPr>
    <w:rPr>
      <w:rFonts w:ascii="Calibri" w:eastAsia="Calibri" w:hAnsi="Calibri" w:cs="Times New Roman"/>
    </w:rPr>
  </w:style>
  <w:style w:type="table" w:styleId="TableGrid">
    <w:name w:val="Table Grid"/>
    <w:basedOn w:val="TableNormal"/>
    <w:uiPriority w:val="59"/>
    <w:rsid w:val="00AA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5</cp:revision>
  <dcterms:created xsi:type="dcterms:W3CDTF">2019-09-13T05:38:00Z</dcterms:created>
  <dcterms:modified xsi:type="dcterms:W3CDTF">2019-10-03T10:48:00Z</dcterms:modified>
</cp:coreProperties>
</file>