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4E" w:rsidRDefault="0091094E">
      <w:pPr>
        <w:pStyle w:val="BodyText"/>
        <w:rPr>
          <w:rFonts w:ascii="Times New Roman"/>
          <w:sz w:val="26"/>
        </w:rPr>
      </w:pPr>
    </w:p>
    <w:p w:rsidR="0091094E" w:rsidRDefault="0091094E">
      <w:pPr>
        <w:pStyle w:val="BodyText"/>
        <w:rPr>
          <w:rFonts w:ascii="Times New Roman"/>
          <w:sz w:val="26"/>
        </w:rPr>
      </w:pPr>
    </w:p>
    <w:p w:rsidR="0091094E" w:rsidRDefault="006C4790">
      <w:pPr>
        <w:pStyle w:val="BodyText"/>
        <w:spacing w:before="233"/>
        <w:ind w:left="360"/>
      </w:pPr>
      <w:r>
        <w:rPr>
          <w:w w:val="95"/>
          <w:u w:val="single"/>
        </w:rPr>
        <w:t>FOR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WRITTEN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REPLY</w:t>
      </w:r>
    </w:p>
    <w:p w:rsidR="0091094E" w:rsidRDefault="0091094E">
      <w:pPr>
        <w:pStyle w:val="BodyText"/>
        <w:spacing w:before="5"/>
        <w:rPr>
          <w:sz w:val="20"/>
        </w:rPr>
      </w:pPr>
    </w:p>
    <w:p w:rsidR="0091094E" w:rsidRDefault="006C4790">
      <w:pPr>
        <w:ind w:left="362"/>
      </w:pPr>
      <w:r>
        <w:rPr>
          <w:u w:val="single"/>
        </w:rPr>
        <w:t>QUESTION 922</w:t>
      </w:r>
    </w:p>
    <w:p w:rsidR="0091094E" w:rsidRDefault="006C4790">
      <w:pPr>
        <w:pStyle w:val="BodyText"/>
        <w:spacing w:before="10"/>
        <w:rPr>
          <w:sz w:val="29"/>
        </w:rPr>
      </w:pPr>
      <w:r>
        <w:br w:type="column"/>
      </w:r>
    </w:p>
    <w:p w:rsidR="0091094E" w:rsidRDefault="006C4790">
      <w:pPr>
        <w:ind w:left="360"/>
      </w:pPr>
      <w:r>
        <w:rPr>
          <w:w w:val="95"/>
        </w:rPr>
        <w:t>NATIONAL ASSEMBLY</w:t>
      </w:r>
    </w:p>
    <w:p w:rsidR="0091094E" w:rsidRDefault="006C4790">
      <w:pPr>
        <w:spacing w:before="70"/>
        <w:ind w:left="360"/>
        <w:rPr>
          <w:rFonts w:ascii="Arial Black"/>
        </w:rPr>
      </w:pPr>
      <w:r>
        <w:br w:type="column"/>
      </w:r>
      <w:r>
        <w:rPr>
          <w:rFonts w:ascii="Arial Black"/>
          <w:w w:val="85"/>
        </w:rPr>
        <w:lastRenderedPageBreak/>
        <w:t>36/1/4/1(201900219)</w:t>
      </w:r>
    </w:p>
    <w:p w:rsidR="0091094E" w:rsidRDefault="0091094E">
      <w:pPr>
        <w:rPr>
          <w:rFonts w:ascii="Arial Black"/>
        </w:rPr>
        <w:sectPr w:rsidR="0091094E">
          <w:type w:val="continuous"/>
          <w:pgSz w:w="11910" w:h="16850"/>
          <w:pgMar w:top="1580" w:right="1680" w:bottom="280" w:left="1680" w:header="720" w:footer="720" w:gutter="0"/>
          <w:cols w:num="3" w:space="720" w:equalWidth="0">
            <w:col w:w="2607" w:space="181"/>
            <w:col w:w="2685" w:space="507"/>
            <w:col w:w="2570"/>
          </w:cols>
        </w:sectPr>
      </w:pPr>
    </w:p>
    <w:p w:rsidR="0091094E" w:rsidRDefault="0091094E">
      <w:pPr>
        <w:pStyle w:val="BodyText"/>
        <w:rPr>
          <w:rFonts w:ascii="Arial Black"/>
          <w:sz w:val="9"/>
        </w:rPr>
      </w:pPr>
    </w:p>
    <w:p w:rsidR="0091094E" w:rsidRDefault="006C4790">
      <w:pPr>
        <w:pStyle w:val="BodyText"/>
        <w:spacing w:before="108" w:line="223" w:lineRule="auto"/>
        <w:ind w:left="2136" w:right="163" w:hanging="1747"/>
      </w:pPr>
      <w:r>
        <w:rPr>
          <w:w w:val="95"/>
          <w:u w:val="single"/>
        </w:rPr>
        <w:t xml:space="preserve">DATE OF PUBLICATION IN INTER AL </w:t>
      </w:r>
      <w:proofErr w:type="spellStart"/>
      <w:r>
        <w:rPr>
          <w:w w:val="95"/>
          <w:u w:val="single"/>
        </w:rPr>
        <w:t>auEsTiON</w:t>
      </w:r>
      <w:proofErr w:type="spellEnd"/>
      <w:r>
        <w:rPr>
          <w:w w:val="95"/>
          <w:u w:val="single"/>
        </w:rPr>
        <w:t xml:space="preserve"> PAPER: 13 SEPTEMBER 2019</w:t>
      </w:r>
      <w:r>
        <w:rPr>
          <w:w w:val="95"/>
        </w:rPr>
        <w:t xml:space="preserve"> </w:t>
      </w:r>
      <w:r>
        <w:rPr>
          <w:u w:val="single"/>
        </w:rPr>
        <w:t xml:space="preserve">(INTERNAL QUESTION </w:t>
      </w:r>
      <w:proofErr w:type="gramStart"/>
      <w:r>
        <w:rPr>
          <w:u w:val="single"/>
        </w:rPr>
        <w:t>PAPER</w:t>
      </w:r>
      <w:proofErr w:type="gramEnd"/>
      <w:r>
        <w:rPr>
          <w:u w:val="single"/>
        </w:rPr>
        <w:t xml:space="preserve"> NO 16-2019)</w:t>
      </w:r>
    </w:p>
    <w:p w:rsidR="0091094E" w:rsidRDefault="006C4790">
      <w:pPr>
        <w:pStyle w:val="BodyText"/>
        <w:tabs>
          <w:tab w:val="left" w:pos="995"/>
        </w:tabs>
        <w:spacing w:before="227"/>
        <w:ind w:left="362"/>
      </w:pPr>
      <w:r>
        <w:t>922.</w:t>
      </w:r>
      <w:r>
        <w:tab/>
        <w:t>Mr</w:t>
      </w:r>
      <w:r>
        <w:rPr>
          <w:spacing w:val="-3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Brink</w:t>
      </w:r>
      <w:r>
        <w:rPr>
          <w:spacing w:val="-4"/>
        </w:rPr>
        <w:t xml:space="preserve"> </w:t>
      </w:r>
      <w:r>
        <w:t>(DA)</w:t>
      </w:r>
      <w:r>
        <w:rPr>
          <w:spacing w:val="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Minister</w:t>
      </w:r>
      <w:r>
        <w:rPr>
          <w:spacing w:val="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Police:</w:t>
      </w:r>
    </w:p>
    <w:p w:rsidR="0091094E" w:rsidRDefault="0091094E">
      <w:pPr>
        <w:pStyle w:val="BodyText"/>
        <w:spacing w:before="3"/>
        <w:rPr>
          <w:sz w:val="22"/>
        </w:rPr>
      </w:pPr>
    </w:p>
    <w:p w:rsidR="0091094E" w:rsidRDefault="006C4790">
      <w:pPr>
        <w:spacing w:before="1" w:line="223" w:lineRule="auto"/>
        <w:ind w:left="356" w:right="299" w:firstLine="12"/>
        <w:jc w:val="both"/>
        <w:rPr>
          <w:sz w:val="23"/>
        </w:rPr>
      </w:pPr>
      <w:r>
        <w:t>Whether</w:t>
      </w:r>
      <w:r>
        <w:rPr>
          <w:spacing w:val="-33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(a)</w:t>
      </w:r>
      <w:r>
        <w:rPr>
          <w:spacing w:val="-34"/>
        </w:rPr>
        <w:t xml:space="preserve"> </w:t>
      </w:r>
      <w:proofErr w:type="spellStart"/>
      <w:r>
        <w:t>Lyttleton</w:t>
      </w:r>
      <w:proofErr w:type="spellEnd"/>
      <w:r>
        <w:t>,</w:t>
      </w:r>
      <w:r>
        <w:rPr>
          <w:spacing w:val="-27"/>
        </w:rPr>
        <w:t xml:space="preserve"> </w:t>
      </w:r>
      <w:r>
        <w:t>(b)</w:t>
      </w:r>
      <w:r>
        <w:rPr>
          <w:spacing w:val="-35"/>
        </w:rPr>
        <w:t xml:space="preserve"> </w:t>
      </w:r>
      <w:proofErr w:type="spellStart"/>
      <w:r>
        <w:t>Olievenhoutbosch</w:t>
      </w:r>
      <w:proofErr w:type="spellEnd"/>
      <w:r>
        <w:t>,</w:t>
      </w:r>
      <w:r>
        <w:rPr>
          <w:spacing w:val="-42"/>
        </w:rPr>
        <w:t xml:space="preserve"> </w:t>
      </w:r>
      <w:r>
        <w:t>(c)</w:t>
      </w:r>
      <w:r>
        <w:rPr>
          <w:spacing w:val="-36"/>
        </w:rPr>
        <w:t xml:space="preserve"> </w:t>
      </w:r>
      <w:proofErr w:type="spellStart"/>
      <w:r>
        <w:t>Erasmia</w:t>
      </w:r>
      <w:proofErr w:type="spellEnd"/>
      <w:r>
        <w:t>,</w:t>
      </w:r>
      <w:r>
        <w:rPr>
          <w:spacing w:val="-29"/>
        </w:rPr>
        <w:t xml:space="preserve"> </w:t>
      </w:r>
      <w:r>
        <w:t>(d)</w:t>
      </w:r>
      <w:r>
        <w:rPr>
          <w:spacing w:val="-34"/>
        </w:rPr>
        <w:t xml:space="preserve"> </w:t>
      </w:r>
      <w:proofErr w:type="spellStart"/>
      <w:r>
        <w:t>Wierdabrug</w:t>
      </w:r>
      <w:proofErr w:type="spellEnd"/>
      <w:r>
        <w:rPr>
          <w:spacing w:val="-28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 xml:space="preserve">(e) </w:t>
      </w:r>
      <w:proofErr w:type="spellStart"/>
      <w:r>
        <w:rPr>
          <w:w w:val="95"/>
          <w:sz w:val="23"/>
        </w:rPr>
        <w:t>Laudium</w:t>
      </w:r>
      <w:proofErr w:type="spellEnd"/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Police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Stations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have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cells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detain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arrested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persons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overnight;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if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not,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 xml:space="preserve">each </w:t>
      </w:r>
      <w:r>
        <w:rPr>
          <w:sz w:val="23"/>
        </w:rPr>
        <w:t>case,</w:t>
      </w:r>
      <w:r>
        <w:rPr>
          <w:spacing w:val="-10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>)</w:t>
      </w:r>
      <w:r>
        <w:rPr>
          <w:spacing w:val="-10"/>
          <w:sz w:val="23"/>
        </w:rPr>
        <w:t xml:space="preserve"> </w:t>
      </w:r>
      <w:r>
        <w:rPr>
          <w:sz w:val="23"/>
        </w:rPr>
        <w:t>which</w:t>
      </w:r>
      <w:r>
        <w:rPr>
          <w:spacing w:val="-15"/>
          <w:sz w:val="23"/>
        </w:rPr>
        <w:t xml:space="preserve"> </w:t>
      </w:r>
      <w:r>
        <w:rPr>
          <w:sz w:val="23"/>
        </w:rPr>
        <w:t>police</w:t>
      </w:r>
      <w:r>
        <w:rPr>
          <w:spacing w:val="-16"/>
          <w:sz w:val="23"/>
        </w:rPr>
        <w:t xml:space="preserve"> </w:t>
      </w:r>
      <w:r>
        <w:rPr>
          <w:sz w:val="23"/>
        </w:rPr>
        <w:t>station</w:t>
      </w:r>
      <w:r>
        <w:rPr>
          <w:spacing w:val="-12"/>
          <w:sz w:val="23"/>
        </w:rPr>
        <w:t xml:space="preserve"> </w:t>
      </w:r>
      <w:r>
        <w:rPr>
          <w:sz w:val="23"/>
        </w:rPr>
        <w:t>does</w:t>
      </w:r>
      <w:r>
        <w:rPr>
          <w:spacing w:val="-14"/>
          <w:sz w:val="23"/>
        </w:rPr>
        <w:t xml:space="preserve"> </w:t>
      </w:r>
      <w:r>
        <w:rPr>
          <w:sz w:val="23"/>
        </w:rPr>
        <w:t>not</w:t>
      </w:r>
      <w:r>
        <w:rPr>
          <w:spacing w:val="-21"/>
          <w:sz w:val="23"/>
        </w:rPr>
        <w:t xml:space="preserve"> </w:t>
      </w:r>
      <w:r>
        <w:rPr>
          <w:sz w:val="23"/>
        </w:rPr>
        <w:t>have</w:t>
      </w:r>
      <w:r>
        <w:rPr>
          <w:spacing w:val="-21"/>
          <w:sz w:val="23"/>
        </w:rPr>
        <w:t xml:space="preserve"> </w:t>
      </w:r>
      <w:r>
        <w:rPr>
          <w:sz w:val="23"/>
        </w:rPr>
        <w:t>the</w:t>
      </w:r>
      <w:r>
        <w:rPr>
          <w:spacing w:val="-17"/>
          <w:sz w:val="23"/>
        </w:rPr>
        <w:t xml:space="preserve"> </w:t>
      </w:r>
      <w:r>
        <w:rPr>
          <w:sz w:val="23"/>
        </w:rPr>
        <w:t>requisite</w:t>
      </w:r>
      <w:r>
        <w:rPr>
          <w:spacing w:val="-11"/>
          <w:sz w:val="23"/>
        </w:rPr>
        <w:t xml:space="preserve"> </w:t>
      </w:r>
      <w:r>
        <w:rPr>
          <w:sz w:val="23"/>
        </w:rPr>
        <w:t>cells</w:t>
      </w:r>
      <w:r>
        <w:rPr>
          <w:spacing w:val="-16"/>
          <w:sz w:val="23"/>
        </w:rPr>
        <w:t xml:space="preserve"> </w:t>
      </w:r>
      <w:r>
        <w:rPr>
          <w:sz w:val="23"/>
        </w:rPr>
        <w:t>and</w:t>
      </w:r>
      <w:r>
        <w:rPr>
          <w:spacing w:val="-15"/>
          <w:sz w:val="23"/>
        </w:rPr>
        <w:t xml:space="preserve"> </w:t>
      </w:r>
      <w:r>
        <w:rPr>
          <w:sz w:val="23"/>
        </w:rPr>
        <w:t>(ii)</w:t>
      </w:r>
      <w:r>
        <w:rPr>
          <w:spacing w:val="-17"/>
          <w:sz w:val="23"/>
        </w:rPr>
        <w:t xml:space="preserve"> </w:t>
      </w:r>
      <w:r>
        <w:rPr>
          <w:sz w:val="23"/>
        </w:rPr>
        <w:t>where</w:t>
      </w:r>
      <w:r>
        <w:rPr>
          <w:spacing w:val="-14"/>
          <w:sz w:val="23"/>
        </w:rPr>
        <w:t xml:space="preserve"> </w:t>
      </w:r>
      <w:r>
        <w:rPr>
          <w:sz w:val="23"/>
        </w:rPr>
        <w:t xml:space="preserve">are </w:t>
      </w:r>
      <w:r>
        <w:rPr>
          <w:w w:val="95"/>
          <w:sz w:val="23"/>
        </w:rPr>
        <w:t>arrested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persons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detained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overnight;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if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so,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what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number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arrested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persons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can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 xml:space="preserve">be </w:t>
      </w:r>
      <w:r>
        <w:rPr>
          <w:sz w:val="23"/>
        </w:rPr>
        <w:t>detained overnight in each</w:t>
      </w:r>
      <w:r>
        <w:rPr>
          <w:spacing w:val="-23"/>
          <w:sz w:val="23"/>
        </w:rPr>
        <w:t xml:space="preserve"> </w:t>
      </w:r>
      <w:r>
        <w:rPr>
          <w:sz w:val="23"/>
        </w:rPr>
        <w:t>case?</w:t>
      </w:r>
    </w:p>
    <w:p w:rsidR="0091094E" w:rsidRDefault="006C4790">
      <w:pPr>
        <w:spacing w:line="243" w:lineRule="exact"/>
        <w:ind w:right="315"/>
        <w:jc w:val="right"/>
      </w:pPr>
      <w:r>
        <w:rPr>
          <w:w w:val="90"/>
        </w:rPr>
        <w:t>NW2075E</w:t>
      </w:r>
    </w:p>
    <w:p w:rsidR="0091094E" w:rsidRDefault="006C4790">
      <w:pPr>
        <w:spacing w:before="1"/>
        <w:ind w:left="369"/>
        <w:rPr>
          <w:sz w:val="21"/>
        </w:rPr>
      </w:pPr>
      <w:r>
        <w:rPr>
          <w:sz w:val="21"/>
        </w:rPr>
        <w:t>REPLY:</w:t>
      </w:r>
    </w:p>
    <w:p w:rsidR="0091094E" w:rsidRDefault="0091094E">
      <w:pPr>
        <w:pStyle w:val="BodyText"/>
        <w:spacing w:before="8"/>
        <w:rPr>
          <w:sz w:val="19"/>
        </w:rPr>
      </w:pPr>
    </w:p>
    <w:p w:rsidR="0091094E" w:rsidRDefault="0091094E">
      <w:pPr>
        <w:spacing w:before="1" w:after="4"/>
        <w:ind w:left="350"/>
        <w:rPr>
          <w:sz w:val="24"/>
        </w:rPr>
      </w:pPr>
      <w:r w:rsidRPr="0091094E">
        <w:pict>
          <v:group id="_x0000_s1037" style="position:absolute;left:0;text-align:left;margin-left:231.85pt;margin-top:80.8pt;width:34.6pt;height:9.4pt;z-index:-251658752;mso-position-horizontal-relative:page" coordorigin="4637,1616" coordsize="692,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6;top:1630;width:51;height:130">
              <v:imagedata r:id="rId4" o:title=""/>
            </v:shape>
            <v:shape id="_x0000_s1039" type="#_x0000_t75" style="position:absolute;left:4636;top:1615;width:692;height:188">
              <v:imagedata r:id="rId5" o:title=""/>
            </v:shape>
            <v:shape id="_x0000_s1038" type="#_x0000_t75" style="position:absolute;left:4687;top:1622;width:123;height:159">
              <v:imagedata r:id="rId6" o:title=""/>
            </v:shape>
            <w10:wrap anchorx="page"/>
          </v:group>
        </w:pict>
      </w:r>
      <w:r w:rsidR="006C4790">
        <w:rPr>
          <w:sz w:val="24"/>
        </w:rPr>
        <w:t>(a)(b)(c)(d)(e)(</w:t>
      </w:r>
      <w:proofErr w:type="spellStart"/>
      <w:proofErr w:type="gramStart"/>
      <w:r w:rsidR="006C4790">
        <w:rPr>
          <w:sz w:val="24"/>
        </w:rPr>
        <w:t>i</w:t>
      </w:r>
      <w:proofErr w:type="spellEnd"/>
      <w:proofErr w:type="gramEnd"/>
      <w:r w:rsidR="006C4790">
        <w:rPr>
          <w:sz w:val="24"/>
        </w:rPr>
        <w:t>)(ii)</w:t>
      </w:r>
    </w:p>
    <w:tbl>
      <w:tblPr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996"/>
        <w:gridCol w:w="979"/>
        <w:gridCol w:w="1584"/>
        <w:gridCol w:w="2846"/>
      </w:tblGrid>
      <w:tr w:rsidR="0091094E">
        <w:trPr>
          <w:trHeight w:val="532"/>
        </w:trPr>
        <w:tc>
          <w:tcPr>
            <w:tcW w:w="2511" w:type="dxa"/>
            <w:gridSpan w:val="2"/>
            <w:vMerge w:val="restart"/>
          </w:tcPr>
          <w:p w:rsidR="0091094E" w:rsidRDefault="0091094E">
            <w:pPr>
              <w:pStyle w:val="TableParagraph"/>
            </w:pPr>
          </w:p>
          <w:p w:rsidR="0091094E" w:rsidRDefault="0091094E">
            <w:pPr>
              <w:pStyle w:val="TableParagraph"/>
            </w:pPr>
          </w:p>
          <w:p w:rsidR="0091094E" w:rsidRDefault="0091094E">
            <w:pPr>
              <w:pStyle w:val="TableParagraph"/>
              <w:spacing w:before="5"/>
              <w:rPr>
                <w:sz w:val="19"/>
              </w:rPr>
            </w:pPr>
          </w:p>
          <w:p w:rsidR="0091094E" w:rsidRDefault="006C4790">
            <w:pPr>
              <w:pStyle w:val="TableParagraph"/>
              <w:spacing w:line="211" w:lineRule="auto"/>
              <w:ind w:left="685" w:right="637" w:firstLine="47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w w:val="95"/>
                <w:sz w:val="20"/>
              </w:rPr>
              <w:t>Police Station</w:t>
            </w:r>
          </w:p>
        </w:tc>
        <w:tc>
          <w:tcPr>
            <w:tcW w:w="5409" w:type="dxa"/>
            <w:gridSpan w:val="3"/>
          </w:tcPr>
          <w:p w:rsidR="0091094E" w:rsidRDefault="006C4790">
            <w:pPr>
              <w:pStyle w:val="TableParagraph"/>
              <w:spacing w:before="46" w:line="211" w:lineRule="auto"/>
              <w:ind w:left="2279" w:right="212" w:hanging="212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cells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detain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arrested</w:t>
            </w:r>
            <w:r>
              <w:rPr>
                <w:spacing w:val="-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pemons</w:t>
            </w:r>
            <w:proofErr w:type="spellEnd"/>
            <w:r>
              <w:rPr>
                <w:sz w:val="20"/>
              </w:rPr>
              <w:t xml:space="preserve"> overnight</w:t>
            </w:r>
          </w:p>
        </w:tc>
      </w:tr>
      <w:tr w:rsidR="0091094E">
        <w:trPr>
          <w:trHeight w:val="1357"/>
        </w:trPr>
        <w:tc>
          <w:tcPr>
            <w:tcW w:w="2511" w:type="dxa"/>
            <w:gridSpan w:val="2"/>
            <w:vMerge/>
            <w:tcBorders>
              <w:top w:val="nil"/>
            </w:tcBorders>
          </w:tcPr>
          <w:p w:rsidR="0091094E" w:rsidRDefault="0091094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91094E" w:rsidRDefault="0091094E">
            <w:pPr>
              <w:pStyle w:val="TableParagraph"/>
              <w:spacing w:before="2"/>
              <w:rPr>
                <w:sz w:val="25"/>
              </w:rPr>
            </w:pPr>
          </w:p>
          <w:p w:rsidR="0091094E" w:rsidRDefault="006C4790">
            <w:pPr>
              <w:pStyle w:val="TableParagraph"/>
              <w:spacing w:line="227" w:lineRule="exact"/>
              <w:ind w:left="313"/>
              <w:rPr>
                <w:rFonts w:ascii="Arial Black"/>
                <w:sz w:val="19"/>
              </w:rPr>
            </w:pPr>
            <w:r>
              <w:rPr>
                <w:rFonts w:ascii="Arial Black"/>
                <w:w w:val="90"/>
                <w:sz w:val="19"/>
              </w:rPr>
              <w:t>Has</w:t>
            </w:r>
          </w:p>
          <w:p w:rsidR="0091094E" w:rsidRDefault="006C4790">
            <w:pPr>
              <w:pStyle w:val="TableParagraph"/>
              <w:spacing w:line="256" w:lineRule="exact"/>
              <w:ind w:left="284"/>
              <w:rPr>
                <w:rFonts w:ascii="Arial Black"/>
                <w:sz w:val="21"/>
              </w:rPr>
            </w:pPr>
            <w:r>
              <w:rPr>
                <w:rFonts w:ascii="Arial Black"/>
                <w:w w:val="75"/>
                <w:sz w:val="21"/>
              </w:rPr>
              <w:t>cells</w:t>
            </w:r>
          </w:p>
        </w:tc>
        <w:tc>
          <w:tcPr>
            <w:tcW w:w="1584" w:type="dxa"/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6C4790">
            <w:pPr>
              <w:pStyle w:val="TableParagraph"/>
              <w:spacing w:before="1" w:line="194" w:lineRule="auto"/>
              <w:ind w:left="175" w:right="185"/>
              <w:jc w:val="center"/>
            </w:pPr>
            <w:r>
              <w:rPr>
                <w:w w:val="85"/>
              </w:rPr>
              <w:t xml:space="preserve">Where are the </w:t>
            </w:r>
            <w:r>
              <w:rPr>
                <w:w w:val="95"/>
              </w:rPr>
              <w:t>arrested persons detained overnight</w:t>
            </w:r>
          </w:p>
        </w:tc>
        <w:tc>
          <w:tcPr>
            <w:tcW w:w="2846" w:type="dxa"/>
          </w:tcPr>
          <w:p w:rsidR="0091094E" w:rsidRDefault="0091094E">
            <w:pPr>
              <w:pStyle w:val="TableParagraph"/>
            </w:pPr>
          </w:p>
          <w:p w:rsidR="0091094E" w:rsidRDefault="006C4790">
            <w:pPr>
              <w:pStyle w:val="TableParagraph"/>
              <w:spacing w:before="184" w:line="206" w:lineRule="auto"/>
              <w:ind w:left="123" w:right="110" w:firstLine="94"/>
              <w:rPr>
                <w:sz w:val="21"/>
              </w:rPr>
            </w:pPr>
            <w:r>
              <w:rPr>
                <w:w w:val="95"/>
                <w:sz w:val="21"/>
              </w:rPr>
              <w:t xml:space="preserve">Humber of arrested persons </w:t>
            </w:r>
            <w:r>
              <w:rPr>
                <w:w w:val="90"/>
                <w:sz w:val="21"/>
              </w:rPr>
              <w:t>that can be detained overnight</w:t>
            </w:r>
          </w:p>
        </w:tc>
      </w:tr>
      <w:tr w:rsidR="0091094E">
        <w:trPr>
          <w:trHeight w:val="757"/>
        </w:trPr>
        <w:tc>
          <w:tcPr>
            <w:tcW w:w="515" w:type="dxa"/>
            <w:tcBorders>
              <w:right w:val="nil"/>
            </w:tcBorders>
          </w:tcPr>
          <w:p w:rsidR="0091094E" w:rsidRDefault="0091094E">
            <w:pPr>
              <w:pStyle w:val="TableParagraph"/>
              <w:spacing w:before="8"/>
              <w:rPr>
                <w:sz w:val="20"/>
              </w:rPr>
            </w:pPr>
          </w:p>
          <w:p w:rsidR="0091094E" w:rsidRDefault="006C4790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  <w:tc>
          <w:tcPr>
            <w:tcW w:w="1996" w:type="dxa"/>
            <w:tcBorders>
              <w:left w:val="nil"/>
            </w:tcBorders>
          </w:tcPr>
          <w:p w:rsidR="0091094E" w:rsidRDefault="0091094E">
            <w:pPr>
              <w:pStyle w:val="TableParagraph"/>
              <w:spacing w:before="8"/>
              <w:rPr>
                <w:sz w:val="20"/>
              </w:rPr>
            </w:pPr>
          </w:p>
          <w:p w:rsidR="0091094E" w:rsidRDefault="006C4790">
            <w:pPr>
              <w:pStyle w:val="TableParagraph"/>
              <w:spacing w:before="1"/>
              <w:ind w:left="323"/>
              <w:rPr>
                <w:sz w:val="18"/>
              </w:rPr>
            </w:pPr>
            <w:proofErr w:type="spellStart"/>
            <w:r>
              <w:rPr>
                <w:sz w:val="18"/>
              </w:rPr>
              <w:t>Lyttelton</w:t>
            </w:r>
            <w:proofErr w:type="spellEnd"/>
          </w:p>
        </w:tc>
        <w:tc>
          <w:tcPr>
            <w:tcW w:w="979" w:type="dxa"/>
          </w:tcPr>
          <w:p w:rsidR="0091094E" w:rsidRDefault="0091094E">
            <w:pPr>
              <w:pStyle w:val="TableParagraph"/>
              <w:spacing w:before="6"/>
              <w:rPr>
                <w:sz w:val="20"/>
              </w:rPr>
            </w:pPr>
          </w:p>
          <w:p w:rsidR="0091094E" w:rsidRDefault="006C4790">
            <w:pPr>
              <w:pStyle w:val="TableParagraph"/>
              <w:ind w:left="363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1584" w:type="dxa"/>
          </w:tcPr>
          <w:p w:rsidR="0091094E" w:rsidRDefault="006C4790">
            <w:pPr>
              <w:pStyle w:val="TableParagraph"/>
              <w:spacing w:before="150" w:line="220" w:lineRule="auto"/>
              <w:ind w:left="234" w:firstLine="135"/>
              <w:rPr>
                <w:sz w:val="19"/>
              </w:rPr>
            </w:pPr>
            <w:r>
              <w:rPr>
                <w:sz w:val="19"/>
              </w:rPr>
              <w:t xml:space="preserve">Sunnyside </w:t>
            </w:r>
            <w:proofErr w:type="spellStart"/>
            <w:r>
              <w:rPr>
                <w:w w:val="90"/>
                <w:sz w:val="19"/>
              </w:rPr>
              <w:t>Pollce</w:t>
            </w:r>
            <w:proofErr w:type="spellEnd"/>
            <w:r>
              <w:rPr>
                <w:w w:val="90"/>
                <w:sz w:val="19"/>
              </w:rPr>
              <w:t xml:space="preserve"> Station</w:t>
            </w:r>
          </w:p>
        </w:tc>
        <w:tc>
          <w:tcPr>
            <w:tcW w:w="2846" w:type="dxa"/>
          </w:tcPr>
          <w:p w:rsidR="0091094E" w:rsidRDefault="006C4790">
            <w:pPr>
              <w:pStyle w:val="TableParagraph"/>
              <w:spacing w:before="46" w:line="237" w:lineRule="auto"/>
              <w:ind w:left="119" w:right="180"/>
              <w:rPr>
                <w:sz w:val="18"/>
              </w:rPr>
            </w:pPr>
            <w:r>
              <w:rPr>
                <w:sz w:val="18"/>
              </w:rPr>
              <w:t xml:space="preserve">Nine male cells and one </w:t>
            </w:r>
            <w:proofErr w:type="spellStart"/>
            <w:r>
              <w:rPr>
                <w:sz w:val="18"/>
              </w:rPr>
              <w:t>femala</w:t>
            </w:r>
            <w:proofErr w:type="spellEnd"/>
            <w:r>
              <w:rPr>
                <w:sz w:val="18"/>
              </w:rPr>
              <w:t xml:space="preserve"> cell. Each cell can accommodate eight detainees.</w:t>
            </w:r>
          </w:p>
        </w:tc>
      </w:tr>
      <w:tr w:rsidR="0091094E">
        <w:trPr>
          <w:trHeight w:val="973"/>
        </w:trPr>
        <w:tc>
          <w:tcPr>
            <w:tcW w:w="515" w:type="dxa"/>
            <w:tcBorders>
              <w:right w:val="nil"/>
            </w:tcBorders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6C4790">
            <w:pPr>
              <w:pStyle w:val="TableParagraph"/>
              <w:spacing w:before="121"/>
              <w:ind w:left="127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1996" w:type="dxa"/>
            <w:tcBorders>
              <w:left w:val="nil"/>
            </w:tcBorders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6C4790">
            <w:pPr>
              <w:pStyle w:val="TableParagraph"/>
              <w:spacing w:before="121"/>
              <w:ind w:left="321"/>
              <w:rPr>
                <w:sz w:val="18"/>
              </w:rPr>
            </w:pPr>
            <w:proofErr w:type="spellStart"/>
            <w:r>
              <w:rPr>
                <w:sz w:val="18"/>
              </w:rPr>
              <w:t>Olievenhoutbosch</w:t>
            </w:r>
            <w:proofErr w:type="spellEnd"/>
          </w:p>
        </w:tc>
        <w:tc>
          <w:tcPr>
            <w:tcW w:w="979" w:type="dxa"/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6C4790">
            <w:pPr>
              <w:pStyle w:val="TableParagraph"/>
              <w:spacing w:before="121"/>
              <w:ind w:left="35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84" w:type="dxa"/>
          </w:tcPr>
          <w:p w:rsidR="0091094E" w:rsidRDefault="0091094E">
            <w:pPr>
              <w:pStyle w:val="TableParagraph"/>
              <w:spacing w:before="7"/>
              <w:rPr>
                <w:sz w:val="21"/>
              </w:rPr>
            </w:pPr>
          </w:p>
          <w:p w:rsidR="0091094E" w:rsidRDefault="006C4790">
            <w:pPr>
              <w:pStyle w:val="TableParagraph"/>
              <w:spacing w:line="218" w:lineRule="auto"/>
              <w:ind w:left="233" w:firstLine="9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Wierdabrug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Pollce</w:t>
            </w:r>
            <w:proofErr w:type="spellEnd"/>
            <w:r>
              <w:rPr>
                <w:w w:val="85"/>
                <w:sz w:val="20"/>
              </w:rPr>
              <w:t xml:space="preserve"> Station</w:t>
            </w:r>
          </w:p>
        </w:tc>
        <w:tc>
          <w:tcPr>
            <w:tcW w:w="2846" w:type="dxa"/>
          </w:tcPr>
          <w:p w:rsidR="0091094E" w:rsidRDefault="006C4790">
            <w:pPr>
              <w:pStyle w:val="TableParagraph"/>
              <w:spacing w:before="61" w:line="232" w:lineRule="auto"/>
              <w:ind w:left="112" w:right="137" w:hanging="2"/>
              <w:rPr>
                <w:sz w:val="18"/>
              </w:rPr>
            </w:pPr>
            <w:r>
              <w:rPr>
                <w:sz w:val="18"/>
              </w:rPr>
              <w:t xml:space="preserve">Four male cells, which can accommodate 15 detainees and one female cell, which can accommodate </w:t>
            </w:r>
            <w:proofErr w:type="spellStart"/>
            <w:r>
              <w:rPr>
                <w:sz w:val="18"/>
              </w:rPr>
              <w:t>flve</w:t>
            </w:r>
            <w:proofErr w:type="spellEnd"/>
            <w:r>
              <w:rPr>
                <w:sz w:val="18"/>
              </w:rPr>
              <w:t xml:space="preserve"> detainees.</w:t>
            </w:r>
          </w:p>
        </w:tc>
      </w:tr>
      <w:tr w:rsidR="0091094E">
        <w:trPr>
          <w:trHeight w:val="1425"/>
        </w:trPr>
        <w:tc>
          <w:tcPr>
            <w:tcW w:w="515" w:type="dxa"/>
            <w:tcBorders>
              <w:right w:val="nil"/>
            </w:tcBorders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91094E">
            <w:pPr>
              <w:pStyle w:val="TableParagraph"/>
              <w:spacing w:before="1"/>
              <w:rPr>
                <w:sz w:val="29"/>
              </w:rPr>
            </w:pPr>
          </w:p>
          <w:p w:rsidR="0091094E" w:rsidRDefault="006C4790">
            <w:pPr>
              <w:pStyle w:val="TableParagraph"/>
              <w:ind w:left="109"/>
              <w:rPr>
                <w:rFonts w:ascii="Consolas"/>
                <w:sz w:val="20"/>
              </w:rPr>
            </w:pPr>
            <w:r>
              <w:rPr>
                <w:rFonts w:ascii="Consolas"/>
                <w:w w:val="75"/>
                <w:sz w:val="20"/>
              </w:rPr>
              <w:t>(c)</w:t>
            </w:r>
          </w:p>
        </w:tc>
        <w:tc>
          <w:tcPr>
            <w:tcW w:w="1996" w:type="dxa"/>
            <w:tcBorders>
              <w:left w:val="nil"/>
            </w:tcBorders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91094E">
            <w:pPr>
              <w:pStyle w:val="TableParagraph"/>
              <w:spacing w:before="1"/>
              <w:rPr>
                <w:sz w:val="29"/>
              </w:rPr>
            </w:pPr>
          </w:p>
          <w:p w:rsidR="0091094E" w:rsidRDefault="006C4790">
            <w:pPr>
              <w:pStyle w:val="TableParagraph"/>
              <w:ind w:left="302"/>
              <w:rPr>
                <w:rFonts w:ascii="Consolas"/>
                <w:sz w:val="20"/>
              </w:rPr>
            </w:pPr>
            <w:proofErr w:type="spellStart"/>
            <w:r>
              <w:rPr>
                <w:rFonts w:ascii="Consolas"/>
                <w:w w:val="90"/>
                <w:sz w:val="20"/>
              </w:rPr>
              <w:t>Erasmia</w:t>
            </w:r>
            <w:proofErr w:type="spellEnd"/>
          </w:p>
        </w:tc>
        <w:tc>
          <w:tcPr>
            <w:tcW w:w="979" w:type="dxa"/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6C4790">
            <w:pPr>
              <w:pStyle w:val="TableParagraph"/>
              <w:spacing w:before="117"/>
              <w:ind w:left="35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1584" w:type="dxa"/>
          </w:tcPr>
          <w:p w:rsidR="0091094E" w:rsidRDefault="0091094E">
            <w:pPr>
              <w:pStyle w:val="TableParagraph"/>
              <w:spacing w:before="11"/>
              <w:rPr>
                <w:sz w:val="38"/>
              </w:rPr>
            </w:pPr>
          </w:p>
          <w:p w:rsidR="0091094E" w:rsidRDefault="006C4790">
            <w:pPr>
              <w:pStyle w:val="TableParagraph"/>
              <w:spacing w:line="258" w:lineRule="exact"/>
              <w:ind w:left="277"/>
              <w:rPr>
                <w:rFonts w:ascii="Cambria"/>
                <w:sz w:val="21"/>
              </w:rPr>
            </w:pPr>
            <w:proofErr w:type="spellStart"/>
            <w:r>
              <w:rPr>
                <w:rFonts w:ascii="Cambria"/>
                <w:w w:val="83"/>
                <w:sz w:val="21"/>
              </w:rPr>
              <w:t>A</w:t>
            </w:r>
            <w:r>
              <w:rPr>
                <w:rFonts w:ascii="Cambria"/>
                <w:spacing w:val="2"/>
                <w:w w:val="83"/>
                <w:sz w:val="21"/>
              </w:rPr>
              <w:t>t</w:t>
            </w:r>
            <w:r>
              <w:rPr>
                <w:rFonts w:ascii="Cambria"/>
                <w:w w:val="50"/>
                <w:sz w:val="21"/>
              </w:rPr>
              <w:t>t</w:t>
            </w:r>
            <w:r>
              <w:rPr>
                <w:rFonts w:ascii="Cambria"/>
                <w:spacing w:val="-1"/>
                <w:w w:val="77"/>
                <w:sz w:val="21"/>
              </w:rPr>
              <w:t>eri</w:t>
            </w:r>
            <w:r>
              <w:rPr>
                <w:rFonts w:ascii="Cambria"/>
                <w:spacing w:val="8"/>
                <w:w w:val="77"/>
                <w:sz w:val="21"/>
              </w:rPr>
              <w:t>d</w:t>
            </w:r>
            <w:proofErr w:type="spellEnd"/>
            <w:r>
              <w:rPr>
                <w:rFonts w:ascii="Cambria"/>
                <w:spacing w:val="-4"/>
                <w:w w:val="102"/>
                <w:position w:val="-3"/>
                <w:sz w:val="21"/>
              </w:rPr>
              <w:t>e</w:t>
            </w:r>
            <w:proofErr w:type="spellStart"/>
            <w:r>
              <w:rPr>
                <w:rFonts w:ascii="Cambria"/>
                <w:spacing w:val="-1"/>
                <w:w w:val="82"/>
                <w:sz w:val="21"/>
              </w:rPr>
              <w:t>ev</w:t>
            </w:r>
            <w:r>
              <w:rPr>
                <w:rFonts w:ascii="Cambria"/>
                <w:spacing w:val="9"/>
                <w:w w:val="82"/>
                <w:sz w:val="21"/>
              </w:rPr>
              <w:t>i</w:t>
            </w:r>
            <w:r>
              <w:rPr>
                <w:rFonts w:ascii="Cambria"/>
                <w:spacing w:val="-2"/>
                <w:w w:val="66"/>
                <w:sz w:val="21"/>
              </w:rPr>
              <w:t>l</w:t>
            </w:r>
            <w:r>
              <w:rPr>
                <w:rFonts w:ascii="Cambria"/>
                <w:spacing w:val="-1"/>
                <w:w w:val="88"/>
                <w:sz w:val="21"/>
              </w:rPr>
              <w:t>le</w:t>
            </w:r>
            <w:proofErr w:type="spellEnd"/>
          </w:p>
          <w:p w:rsidR="0091094E" w:rsidRDefault="006C4790">
            <w:pPr>
              <w:pStyle w:val="TableParagraph"/>
              <w:spacing w:line="190" w:lineRule="exact"/>
              <w:ind w:left="234"/>
              <w:rPr>
                <w:sz w:val="19"/>
              </w:rPr>
            </w:pPr>
            <w:proofErr w:type="spellStart"/>
            <w:r>
              <w:rPr>
                <w:w w:val="90"/>
                <w:sz w:val="19"/>
              </w:rPr>
              <w:t>Pollce</w:t>
            </w:r>
            <w:proofErr w:type="spellEnd"/>
            <w:r>
              <w:rPr>
                <w:spacing w:val="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Station</w:t>
            </w:r>
          </w:p>
        </w:tc>
        <w:tc>
          <w:tcPr>
            <w:tcW w:w="2846" w:type="dxa"/>
          </w:tcPr>
          <w:p w:rsidR="0091094E" w:rsidRDefault="006C4790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sz w:val="18"/>
              </w:rPr>
              <w:t>Six male cells, one juvenile cell,</w:t>
            </w:r>
          </w:p>
          <w:p w:rsidR="0091094E" w:rsidRDefault="006C4790">
            <w:pPr>
              <w:pStyle w:val="TableParagraph"/>
              <w:spacing w:before="3" w:line="225" w:lineRule="auto"/>
              <w:ind w:left="114" w:right="356" w:firstLine="5"/>
              <w:rPr>
                <w:sz w:val="19"/>
              </w:rPr>
            </w:pPr>
            <w:r>
              <w:rPr>
                <w:w w:val="95"/>
                <w:sz w:val="19"/>
              </w:rPr>
              <w:t xml:space="preserve">one female cell, one lesbian, </w:t>
            </w:r>
            <w:r>
              <w:rPr>
                <w:w w:val="90"/>
                <w:sz w:val="20"/>
              </w:rPr>
              <w:t xml:space="preserve">gay, bisexual, transgender, </w:t>
            </w:r>
            <w:proofErr w:type="spellStart"/>
            <w:r>
              <w:rPr>
                <w:sz w:val="19"/>
              </w:rPr>
              <w:t>queef</w:t>
            </w:r>
            <w:proofErr w:type="spellEnd"/>
            <w:r>
              <w:rPr>
                <w:sz w:val="19"/>
              </w:rPr>
              <w:t xml:space="preserve"> or questioning, and </w:t>
            </w:r>
            <w:r>
              <w:rPr>
                <w:sz w:val="18"/>
              </w:rPr>
              <w:t xml:space="preserve">intersex (LGBTQI) cell, which </w:t>
            </w:r>
            <w:r>
              <w:rPr>
                <w:sz w:val="19"/>
              </w:rPr>
              <w:t>can each accommodate 10</w:t>
            </w:r>
          </w:p>
          <w:p w:rsidR="0091094E" w:rsidRDefault="006C4790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detainees</w:t>
            </w:r>
            <w:proofErr w:type="gramEnd"/>
            <w:r>
              <w:rPr>
                <w:w w:val="95"/>
                <w:sz w:val="20"/>
              </w:rPr>
              <w:t>.</w:t>
            </w:r>
          </w:p>
        </w:tc>
      </w:tr>
      <w:tr w:rsidR="0091094E">
        <w:trPr>
          <w:trHeight w:val="1137"/>
        </w:trPr>
        <w:tc>
          <w:tcPr>
            <w:tcW w:w="515" w:type="dxa"/>
            <w:tcBorders>
              <w:right w:val="nil"/>
            </w:tcBorders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91094E">
            <w:pPr>
              <w:pStyle w:val="TableParagraph"/>
              <w:rPr>
                <w:sz w:val="17"/>
              </w:rPr>
            </w:pPr>
          </w:p>
          <w:p w:rsidR="0091094E" w:rsidRDefault="006C4790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w w:val="95"/>
                <w:sz w:val="19"/>
              </w:rPr>
              <w:t>(d)</w:t>
            </w:r>
          </w:p>
        </w:tc>
        <w:tc>
          <w:tcPr>
            <w:tcW w:w="1996" w:type="dxa"/>
            <w:tcBorders>
              <w:left w:val="nil"/>
            </w:tcBorders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91094E">
            <w:pPr>
              <w:pStyle w:val="TableParagraph"/>
              <w:rPr>
                <w:sz w:val="17"/>
              </w:rPr>
            </w:pPr>
          </w:p>
          <w:p w:rsidR="0091094E" w:rsidRDefault="006C4790">
            <w:pPr>
              <w:pStyle w:val="TableParagraph"/>
              <w:spacing w:before="1"/>
              <w:ind w:left="305"/>
              <w:rPr>
                <w:sz w:val="19"/>
              </w:rPr>
            </w:pPr>
            <w:proofErr w:type="spellStart"/>
            <w:r>
              <w:rPr>
                <w:sz w:val="19"/>
              </w:rPr>
              <w:t>Wierdabrug</w:t>
            </w:r>
            <w:proofErr w:type="spellEnd"/>
          </w:p>
        </w:tc>
        <w:tc>
          <w:tcPr>
            <w:tcW w:w="979" w:type="dxa"/>
          </w:tcPr>
          <w:p w:rsidR="0091094E" w:rsidRDefault="0091094E">
            <w:pPr>
              <w:pStyle w:val="TableParagraph"/>
              <w:spacing w:before="7"/>
              <w:rPr>
                <w:sz w:val="34"/>
              </w:rPr>
            </w:pPr>
          </w:p>
          <w:p w:rsidR="0091094E" w:rsidRDefault="006C4790">
            <w:pPr>
              <w:pStyle w:val="TableParagraph"/>
              <w:ind w:left="312"/>
            </w:pPr>
            <w:r>
              <w:rPr>
                <w:w w:val="90"/>
              </w:rPr>
              <w:t>Yes</w:t>
            </w:r>
          </w:p>
        </w:tc>
        <w:tc>
          <w:tcPr>
            <w:tcW w:w="1584" w:type="dxa"/>
          </w:tcPr>
          <w:p w:rsidR="0091094E" w:rsidRDefault="0091094E">
            <w:pPr>
              <w:pStyle w:val="TableParagraph"/>
              <w:spacing w:before="5"/>
              <w:rPr>
                <w:sz w:val="29"/>
              </w:rPr>
            </w:pPr>
          </w:p>
          <w:p w:rsidR="0091094E" w:rsidRDefault="006C4790">
            <w:pPr>
              <w:pStyle w:val="TableParagraph"/>
              <w:spacing w:line="211" w:lineRule="auto"/>
              <w:ind w:left="226" w:firstLine="9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Wierdabrug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Police Station</w:t>
            </w:r>
          </w:p>
        </w:tc>
        <w:tc>
          <w:tcPr>
            <w:tcW w:w="2846" w:type="dxa"/>
          </w:tcPr>
          <w:p w:rsidR="0091094E" w:rsidRDefault="006C4790">
            <w:pPr>
              <w:pStyle w:val="TableParagraph"/>
              <w:spacing w:before="140" w:line="160" w:lineRule="auto"/>
              <w:ind w:left="111" w:right="110" w:hanging="2"/>
              <w:rPr>
                <w:rFonts w:ascii="Arial Black"/>
              </w:rPr>
            </w:pPr>
            <w:r>
              <w:rPr>
                <w:rFonts w:ascii="Arial Black"/>
                <w:w w:val="65"/>
              </w:rPr>
              <w:t xml:space="preserve">Four male cells, which can each accommodate 15 detainees and </w:t>
            </w:r>
            <w:r>
              <w:rPr>
                <w:rFonts w:ascii="Arial Black"/>
                <w:w w:val="70"/>
              </w:rPr>
              <w:t xml:space="preserve">one female cell, which can </w:t>
            </w:r>
            <w:r>
              <w:rPr>
                <w:rFonts w:ascii="Arial Black"/>
                <w:w w:val="65"/>
              </w:rPr>
              <w:t>accommodate five detainees.</w:t>
            </w:r>
          </w:p>
        </w:tc>
      </w:tr>
      <w:tr w:rsidR="0091094E">
        <w:trPr>
          <w:trHeight w:val="1444"/>
        </w:trPr>
        <w:tc>
          <w:tcPr>
            <w:tcW w:w="515" w:type="dxa"/>
            <w:tcBorders>
              <w:right w:val="nil"/>
            </w:tcBorders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91094E">
            <w:pPr>
              <w:pStyle w:val="TableParagraph"/>
              <w:spacing w:before="11"/>
              <w:rPr>
                <w:sz w:val="28"/>
              </w:rPr>
            </w:pPr>
          </w:p>
          <w:p w:rsidR="0091094E" w:rsidRDefault="006C4790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(e)</w:t>
            </w:r>
          </w:p>
        </w:tc>
        <w:tc>
          <w:tcPr>
            <w:tcW w:w="1996" w:type="dxa"/>
            <w:tcBorders>
              <w:left w:val="nil"/>
            </w:tcBorders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91094E">
            <w:pPr>
              <w:pStyle w:val="TableParagraph"/>
              <w:spacing w:before="11"/>
              <w:rPr>
                <w:sz w:val="28"/>
              </w:rPr>
            </w:pPr>
          </w:p>
          <w:p w:rsidR="0091094E" w:rsidRDefault="006C4790">
            <w:pPr>
              <w:pStyle w:val="TableParagraph"/>
              <w:ind w:left="308"/>
              <w:rPr>
                <w:sz w:val="19"/>
              </w:rPr>
            </w:pPr>
            <w:proofErr w:type="spellStart"/>
            <w:r>
              <w:rPr>
                <w:sz w:val="19"/>
              </w:rPr>
              <w:t>Laudium</w:t>
            </w:r>
            <w:proofErr w:type="spellEnd"/>
          </w:p>
        </w:tc>
        <w:tc>
          <w:tcPr>
            <w:tcW w:w="979" w:type="dxa"/>
          </w:tcPr>
          <w:p w:rsidR="0091094E" w:rsidRDefault="0091094E">
            <w:pPr>
              <w:pStyle w:val="TableParagraph"/>
            </w:pPr>
          </w:p>
          <w:p w:rsidR="0091094E" w:rsidRDefault="0091094E">
            <w:pPr>
              <w:pStyle w:val="TableParagraph"/>
              <w:spacing w:before="7"/>
              <w:rPr>
                <w:sz w:val="24"/>
              </w:rPr>
            </w:pPr>
          </w:p>
          <w:p w:rsidR="0091094E" w:rsidRDefault="006C4790">
            <w:pPr>
              <w:pStyle w:val="TableParagraph"/>
              <w:spacing w:before="1"/>
              <w:ind w:left="350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No</w:t>
            </w:r>
          </w:p>
        </w:tc>
        <w:tc>
          <w:tcPr>
            <w:tcW w:w="1584" w:type="dxa"/>
          </w:tcPr>
          <w:p w:rsidR="0091094E" w:rsidRDefault="0091094E">
            <w:pPr>
              <w:pStyle w:val="TableParagraph"/>
              <w:rPr>
                <w:sz w:val="20"/>
              </w:rPr>
            </w:pPr>
          </w:p>
          <w:p w:rsidR="0091094E" w:rsidRDefault="0091094E">
            <w:pPr>
              <w:pStyle w:val="TableParagraph"/>
              <w:rPr>
                <w:sz w:val="21"/>
              </w:rPr>
            </w:pPr>
          </w:p>
          <w:p w:rsidR="0091094E" w:rsidRDefault="006C4790">
            <w:pPr>
              <w:pStyle w:val="TableParagraph"/>
              <w:ind w:left="227" w:firstLine="4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Atteridgeville</w:t>
            </w:r>
            <w:proofErr w:type="spellEnd"/>
            <w:r>
              <w:rPr>
                <w:w w:val="95"/>
                <w:sz w:val="18"/>
              </w:rPr>
              <w:t xml:space="preserve"> Police Station</w:t>
            </w:r>
          </w:p>
        </w:tc>
        <w:tc>
          <w:tcPr>
            <w:tcW w:w="2846" w:type="dxa"/>
          </w:tcPr>
          <w:p w:rsidR="0091094E" w:rsidRDefault="006C4790">
            <w:pPr>
              <w:pStyle w:val="TableParagraph"/>
              <w:spacing w:line="172" w:lineRule="exact"/>
              <w:ind w:left="118"/>
              <w:rPr>
                <w:sz w:val="18"/>
              </w:rPr>
            </w:pPr>
            <w:r>
              <w:rPr>
                <w:sz w:val="18"/>
              </w:rPr>
              <w:t>Six male cells, one juvenile cell,</w:t>
            </w:r>
          </w:p>
          <w:p w:rsidR="0091094E" w:rsidRDefault="006C4790">
            <w:pPr>
              <w:pStyle w:val="TableParagraph"/>
              <w:spacing w:line="237" w:lineRule="auto"/>
              <w:ind w:left="106" w:right="364" w:firstLine="7"/>
              <w:rPr>
                <w:sz w:val="18"/>
              </w:rPr>
            </w:pPr>
            <w:proofErr w:type="gramStart"/>
            <w:r>
              <w:rPr>
                <w:sz w:val="18"/>
              </w:rPr>
              <w:t>one</w:t>
            </w:r>
            <w:proofErr w:type="gramEnd"/>
            <w:r>
              <w:rPr>
                <w:sz w:val="18"/>
              </w:rPr>
              <w:t xml:space="preserve"> female cell, one lesbian, gay, bisexual, transgender, queer or questioning, and intersex (LGBTQI) cell, which can each accommodate 10 detainees.</w:t>
            </w:r>
          </w:p>
        </w:tc>
      </w:tr>
    </w:tbl>
    <w:p w:rsidR="0091094E" w:rsidRDefault="0091094E">
      <w:pPr>
        <w:spacing w:line="237" w:lineRule="auto"/>
        <w:rPr>
          <w:sz w:val="18"/>
        </w:rPr>
        <w:sectPr w:rsidR="0091094E">
          <w:type w:val="continuous"/>
          <w:pgSz w:w="11910" w:h="16850"/>
          <w:pgMar w:top="1580" w:right="1680" w:bottom="280" w:left="1680" w:header="720" w:footer="720" w:gutter="0"/>
          <w:cols w:space="720"/>
        </w:sectPr>
      </w:pPr>
    </w:p>
    <w:p w:rsidR="0091094E" w:rsidRDefault="0091094E">
      <w:pPr>
        <w:pStyle w:val="BodyText"/>
        <w:spacing w:before="11"/>
        <w:rPr>
          <w:sz w:val="26"/>
        </w:rPr>
      </w:pPr>
    </w:p>
    <w:p w:rsidR="0091094E" w:rsidRDefault="006C4790">
      <w:pPr>
        <w:spacing w:before="93"/>
        <w:ind w:left="369"/>
      </w:pPr>
      <w:r>
        <w:rPr>
          <w:w w:val="115"/>
        </w:rPr>
        <w:t xml:space="preserve">Reply to question 922 </w:t>
      </w:r>
      <w:r>
        <w:rPr>
          <w:w w:val="150"/>
        </w:rPr>
        <w:t>recommended/bed</w:t>
      </w:r>
    </w:p>
    <w:p w:rsidR="0091094E" w:rsidRDefault="0091094E">
      <w:pPr>
        <w:pStyle w:val="BodyText"/>
        <w:rPr>
          <w:sz w:val="20"/>
        </w:rPr>
      </w:pPr>
    </w:p>
    <w:p w:rsidR="0091094E" w:rsidRDefault="0091094E">
      <w:pPr>
        <w:pStyle w:val="BodyText"/>
        <w:rPr>
          <w:sz w:val="20"/>
        </w:rPr>
      </w:pPr>
    </w:p>
    <w:p w:rsidR="0091094E" w:rsidRDefault="0091094E">
      <w:pPr>
        <w:pStyle w:val="BodyText"/>
        <w:rPr>
          <w:sz w:val="20"/>
        </w:rPr>
      </w:pPr>
    </w:p>
    <w:p w:rsidR="0091094E" w:rsidRDefault="0091094E">
      <w:pPr>
        <w:pStyle w:val="BodyText"/>
        <w:rPr>
          <w:sz w:val="20"/>
        </w:rPr>
      </w:pPr>
    </w:p>
    <w:p w:rsidR="0091094E" w:rsidRDefault="0091094E">
      <w:pPr>
        <w:pStyle w:val="BodyText"/>
        <w:rPr>
          <w:sz w:val="20"/>
        </w:rPr>
      </w:pPr>
    </w:p>
    <w:p w:rsidR="0091094E" w:rsidRDefault="0091094E">
      <w:pPr>
        <w:pStyle w:val="BodyText"/>
        <w:spacing w:before="264" w:line="303" w:lineRule="exact"/>
        <w:ind w:right="1784"/>
        <w:jc w:val="right"/>
        <w:rPr>
          <w:rFonts w:ascii="Arial Black"/>
        </w:rPr>
      </w:pPr>
      <w:r w:rsidRPr="0091094E">
        <w:pict>
          <v:group id="_x0000_s1031" style="position:absolute;left:0;text-align:left;margin-left:102.15pt;margin-top:-10.5pt;width:183.8pt;height:64.8pt;z-index:251656704;mso-position-horizontal-relative:page" coordorigin="2043,-210" coordsize="3676,1296">
            <v:shape id="_x0000_s1036" type="#_x0000_t75" style="position:absolute;left:2059;top:-211;width:3622;height:12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553;top:553;width:388;height:257" filled="f" stroked="f">
              <v:textbox inset="0,0,0,0">
                <w:txbxContent>
                  <w:p w:rsidR="0091094E" w:rsidRDefault="006C4790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95"/>
                        <w:sz w:val="23"/>
                      </w:rPr>
                      <w:t>ER:</w:t>
                    </w:r>
                  </w:p>
                </w:txbxContent>
              </v:textbox>
            </v:shape>
            <v:shape id="_x0000_s1034" type="#_x0000_t202" style="position:absolute;left:5554;top:553;width:165;height:257" filled="f" stroked="f">
              <v:textbox inset="0,0,0,0">
                <w:txbxContent>
                  <w:p w:rsidR="0091094E" w:rsidRDefault="006C4790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w w:val="87"/>
                        <w:sz w:val="23"/>
                      </w:rPr>
                      <w:t>H</w:t>
                    </w:r>
                  </w:p>
                </w:txbxContent>
              </v:textbox>
            </v:shape>
            <v:shape id="_x0000_s1033" type="#_x0000_t202" style="position:absolute;left:2043;top:814;width:287;height:246" filled="f" stroked="f">
              <v:textbox inset="0,0,0,0">
                <w:txbxContent>
                  <w:p w:rsidR="0091094E" w:rsidRDefault="006C4790">
                    <w:pPr>
                      <w:spacing w:line="246" w:lineRule="exact"/>
                    </w:pPr>
                    <w:r>
                      <w:rPr>
                        <w:w w:val="105"/>
                      </w:rPr>
                      <w:t>KJ</w:t>
                    </w:r>
                  </w:p>
                </w:txbxContent>
              </v:textbox>
            </v:shape>
            <v:shape id="_x0000_s1032" type="#_x0000_t202" style="position:absolute;left:3184;top:760;width:383;height:325" filled="f" stroked="f">
              <v:textbox inset="0,0,0,0">
                <w:txbxContent>
                  <w:p w:rsidR="0091094E" w:rsidRDefault="006C4790">
                    <w:pPr>
                      <w:rPr>
                        <w:rFonts w:ascii="Arial Black"/>
                        <w:sz w:val="23"/>
                      </w:rPr>
                    </w:pPr>
                    <w:r>
                      <w:rPr>
                        <w:rFonts w:ascii="Arial Black"/>
                        <w:w w:val="80"/>
                        <w:sz w:val="23"/>
                      </w:rPr>
                      <w:t>(SO</w:t>
                    </w:r>
                  </w:p>
                </w:txbxContent>
              </v:textbox>
            </v:shape>
            <w10:wrap anchorx="page"/>
          </v:group>
        </w:pict>
      </w:r>
      <w:r w:rsidR="006C4790">
        <w:rPr>
          <w:rFonts w:ascii="Arial Black"/>
          <w:spacing w:val="-1"/>
          <w:w w:val="80"/>
        </w:rPr>
        <w:t>GENERAL</w:t>
      </w:r>
    </w:p>
    <w:p w:rsidR="0091094E" w:rsidRDefault="006C4790">
      <w:pPr>
        <w:pStyle w:val="BodyText"/>
        <w:spacing w:line="243" w:lineRule="exact"/>
        <w:ind w:right="1709"/>
        <w:jc w:val="right"/>
      </w:pPr>
      <w:proofErr w:type="gramStart"/>
      <w:r>
        <w:rPr>
          <w:w w:val="90"/>
        </w:rPr>
        <w:t>AFRICAN  POLICE</w:t>
      </w:r>
      <w:proofErr w:type="gramEnd"/>
      <w:r>
        <w:rPr>
          <w:spacing w:val="-15"/>
          <w:w w:val="90"/>
        </w:rPr>
        <w:t xml:space="preserve"> </w:t>
      </w:r>
      <w:r>
        <w:rPr>
          <w:w w:val="90"/>
        </w:rPr>
        <w:t>SERVICE</w:t>
      </w:r>
    </w:p>
    <w:p w:rsidR="0091094E" w:rsidRDefault="0091094E">
      <w:pPr>
        <w:pStyle w:val="BodyText"/>
        <w:spacing w:before="3"/>
        <w:rPr>
          <w:sz w:val="29"/>
        </w:rPr>
      </w:pPr>
    </w:p>
    <w:p w:rsidR="0091094E" w:rsidRDefault="006C4790">
      <w:pPr>
        <w:spacing w:before="100"/>
        <w:ind w:left="362"/>
        <w:rPr>
          <w:rFonts w:ascii="Arial Black"/>
        </w:rPr>
      </w:pPr>
      <w:r>
        <w:rPr>
          <w:rFonts w:ascii="Arial Black"/>
          <w:w w:val="75"/>
        </w:rPr>
        <w:t xml:space="preserve">Date: 20\9 - </w:t>
      </w:r>
      <w:proofErr w:type="spellStart"/>
      <w:proofErr w:type="gramStart"/>
      <w:r>
        <w:rPr>
          <w:rFonts w:ascii="Arial Black"/>
          <w:w w:val="75"/>
        </w:rPr>
        <w:t>iu</w:t>
      </w:r>
      <w:proofErr w:type="spellEnd"/>
      <w:proofErr w:type="gramEnd"/>
      <w:r>
        <w:rPr>
          <w:rFonts w:ascii="Arial Black"/>
          <w:w w:val="75"/>
        </w:rPr>
        <w:t>- IJ 1</w:t>
      </w:r>
    </w:p>
    <w:p w:rsidR="0091094E" w:rsidRDefault="006C4790">
      <w:pPr>
        <w:tabs>
          <w:tab w:val="left" w:pos="4303"/>
        </w:tabs>
        <w:spacing w:before="237"/>
        <w:ind w:left="354"/>
      </w:pPr>
      <w:r>
        <w:t>Reply</w:t>
      </w:r>
      <w:r>
        <w:rPr>
          <w:spacing w:val="-20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question</w:t>
      </w:r>
      <w:r>
        <w:rPr>
          <w:spacing w:val="-20"/>
        </w:rPr>
        <w:t xml:space="preserve"> </w:t>
      </w:r>
      <w:r>
        <w:t>922</w:t>
      </w:r>
      <w:r>
        <w:rPr>
          <w:spacing w:val="-24"/>
        </w:rPr>
        <w:t xml:space="preserve"> </w:t>
      </w:r>
      <w:proofErr w:type="spellStart"/>
      <w:r>
        <w:t>appro</w:t>
      </w:r>
      <w:proofErr w:type="spellEnd"/>
      <w:r>
        <w:t>\led/</w:t>
      </w:r>
      <w:proofErr w:type="spellStart"/>
      <w:r>
        <w:t>npfapp</w:t>
      </w:r>
      <w:proofErr w:type="spellEnd"/>
      <w:r>
        <w:tab/>
        <w:t>m</w:t>
      </w:r>
    </w:p>
    <w:p w:rsidR="0091094E" w:rsidRDefault="0091094E">
      <w:pPr>
        <w:pStyle w:val="BodyText"/>
        <w:rPr>
          <w:sz w:val="11"/>
        </w:rPr>
      </w:pPr>
      <w:r w:rsidRPr="0091094E">
        <w:pict>
          <v:group id="_x0000_s1026" style="position:absolute;margin-left:101.3pt;margin-top:8.8pt;width:126.15pt;height:144.4pt;z-index:-251657728;mso-wrap-distance-left:0;mso-wrap-distance-right:0;mso-position-horizontal-relative:page" coordorigin="2026,176" coordsize="2523,2888">
            <v:shape id="_x0000_s1030" type="#_x0000_t75" style="position:absolute;left:2044;top:176;width:2009;height:2873">
              <v:imagedata r:id="rId8" o:title=""/>
            </v:shape>
            <v:shape id="_x0000_s1029" type="#_x0000_t75" style="position:absolute;left:4154;top:2314;width:353;height:749">
              <v:imagedata r:id="rId9" o:title=""/>
            </v:shape>
            <v:shape id="_x0000_s1028" type="#_x0000_t75" style="position:absolute;left:4053;top:2321;width:152;height:317">
              <v:imagedata r:id="rId10" o:title=""/>
            </v:shape>
            <v:shape id="_x0000_s1027" type="#_x0000_t202" style="position:absolute;left:2025;top:176;width:2523;height:2888" filled="f" stroked="f">
              <v:textbox inset="0,0,0,0">
                <w:txbxContent>
                  <w:p w:rsidR="0091094E" w:rsidRDefault="0091094E">
                    <w:pPr>
                      <w:rPr>
                        <w:sz w:val="26"/>
                      </w:rPr>
                    </w:pPr>
                  </w:p>
                  <w:p w:rsidR="0091094E" w:rsidRDefault="0091094E">
                    <w:pPr>
                      <w:rPr>
                        <w:sz w:val="26"/>
                      </w:rPr>
                    </w:pPr>
                  </w:p>
                  <w:p w:rsidR="0091094E" w:rsidRDefault="0091094E">
                    <w:pPr>
                      <w:rPr>
                        <w:sz w:val="26"/>
                      </w:rPr>
                    </w:pPr>
                  </w:p>
                  <w:p w:rsidR="0091094E" w:rsidRDefault="0091094E">
                    <w:pPr>
                      <w:rPr>
                        <w:sz w:val="26"/>
                      </w:rPr>
                    </w:pPr>
                  </w:p>
                  <w:p w:rsidR="0091094E" w:rsidRDefault="0091094E">
                    <w:pPr>
                      <w:spacing w:before="5"/>
                      <w:rPr>
                        <w:sz w:val="29"/>
                      </w:rPr>
                    </w:pPr>
                  </w:p>
                  <w:p w:rsidR="0091094E" w:rsidRDefault="006C4790">
                    <w:pPr>
                      <w:tabs>
                        <w:tab w:val="left" w:pos="1231"/>
                      </w:tabs>
                      <w:spacing w:line="223" w:lineRule="auto"/>
                      <w:ind w:left="1" w:firstLine="1087"/>
                      <w:rPr>
                        <w:sz w:val="23"/>
                      </w:rPr>
                    </w:pPr>
                    <w:r>
                      <w:rPr>
                        <w:w w:val="95"/>
                        <w:sz w:val="23"/>
                      </w:rPr>
                      <w:t>BH CELE</w:t>
                    </w:r>
                    <w:r>
                      <w:rPr>
                        <w:spacing w:val="-35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spacing w:val="-4"/>
                        <w:w w:val="95"/>
                        <w:sz w:val="23"/>
                      </w:rPr>
                      <w:t xml:space="preserve">(MP) </w:t>
                    </w:r>
                    <w:r>
                      <w:rPr>
                        <w:sz w:val="23"/>
                      </w:rPr>
                      <w:t>MINIS'</w:t>
                    </w:r>
                    <w:r>
                      <w:rPr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ER</w:t>
                    </w:r>
                    <w:r>
                      <w:rPr>
                        <w:sz w:val="23"/>
                      </w:rPr>
                      <w:tab/>
                      <w:t>F P</w:t>
                    </w:r>
                    <w:r>
                      <w:rPr>
                        <w:spacing w:val="6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LICE</w:t>
                    </w:r>
                  </w:p>
                  <w:p w:rsidR="0091094E" w:rsidRDefault="006C4790">
                    <w:pPr>
                      <w:spacing w:before="209"/>
                      <w:rPr>
                        <w:sz w:val="25"/>
                      </w:rPr>
                    </w:pPr>
                    <w:r>
                      <w:rPr>
                        <w:w w:val="90"/>
                        <w:sz w:val="25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1094E" w:rsidSect="0091094E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094E"/>
    <w:rsid w:val="004148CB"/>
    <w:rsid w:val="006C4790"/>
    <w:rsid w:val="009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94E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094E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1094E"/>
  </w:style>
  <w:style w:type="paragraph" w:customStyle="1" w:styleId="TableParagraph">
    <w:name w:val="Table Paragraph"/>
    <w:basedOn w:val="Normal"/>
    <w:uiPriority w:val="1"/>
    <w:qFormat/>
    <w:rsid w:val="009109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1653</Characters>
  <Application>Microsoft Office Word</Application>
  <DocSecurity>0</DocSecurity>
  <Lines>13</Lines>
  <Paragraphs>3</Paragraphs>
  <ScaleCrop>false</ScaleCrop>
  <Company>Deftones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2019-10-23T13:37:00Z</dcterms:created>
  <dcterms:modified xsi:type="dcterms:W3CDTF">2019-10-23T13:37:00Z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2019-10-23T00:00:00Z</vt:filetime>
  </property>
</Properties>
</file>