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3A" w:rsidRDefault="00DE1B3A" w:rsidP="00DD23B7">
      <w:pPr>
        <w:pStyle w:val="Title"/>
        <w:rPr>
          <w:rFonts w:ascii="Arial Narrow" w:hAnsi="Arial Narrow"/>
        </w:rPr>
      </w:pPr>
      <w:bookmarkStart w:id="0" w:name="_GoBack"/>
      <w:bookmarkEnd w:id="0"/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383286" w:rsidRPr="009357F9" w:rsidRDefault="00383286" w:rsidP="00EB4860">
      <w:pPr>
        <w:pStyle w:val="Title"/>
        <w:jc w:val="left"/>
      </w:pPr>
      <w:r w:rsidRPr="009357F9">
        <w:t xml:space="preserve">NATIONAL </w:t>
      </w:r>
      <w:r w:rsidR="003164ED" w:rsidRPr="009357F9">
        <w:t>ASSEMBLY</w:t>
      </w:r>
    </w:p>
    <w:p w:rsidR="00FC73D6" w:rsidRDefault="00FC73D6" w:rsidP="00FC73D6">
      <w:pPr>
        <w:spacing w:line="320" w:lineRule="exact"/>
        <w:jc w:val="both"/>
        <w:rPr>
          <w:b/>
          <w:bCs/>
        </w:rPr>
      </w:pPr>
    </w:p>
    <w:p w:rsidR="00FC73D6" w:rsidRPr="00FC73D6" w:rsidRDefault="00FC73D6" w:rsidP="00FC73D6">
      <w:pPr>
        <w:spacing w:line="320" w:lineRule="exact"/>
        <w:jc w:val="both"/>
        <w:rPr>
          <w:b/>
          <w:bCs/>
        </w:rPr>
      </w:pPr>
      <w:r w:rsidRPr="00FC73D6">
        <w:rPr>
          <w:b/>
          <w:bCs/>
        </w:rPr>
        <w:t>QUESTION FOR WRITTEN REPLY</w:t>
      </w:r>
    </w:p>
    <w:p w:rsidR="00FC73D6" w:rsidRPr="00FC73D6" w:rsidRDefault="00FC73D6" w:rsidP="00FC73D6">
      <w:pPr>
        <w:spacing w:line="320" w:lineRule="exact"/>
        <w:jc w:val="both"/>
        <w:rPr>
          <w:b/>
          <w:bCs/>
        </w:rPr>
      </w:pPr>
    </w:p>
    <w:p w:rsidR="00FC73D6" w:rsidRPr="00FC73D6" w:rsidRDefault="00FC73D6" w:rsidP="00FC73D6">
      <w:pPr>
        <w:keepNext/>
        <w:spacing w:line="320" w:lineRule="exact"/>
        <w:jc w:val="both"/>
        <w:outlineLvl w:val="0"/>
        <w:rPr>
          <w:b/>
          <w:bCs/>
        </w:rPr>
      </w:pPr>
      <w:r w:rsidRPr="00FC73D6">
        <w:rPr>
          <w:b/>
          <w:bCs/>
        </w:rPr>
        <w:t>QUESTION NO. 921</w:t>
      </w:r>
    </w:p>
    <w:p w:rsidR="00FC73D6" w:rsidRPr="00FC73D6" w:rsidRDefault="00FC73D6" w:rsidP="00FC73D6"/>
    <w:p w:rsidR="00FC73D6" w:rsidRPr="00FC73D6" w:rsidRDefault="00FC73D6" w:rsidP="00FC73D6">
      <w:pPr>
        <w:spacing w:line="320" w:lineRule="exact"/>
        <w:jc w:val="both"/>
        <w:rPr>
          <w:b/>
          <w:bCs/>
        </w:rPr>
      </w:pPr>
      <w:r w:rsidRPr="00FC73D6">
        <w:rPr>
          <w:b/>
          <w:bCs/>
        </w:rPr>
        <w:t xml:space="preserve">DATE OF PUBLICATION: FRIDAY, 22 MAY 2020 </w:t>
      </w:r>
    </w:p>
    <w:p w:rsidR="00FC73D6" w:rsidRPr="00FC73D6" w:rsidRDefault="00FC73D6" w:rsidP="00FC73D6">
      <w:pPr>
        <w:spacing w:line="320" w:lineRule="exact"/>
        <w:jc w:val="both"/>
        <w:rPr>
          <w:b/>
          <w:bCs/>
        </w:rPr>
      </w:pPr>
    </w:p>
    <w:p w:rsidR="00FC73D6" w:rsidRPr="00FC73D6" w:rsidRDefault="00FC73D6" w:rsidP="00FC73D6">
      <w:pPr>
        <w:keepNext/>
        <w:spacing w:line="320" w:lineRule="exact"/>
        <w:jc w:val="both"/>
        <w:outlineLvl w:val="1"/>
        <w:rPr>
          <w:b/>
          <w:bCs/>
        </w:rPr>
      </w:pPr>
      <w:r w:rsidRPr="00FC73D6">
        <w:rPr>
          <w:b/>
          <w:bCs/>
        </w:rPr>
        <w:t>INTERNAL QUESTION PAPER 17 – 2020</w:t>
      </w:r>
    </w:p>
    <w:p w:rsidR="00FC73D6" w:rsidRPr="00FC73D6" w:rsidRDefault="00FC73D6" w:rsidP="00FC73D6"/>
    <w:p w:rsidR="00FC73D6" w:rsidRPr="00FC73D6" w:rsidRDefault="00FC73D6" w:rsidP="00FC73D6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b/>
          <w:lang w:val="af-ZA"/>
        </w:rPr>
      </w:pPr>
      <w:r w:rsidRPr="00FC73D6">
        <w:rPr>
          <w:rFonts w:eastAsia="Calibri"/>
          <w:b/>
          <w:bCs/>
          <w:lang w:val="en-ZA"/>
        </w:rPr>
        <w:t>921.</w:t>
      </w:r>
      <w:r w:rsidRPr="00FC73D6">
        <w:rPr>
          <w:rFonts w:eastAsia="Calibri"/>
          <w:b/>
          <w:bCs/>
          <w:lang w:val="en-ZA"/>
        </w:rPr>
        <w:tab/>
      </w:r>
      <w:r w:rsidRPr="00FC73D6">
        <w:rPr>
          <w:rFonts w:eastAsia="Calibri"/>
          <w:b/>
          <w:lang w:val="af-ZA"/>
        </w:rPr>
        <w:t>Mr F J Mulder (FF Plus) to ask the Minister of Home Affairs</w:t>
      </w:r>
      <w:r w:rsidRPr="00FC73D6">
        <w:rPr>
          <w:rFonts w:eastAsia="Calibri"/>
          <w:b/>
          <w:lang w:val="af-ZA"/>
        </w:rPr>
        <w:fldChar w:fldCharType="begin"/>
      </w:r>
      <w:r w:rsidRPr="00FC73D6">
        <w:rPr>
          <w:rFonts w:eastAsia="Calibri"/>
          <w:lang w:val="en-ZA"/>
        </w:rPr>
        <w:instrText xml:space="preserve"> XE "</w:instrText>
      </w:r>
      <w:r w:rsidRPr="00FC73D6">
        <w:rPr>
          <w:rFonts w:eastAsia="Calibri"/>
          <w:b/>
          <w:lang w:val="en-ZA"/>
        </w:rPr>
        <w:instrText>Home Affairs</w:instrText>
      </w:r>
      <w:r w:rsidRPr="00FC73D6">
        <w:rPr>
          <w:rFonts w:eastAsia="Calibri"/>
          <w:lang w:val="en-ZA"/>
        </w:rPr>
        <w:instrText xml:space="preserve">" </w:instrText>
      </w:r>
      <w:r w:rsidRPr="00FC73D6">
        <w:rPr>
          <w:rFonts w:eastAsia="Calibri"/>
          <w:b/>
          <w:lang w:val="af-ZA"/>
        </w:rPr>
        <w:fldChar w:fldCharType="end"/>
      </w:r>
      <w:r w:rsidRPr="00FC73D6">
        <w:rPr>
          <w:rFonts w:eastAsia="Calibri"/>
          <w:b/>
          <w:lang w:val="af-ZA"/>
        </w:rPr>
        <w:t>:</w:t>
      </w:r>
    </w:p>
    <w:p w:rsidR="00FC73D6" w:rsidRPr="00FC73D6" w:rsidRDefault="00FC73D6" w:rsidP="00FC73D6">
      <w:pPr>
        <w:spacing w:before="100" w:beforeAutospacing="1" w:after="100" w:afterAutospacing="1" w:line="360" w:lineRule="auto"/>
        <w:ind w:left="1440" w:hanging="720"/>
        <w:contextualSpacing/>
        <w:jc w:val="both"/>
      </w:pPr>
      <w:r w:rsidRPr="00FC73D6">
        <w:t>(1)</w:t>
      </w:r>
      <w:r w:rsidRPr="00FC73D6">
        <w:tab/>
        <w:t>Whether his department awarded any tenders connected to the Covid-19 pandemic; if not, what is the position in this regard; if so, what (a) are the names of the businesses to whom these tenders were awarded, (b) are the amounts of each tender awarded</w:t>
      </w:r>
      <w:r w:rsidRPr="00FC73D6" w:rsidDel="00C426BF">
        <w:t xml:space="preserve"> </w:t>
      </w:r>
      <w:r w:rsidRPr="00FC73D6">
        <w:t>and (c) was the service and/or product to be supplied by each business;</w:t>
      </w:r>
    </w:p>
    <w:p w:rsidR="00FC73D6" w:rsidRPr="00FC73D6" w:rsidRDefault="00FC73D6" w:rsidP="00FC73D6">
      <w:pPr>
        <w:spacing w:before="100" w:beforeAutospacing="1" w:after="100" w:afterAutospacing="1" w:line="360" w:lineRule="auto"/>
        <w:ind w:left="1440" w:hanging="720"/>
        <w:jc w:val="both"/>
        <w:rPr>
          <w:rFonts w:eastAsia="Calibri"/>
          <w:lang w:val="en-ZA"/>
        </w:rPr>
      </w:pPr>
      <w:r w:rsidRPr="00FC73D6">
        <w:rPr>
          <w:rFonts w:eastAsia="Calibri"/>
          <w:lang w:val="en-ZA"/>
        </w:rPr>
        <w:t>(2)</w:t>
      </w:r>
      <w:r w:rsidRPr="00FC73D6">
        <w:rPr>
          <w:rFonts w:eastAsia="Calibri"/>
          <w:lang w:val="en-ZA"/>
        </w:rPr>
        <w:tab/>
        <w:t>whether there was any deviation from the standard supply chain management procedures in the awarding of the tenders; if so, (a) why and (b) what are the relevant details in each case;</w:t>
      </w:r>
    </w:p>
    <w:p w:rsidR="00FC73D6" w:rsidRPr="00FC73D6" w:rsidRDefault="00FC73D6" w:rsidP="00FC73D6">
      <w:pPr>
        <w:spacing w:before="100" w:beforeAutospacing="1" w:after="100" w:afterAutospacing="1" w:line="360" w:lineRule="auto"/>
        <w:ind w:left="1440" w:hanging="720"/>
        <w:jc w:val="both"/>
        <w:rPr>
          <w:rFonts w:eastAsia="Calibri"/>
          <w:lang w:val="en-ZA"/>
        </w:rPr>
      </w:pPr>
      <w:r w:rsidRPr="00FC73D6">
        <w:rPr>
          <w:rFonts w:eastAsia="Calibri"/>
          <w:lang w:val="en-ZA"/>
        </w:rPr>
        <w:t>(3)</w:t>
      </w:r>
      <w:r w:rsidRPr="00FC73D6">
        <w:rPr>
          <w:rFonts w:eastAsia="Calibri"/>
          <w:lang w:val="en-ZA"/>
        </w:rPr>
        <w:tab/>
        <w:t>what was the reason for which each specified business was awarded the specified tender;</w:t>
      </w:r>
    </w:p>
    <w:p w:rsidR="00FC73D6" w:rsidRPr="00FC73D6" w:rsidRDefault="00FC73D6" w:rsidP="00FC73D6">
      <w:pPr>
        <w:spacing w:before="100" w:beforeAutospacing="1" w:after="100" w:afterAutospacing="1" w:line="360" w:lineRule="auto"/>
        <w:ind w:left="1440" w:hanging="720"/>
        <w:jc w:val="both"/>
        <w:rPr>
          <w:rFonts w:eastAsia="Calibri"/>
          <w:lang w:val="en-ZA"/>
        </w:rPr>
      </w:pPr>
      <w:r w:rsidRPr="00FC73D6">
        <w:rPr>
          <w:rFonts w:eastAsia="Calibri"/>
          <w:lang w:val="en-ZA"/>
        </w:rPr>
        <w:t>(4)</w:t>
      </w:r>
      <w:r w:rsidRPr="00FC73D6">
        <w:rPr>
          <w:rFonts w:eastAsia="Calibri"/>
          <w:lang w:val="en-ZA"/>
        </w:rPr>
        <w:tab/>
        <w:t>whether he will make a statement on the matter?</w:t>
      </w:r>
      <w:r w:rsidRPr="00FC73D6">
        <w:rPr>
          <w:rFonts w:eastAsia="Calibri"/>
          <w:lang w:val="en-ZA"/>
        </w:rPr>
        <w:tab/>
        <w:t>NW1210E</w:t>
      </w:r>
    </w:p>
    <w:p w:rsidR="00383286" w:rsidRPr="00FC73D6" w:rsidRDefault="00383286" w:rsidP="00DD23B7">
      <w:pPr>
        <w:spacing w:line="320" w:lineRule="exact"/>
        <w:jc w:val="both"/>
      </w:pPr>
    </w:p>
    <w:p w:rsidR="003C6AB8" w:rsidRPr="00FC73D6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b/>
        </w:rPr>
      </w:pPr>
      <w:r w:rsidRPr="00FC73D6">
        <w:rPr>
          <w:b/>
        </w:rPr>
        <w:t>REPLY:</w:t>
      </w:r>
    </w:p>
    <w:p w:rsidR="003C6AB8" w:rsidRPr="00FC73D6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b/>
        </w:rPr>
      </w:pPr>
    </w:p>
    <w:p w:rsidR="00FC73D6" w:rsidRPr="00FC73D6" w:rsidRDefault="00FC73D6" w:rsidP="00FC73D6">
      <w:pPr>
        <w:numPr>
          <w:ilvl w:val="0"/>
          <w:numId w:val="40"/>
        </w:numPr>
        <w:spacing w:after="200" w:line="360" w:lineRule="auto"/>
        <w:contextualSpacing/>
        <w:jc w:val="both"/>
        <w:rPr>
          <w:lang w:val="en-ZA" w:eastAsia="en-ZA"/>
        </w:rPr>
      </w:pPr>
      <w:r w:rsidRPr="00FC73D6">
        <w:rPr>
          <w:lang w:val="en-ZA" w:eastAsia="en-ZA"/>
        </w:rPr>
        <w:t>The Department followed all three National Treasury’s Instruction notes numbers 8 of 2019/2020, 3 of 2020/2021 and 5 of 2020/2021 in respect to all procurement relating to the COVID 19 pandemic. The details of each transaction are disclosed in the attached spreadsheet.</w:t>
      </w:r>
    </w:p>
    <w:p w:rsidR="00FC73D6" w:rsidRPr="00FC73D6" w:rsidRDefault="00FC73D6" w:rsidP="00FC73D6">
      <w:pPr>
        <w:numPr>
          <w:ilvl w:val="0"/>
          <w:numId w:val="40"/>
        </w:numPr>
        <w:spacing w:after="200" w:line="360" w:lineRule="auto"/>
        <w:contextualSpacing/>
        <w:jc w:val="both"/>
        <w:rPr>
          <w:lang w:val="en-ZA" w:eastAsia="en-ZA"/>
        </w:rPr>
      </w:pPr>
      <w:r w:rsidRPr="00FC73D6">
        <w:rPr>
          <w:lang w:val="en-ZA" w:eastAsia="en-ZA"/>
        </w:rPr>
        <w:t>The method of procurement is indicated in the spreadsheet.</w:t>
      </w:r>
    </w:p>
    <w:p w:rsidR="00FC73D6" w:rsidRDefault="00FC73D6" w:rsidP="00FC73D6">
      <w:pPr>
        <w:numPr>
          <w:ilvl w:val="0"/>
          <w:numId w:val="40"/>
        </w:numPr>
        <w:spacing w:after="200" w:line="360" w:lineRule="auto"/>
        <w:contextualSpacing/>
        <w:jc w:val="both"/>
        <w:rPr>
          <w:sz w:val="22"/>
          <w:szCs w:val="22"/>
          <w:lang w:val="en-ZA" w:eastAsia="en-ZA"/>
        </w:rPr>
      </w:pPr>
      <w:r w:rsidRPr="00FC73D6">
        <w:rPr>
          <w:lang w:val="en-ZA" w:eastAsia="en-ZA"/>
        </w:rPr>
        <w:t>The reason for which the specified business was awarded the specified bid is also indicated in the spreadsheet</w:t>
      </w:r>
      <w:r w:rsidRPr="00FC73D6">
        <w:rPr>
          <w:sz w:val="22"/>
          <w:szCs w:val="22"/>
          <w:lang w:val="en-ZA" w:eastAsia="en-ZA"/>
        </w:rPr>
        <w:t>.</w:t>
      </w:r>
    </w:p>
    <w:p w:rsidR="00EB4860" w:rsidRDefault="00EB4860" w:rsidP="00EB4860">
      <w:pPr>
        <w:spacing w:after="200" w:line="360" w:lineRule="auto"/>
        <w:ind w:left="1440"/>
        <w:contextualSpacing/>
        <w:jc w:val="both"/>
        <w:rPr>
          <w:sz w:val="22"/>
          <w:szCs w:val="22"/>
          <w:lang w:val="en-ZA" w:eastAsia="en-ZA"/>
        </w:rPr>
      </w:pPr>
    </w:p>
    <w:p w:rsidR="00EB4860" w:rsidRPr="00EB4860" w:rsidRDefault="00EB4860" w:rsidP="00EB4860">
      <w:pPr>
        <w:spacing w:after="200" w:line="360" w:lineRule="auto"/>
        <w:ind w:left="1440"/>
        <w:contextualSpacing/>
        <w:jc w:val="both"/>
        <w:rPr>
          <w:b/>
          <w:sz w:val="22"/>
          <w:szCs w:val="22"/>
          <w:lang w:val="en-ZA" w:eastAsia="en-ZA"/>
        </w:rPr>
      </w:pPr>
      <w:r w:rsidRPr="00EB4860">
        <w:rPr>
          <w:b/>
          <w:sz w:val="22"/>
          <w:szCs w:val="22"/>
          <w:lang w:val="en-ZA" w:eastAsia="en-ZA"/>
        </w:rPr>
        <w:t>END</w:t>
      </w:r>
    </w:p>
    <w:p w:rsidR="003C6AB8" w:rsidRPr="003C6AB8" w:rsidRDefault="003C6AB8" w:rsidP="00FC73D6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FC73D6" w:rsidRDefault="00FC73D6" w:rsidP="00B035D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DE1B3A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F244C3" w:rsidRDefault="00F244C3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974CFC" w:rsidRDefault="00974CF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AC39B0" w:rsidRPr="009357F9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C662BB" w:rsidRPr="003C6AB8" w:rsidRDefault="00C662BB" w:rsidP="003C6AB8">
      <w:pPr>
        <w:rPr>
          <w:rFonts w:ascii="Arial" w:hAnsi="Arial" w:cs="Arial"/>
        </w:rPr>
      </w:pPr>
    </w:p>
    <w:sectPr w:rsidR="00C662BB" w:rsidRPr="003C6AB8" w:rsidSect="006E7CE9">
      <w:headerReference w:type="even" r:id="rId8"/>
      <w:headerReference w:type="default" r:id="rId9"/>
      <w:footerReference w:type="firs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FE" w:rsidRDefault="00F36AFE">
      <w:r>
        <w:separator/>
      </w:r>
    </w:p>
  </w:endnote>
  <w:endnote w:type="continuationSeparator" w:id="0">
    <w:p w:rsidR="00F36AFE" w:rsidRDefault="00F3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B8" w:rsidRPr="003C6AB8" w:rsidRDefault="00FC73D6" w:rsidP="003C6AB8">
    <w:pPr>
      <w:tabs>
        <w:tab w:val="left" w:pos="432"/>
        <w:tab w:val="left" w:pos="864"/>
      </w:tabs>
      <w:spacing w:line="320" w:lineRule="exact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921 Mr F J Mulder (FF+</w:t>
    </w:r>
    <w:r w:rsidR="003C6AB8" w:rsidRPr="003C6AB8">
      <w:rPr>
        <w:rFonts w:ascii="Arial" w:hAnsi="Arial" w:cs="Arial"/>
        <w:b/>
      </w:rPr>
      <w:t>) to ask the Minister of Home Affairs:</w:t>
    </w:r>
  </w:p>
  <w:p w:rsidR="003C6AB8" w:rsidRDefault="003C6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FE" w:rsidRDefault="00F36AFE">
      <w:r>
        <w:separator/>
      </w:r>
    </w:p>
  </w:footnote>
  <w:footnote w:type="continuationSeparator" w:id="0">
    <w:p w:rsidR="00F36AFE" w:rsidRDefault="00F3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331">
      <w:rPr>
        <w:rStyle w:val="PageNumber"/>
        <w:noProof/>
      </w:rPr>
      <w:t>2</w:t>
    </w:r>
    <w:r>
      <w:rPr>
        <w:rStyle w:val="PageNumber"/>
      </w:rPr>
      <w:fldChar w:fldCharType="end"/>
    </w:r>
  </w:p>
  <w:p w:rsidR="00FC73D6" w:rsidRPr="003C6AB8" w:rsidRDefault="00FC73D6" w:rsidP="00FC73D6">
    <w:pPr>
      <w:tabs>
        <w:tab w:val="left" w:pos="432"/>
        <w:tab w:val="left" w:pos="864"/>
      </w:tabs>
      <w:spacing w:line="320" w:lineRule="exact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921 Mr F J Mulder (FF+</w:t>
    </w:r>
    <w:r w:rsidRPr="003C6AB8">
      <w:rPr>
        <w:rFonts w:ascii="Arial" w:hAnsi="Arial" w:cs="Arial"/>
        <w:b/>
      </w:rPr>
      <w:t>) to ask the Minister of Home Affairs:</w:t>
    </w:r>
  </w:p>
  <w:p w:rsidR="007914E8" w:rsidRDefault="00791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C52B9"/>
    <w:multiLevelType w:val="hybridMultilevel"/>
    <w:tmpl w:val="FD540D86"/>
    <w:lvl w:ilvl="0" w:tplc="F6BADD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A087F"/>
    <w:multiLevelType w:val="hybridMultilevel"/>
    <w:tmpl w:val="69ECEE56"/>
    <w:lvl w:ilvl="0" w:tplc="1FC6380C">
      <w:start w:val="1"/>
      <w:numFmt w:val="decimal"/>
      <w:lvlText w:val="(%1)"/>
      <w:lvlJc w:val="left"/>
      <w:pPr>
        <w:ind w:left="795" w:hanging="435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21"/>
  </w:num>
  <w:num w:numId="5">
    <w:abstractNumId w:val="4"/>
  </w:num>
  <w:num w:numId="6">
    <w:abstractNumId w:val="20"/>
  </w:num>
  <w:num w:numId="7">
    <w:abstractNumId w:val="30"/>
  </w:num>
  <w:num w:numId="8">
    <w:abstractNumId w:val="37"/>
  </w:num>
  <w:num w:numId="9">
    <w:abstractNumId w:val="12"/>
  </w:num>
  <w:num w:numId="10">
    <w:abstractNumId w:val="35"/>
  </w:num>
  <w:num w:numId="11">
    <w:abstractNumId w:val="16"/>
  </w:num>
  <w:num w:numId="12">
    <w:abstractNumId w:val="7"/>
  </w:num>
  <w:num w:numId="13">
    <w:abstractNumId w:val="24"/>
  </w:num>
  <w:num w:numId="14">
    <w:abstractNumId w:val="34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0"/>
  </w:num>
  <w:num w:numId="23">
    <w:abstractNumId w:val="10"/>
  </w:num>
  <w:num w:numId="24">
    <w:abstractNumId w:val="31"/>
  </w:num>
  <w:num w:numId="25">
    <w:abstractNumId w:val="5"/>
  </w:num>
  <w:num w:numId="26">
    <w:abstractNumId w:val="18"/>
  </w:num>
  <w:num w:numId="27">
    <w:abstractNumId w:val="23"/>
  </w:num>
  <w:num w:numId="28">
    <w:abstractNumId w:val="15"/>
  </w:num>
  <w:num w:numId="29">
    <w:abstractNumId w:val="28"/>
  </w:num>
  <w:num w:numId="30">
    <w:abstractNumId w:val="19"/>
  </w:num>
  <w:num w:numId="31">
    <w:abstractNumId w:val="9"/>
  </w:num>
  <w:num w:numId="32">
    <w:abstractNumId w:val="14"/>
  </w:num>
  <w:num w:numId="33">
    <w:abstractNumId w:val="22"/>
  </w:num>
  <w:num w:numId="34">
    <w:abstractNumId w:val="36"/>
  </w:num>
  <w:num w:numId="35">
    <w:abstractNumId w:val="1"/>
  </w:num>
  <w:num w:numId="36">
    <w:abstractNumId w:val="32"/>
  </w:num>
  <w:num w:numId="37">
    <w:abstractNumId w:val="8"/>
  </w:num>
  <w:num w:numId="38">
    <w:abstractNumId w:val="3"/>
  </w:num>
  <w:num w:numId="39">
    <w:abstractNumId w:val="3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07E1B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17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3C3D"/>
    <w:rsid w:val="000F459B"/>
    <w:rsid w:val="000F5846"/>
    <w:rsid w:val="000F61AE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57D7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3AF7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3FA2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426D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4FB3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50D1"/>
    <w:rsid w:val="003569E6"/>
    <w:rsid w:val="00357E7F"/>
    <w:rsid w:val="003604E9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6AB8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331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2CC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C0D"/>
    <w:rsid w:val="00553626"/>
    <w:rsid w:val="00553E06"/>
    <w:rsid w:val="005553BE"/>
    <w:rsid w:val="0055541E"/>
    <w:rsid w:val="0055580A"/>
    <w:rsid w:val="00556530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6FF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0F54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658"/>
    <w:rsid w:val="006839AE"/>
    <w:rsid w:val="006848E8"/>
    <w:rsid w:val="00684D18"/>
    <w:rsid w:val="00686552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40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49B9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C6D77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183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3695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3CF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0FDB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10DF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21D8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1BBD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3DE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6F8A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07DA9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6DA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1AFF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343"/>
    <w:rsid w:val="00AF15F2"/>
    <w:rsid w:val="00AF23A3"/>
    <w:rsid w:val="00AF24BA"/>
    <w:rsid w:val="00AF25CF"/>
    <w:rsid w:val="00AF2E01"/>
    <w:rsid w:val="00AF3186"/>
    <w:rsid w:val="00AF3255"/>
    <w:rsid w:val="00AF3D3A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5D4"/>
    <w:rsid w:val="00B03933"/>
    <w:rsid w:val="00B05883"/>
    <w:rsid w:val="00B05B22"/>
    <w:rsid w:val="00B0622B"/>
    <w:rsid w:val="00B064AB"/>
    <w:rsid w:val="00B06D43"/>
    <w:rsid w:val="00B07064"/>
    <w:rsid w:val="00B07605"/>
    <w:rsid w:val="00B104FE"/>
    <w:rsid w:val="00B10C72"/>
    <w:rsid w:val="00B10F95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62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3A1A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6B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AAC"/>
    <w:rsid w:val="00D35B0A"/>
    <w:rsid w:val="00D360F5"/>
    <w:rsid w:val="00D36746"/>
    <w:rsid w:val="00D37BA9"/>
    <w:rsid w:val="00D405FA"/>
    <w:rsid w:val="00D40F61"/>
    <w:rsid w:val="00D4174C"/>
    <w:rsid w:val="00D42D96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57A67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031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085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4860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887"/>
    <w:rsid w:val="00F26FE5"/>
    <w:rsid w:val="00F279F6"/>
    <w:rsid w:val="00F27B61"/>
    <w:rsid w:val="00F30825"/>
    <w:rsid w:val="00F30A4A"/>
    <w:rsid w:val="00F34820"/>
    <w:rsid w:val="00F34EB1"/>
    <w:rsid w:val="00F359BD"/>
    <w:rsid w:val="00F36AFE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03E5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3D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136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B091C-32EB-4DE7-AF3C-002BCF8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9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3C6A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C6AB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D11D-285D-466A-9BAB-DD367B71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jeverson</dc:creator>
  <cp:keywords/>
  <cp:lastModifiedBy>Nikiwe Ncetezo</cp:lastModifiedBy>
  <cp:revision>2</cp:revision>
  <cp:lastPrinted>2020-03-13T23:57:00Z</cp:lastPrinted>
  <dcterms:created xsi:type="dcterms:W3CDTF">2020-06-22T17:40:00Z</dcterms:created>
  <dcterms:modified xsi:type="dcterms:W3CDTF">2020-06-22T17:40:00Z</dcterms:modified>
</cp:coreProperties>
</file>