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D7BFD">
        <w:rPr>
          <w:rFonts w:ascii="Times New Roman" w:hAnsi="Times New Roman" w:cs="Times New Roman"/>
          <w:b/>
          <w:sz w:val="24"/>
          <w:szCs w:val="24"/>
        </w:rPr>
        <w:t xml:space="preserve"> 908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F03E8">
        <w:rPr>
          <w:rFonts w:ascii="Times New Roman" w:hAnsi="Times New Roman" w:cs="Times New Roman"/>
          <w:b/>
          <w:sz w:val="24"/>
          <w:szCs w:val="24"/>
          <w:u w:val="single"/>
        </w:rPr>
        <w:t>F INTERNAL QUESTION PAPER: 23</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9F03E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09</w:t>
      </w:r>
      <w:r w:rsidR="001034EB">
        <w:rPr>
          <w:rFonts w:ascii="Times New Roman" w:hAnsi="Times New Roman" w:cs="Times New Roman"/>
          <w:b/>
          <w:sz w:val="24"/>
          <w:szCs w:val="24"/>
          <w:u w:val="single"/>
        </w:rPr>
        <w:t>/2018</w:t>
      </w:r>
    </w:p>
    <w:p w:rsidR="001D7BFD" w:rsidRPr="001D7BFD" w:rsidRDefault="001D7BFD" w:rsidP="001D7BFD">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1D7BFD">
        <w:rPr>
          <w:rFonts w:ascii="Times New Roman" w:eastAsia="Calibri" w:hAnsi="Times New Roman" w:cs="Times New Roman"/>
          <w:b/>
          <w:sz w:val="24"/>
          <w:szCs w:val="24"/>
        </w:rPr>
        <w:t>908.</w:t>
      </w:r>
      <w:r w:rsidRPr="001D7BFD">
        <w:rPr>
          <w:rFonts w:ascii="Times New Roman" w:eastAsia="Calibri" w:hAnsi="Times New Roman" w:cs="Times New Roman"/>
          <w:b/>
          <w:sz w:val="24"/>
          <w:szCs w:val="24"/>
        </w:rPr>
        <w:tab/>
        <w:t xml:space="preserve">Mr M </w:t>
      </w:r>
      <w:proofErr w:type="spellStart"/>
      <w:r w:rsidRPr="001D7BFD">
        <w:rPr>
          <w:rFonts w:ascii="Times New Roman" w:eastAsia="Calibri" w:hAnsi="Times New Roman" w:cs="Times New Roman"/>
          <w:b/>
          <w:sz w:val="24"/>
          <w:szCs w:val="24"/>
        </w:rPr>
        <w:t>Tshwaku</w:t>
      </w:r>
      <w:proofErr w:type="spellEnd"/>
      <w:r w:rsidRPr="001D7BFD">
        <w:rPr>
          <w:rFonts w:ascii="Times New Roman" w:eastAsia="Calibri" w:hAnsi="Times New Roman" w:cs="Times New Roman"/>
          <w:b/>
          <w:sz w:val="24"/>
          <w:szCs w:val="24"/>
        </w:rPr>
        <w:t xml:space="preserve"> (EFF) to ask the Minister of Basic Education: </w:t>
      </w:r>
    </w:p>
    <w:p w:rsidR="001D7BFD" w:rsidRPr="001D7BFD" w:rsidRDefault="001D7BFD" w:rsidP="001D7BFD">
      <w:pPr>
        <w:spacing w:before="100" w:beforeAutospacing="1" w:after="100" w:afterAutospacing="1" w:line="240" w:lineRule="auto"/>
        <w:ind w:left="709" w:firstLine="11"/>
        <w:jc w:val="both"/>
        <w:rPr>
          <w:rFonts w:ascii="Times New Roman" w:eastAsia="Calibri" w:hAnsi="Times New Roman" w:cs="Times New Roman"/>
          <w:sz w:val="20"/>
          <w:szCs w:val="20"/>
        </w:rPr>
      </w:pPr>
      <w:r w:rsidRPr="001D7BFD">
        <w:rPr>
          <w:rFonts w:ascii="Times New Roman" w:eastAsia="Calibri" w:hAnsi="Times New Roman" w:cs="Times New Roman"/>
          <w:sz w:val="24"/>
          <w:szCs w:val="24"/>
        </w:rPr>
        <w:t xml:space="preserve">Whether she has been informed that there is a sewage spillage at </w:t>
      </w:r>
      <w:proofErr w:type="spellStart"/>
      <w:r w:rsidRPr="001D7BFD">
        <w:rPr>
          <w:rFonts w:ascii="Times New Roman" w:eastAsia="Calibri" w:hAnsi="Times New Roman" w:cs="Times New Roman"/>
          <w:sz w:val="24"/>
          <w:szCs w:val="24"/>
        </w:rPr>
        <w:t>Lindile</w:t>
      </w:r>
      <w:proofErr w:type="spellEnd"/>
      <w:r w:rsidRPr="001D7BFD">
        <w:rPr>
          <w:rFonts w:ascii="Times New Roman" w:eastAsia="Calibri" w:hAnsi="Times New Roman" w:cs="Times New Roman"/>
          <w:sz w:val="24"/>
          <w:szCs w:val="24"/>
        </w:rPr>
        <w:t xml:space="preserve"> Secondary School in Ermelo, Mpumalanga; if not, (a) what is the position in this regard and (b) what steps will she take to stop the spillage; if so, (i) by what date will the sewage problem be resolved and (ii) does her department have alternative plans to stop the spillage so that the children are not exposed to the sewage and the diseases it carries?</w:t>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4"/>
          <w:szCs w:val="24"/>
        </w:rPr>
        <w:tab/>
      </w:r>
      <w:r w:rsidRPr="001D7BFD">
        <w:rPr>
          <w:rFonts w:ascii="Times New Roman" w:eastAsia="Calibri" w:hAnsi="Times New Roman" w:cs="Times New Roman"/>
          <w:sz w:val="20"/>
          <w:szCs w:val="20"/>
        </w:rPr>
        <w:t>NW990E</w:t>
      </w:r>
    </w:p>
    <w:p w:rsidR="006D7B63" w:rsidRPr="00993D25" w:rsidRDefault="006D7B63">
      <w:pPr>
        <w:rPr>
          <w:rFonts w:ascii="Times New Roman" w:hAnsi="Times New Roman" w:cs="Times New Roman"/>
          <w:sz w:val="24"/>
          <w:szCs w:val="24"/>
        </w:rPr>
      </w:pPr>
    </w:p>
    <w:p w:rsidR="00B253E0" w:rsidRPr="00B253E0" w:rsidRDefault="00B253E0">
      <w:pPr>
        <w:rPr>
          <w:rFonts w:ascii="Times New Roman" w:hAnsi="Times New Roman" w:cs="Times New Roman"/>
          <w:b/>
          <w:sz w:val="28"/>
          <w:szCs w:val="28"/>
        </w:rPr>
      </w:pPr>
      <w:r>
        <w:rPr>
          <w:rFonts w:ascii="Times New Roman" w:hAnsi="Times New Roman" w:cs="Times New Roman"/>
          <w:b/>
          <w:sz w:val="28"/>
          <w:szCs w:val="28"/>
        </w:rPr>
        <w:t>Response:</w:t>
      </w:r>
    </w:p>
    <w:p w:rsidR="00325E04" w:rsidRDefault="00993D25" w:rsidP="00130DE9">
      <w:pPr>
        <w:pStyle w:val="ListParagraph"/>
        <w:numPr>
          <w:ilvl w:val="0"/>
          <w:numId w:val="1"/>
        </w:numPr>
        <w:jc w:val="both"/>
        <w:rPr>
          <w:rFonts w:ascii="Times New Roman" w:hAnsi="Times New Roman" w:cs="Times New Roman"/>
          <w:sz w:val="24"/>
          <w:szCs w:val="24"/>
        </w:rPr>
      </w:pPr>
      <w:r w:rsidRPr="00993D25">
        <w:rPr>
          <w:rFonts w:ascii="Times New Roman" w:hAnsi="Times New Roman" w:cs="Times New Roman"/>
          <w:sz w:val="24"/>
          <w:szCs w:val="24"/>
        </w:rPr>
        <w:t>The sewer spillage is from a Municipal sewer line that is traversing the school site. The sewer broke and spilled sewage into the school grounds up to the school building</w:t>
      </w:r>
      <w:r w:rsidR="00EC3297">
        <w:rPr>
          <w:rFonts w:ascii="Times New Roman" w:hAnsi="Times New Roman" w:cs="Times New Roman"/>
          <w:sz w:val="24"/>
          <w:szCs w:val="24"/>
        </w:rPr>
        <w:t>’s</w:t>
      </w:r>
      <w:r w:rsidRPr="00993D25">
        <w:rPr>
          <w:rFonts w:ascii="Times New Roman" w:hAnsi="Times New Roman" w:cs="Times New Roman"/>
          <w:sz w:val="24"/>
          <w:szCs w:val="24"/>
        </w:rPr>
        <w:t xml:space="preserve"> corridor and </w:t>
      </w:r>
      <w:r w:rsidR="00B253E0" w:rsidRPr="00993D25">
        <w:rPr>
          <w:rFonts w:ascii="Times New Roman" w:hAnsi="Times New Roman" w:cs="Times New Roman"/>
          <w:sz w:val="24"/>
          <w:szCs w:val="24"/>
        </w:rPr>
        <w:t>verandas</w:t>
      </w:r>
      <w:r w:rsidRPr="00993D25">
        <w:rPr>
          <w:rFonts w:ascii="Times New Roman" w:hAnsi="Times New Roman" w:cs="Times New Roman"/>
          <w:sz w:val="24"/>
          <w:szCs w:val="24"/>
        </w:rPr>
        <w:t xml:space="preserve">. </w:t>
      </w:r>
      <w:r>
        <w:rPr>
          <w:rFonts w:ascii="Times New Roman" w:hAnsi="Times New Roman" w:cs="Times New Roman"/>
          <w:sz w:val="24"/>
          <w:szCs w:val="24"/>
        </w:rPr>
        <w:t xml:space="preserve"> As a form of emergency intervention to ensure uninterrupted teach</w:t>
      </w:r>
      <w:r w:rsidR="00325E04">
        <w:rPr>
          <w:rFonts w:ascii="Times New Roman" w:hAnsi="Times New Roman" w:cs="Times New Roman"/>
          <w:sz w:val="24"/>
          <w:szCs w:val="24"/>
        </w:rPr>
        <w:t>ing and learning for the school</w:t>
      </w:r>
      <w:r>
        <w:rPr>
          <w:rFonts w:ascii="Times New Roman" w:hAnsi="Times New Roman" w:cs="Times New Roman"/>
          <w:sz w:val="24"/>
          <w:szCs w:val="24"/>
        </w:rPr>
        <w:t>, t</w:t>
      </w:r>
      <w:r w:rsidRPr="00993D25">
        <w:rPr>
          <w:rFonts w:ascii="Times New Roman" w:hAnsi="Times New Roman" w:cs="Times New Roman"/>
          <w:sz w:val="24"/>
          <w:szCs w:val="24"/>
        </w:rPr>
        <w:t xml:space="preserve">he Department </w:t>
      </w:r>
      <w:r>
        <w:rPr>
          <w:rFonts w:ascii="Times New Roman" w:hAnsi="Times New Roman" w:cs="Times New Roman"/>
          <w:sz w:val="24"/>
          <w:szCs w:val="24"/>
        </w:rPr>
        <w:t>instructed the Implementing Agent</w:t>
      </w:r>
      <w:r w:rsidR="00B253E0">
        <w:rPr>
          <w:rFonts w:ascii="Times New Roman" w:hAnsi="Times New Roman" w:cs="Times New Roman"/>
          <w:sz w:val="24"/>
          <w:szCs w:val="24"/>
        </w:rPr>
        <w:t>, the Department of Public Works, Roads and Transport</w:t>
      </w:r>
      <w:r>
        <w:rPr>
          <w:rFonts w:ascii="Times New Roman" w:hAnsi="Times New Roman" w:cs="Times New Roman"/>
          <w:sz w:val="24"/>
          <w:szCs w:val="24"/>
        </w:rPr>
        <w:t xml:space="preserve"> (DPWRT) to appoint a service provider to attend to the sewer spillage waste.</w:t>
      </w:r>
      <w:r w:rsidR="00325E04">
        <w:rPr>
          <w:rFonts w:ascii="Times New Roman" w:hAnsi="Times New Roman" w:cs="Times New Roman"/>
          <w:sz w:val="24"/>
          <w:szCs w:val="24"/>
        </w:rPr>
        <w:t xml:space="preserve"> The service provider will address the spillage</w:t>
      </w:r>
      <w:r w:rsidR="00C34330">
        <w:rPr>
          <w:rFonts w:ascii="Times New Roman" w:hAnsi="Times New Roman" w:cs="Times New Roman"/>
          <w:sz w:val="24"/>
          <w:szCs w:val="24"/>
        </w:rPr>
        <w:t xml:space="preserve"> starting from 24 March 2018,</w:t>
      </w:r>
      <w:r w:rsidR="00235E1B">
        <w:rPr>
          <w:rFonts w:ascii="Times New Roman" w:hAnsi="Times New Roman" w:cs="Times New Roman"/>
          <w:sz w:val="24"/>
          <w:szCs w:val="24"/>
        </w:rPr>
        <w:t xml:space="preserve"> completing on 1</w:t>
      </w:r>
      <w:r w:rsidR="00325E04">
        <w:rPr>
          <w:rFonts w:ascii="Times New Roman" w:hAnsi="Times New Roman" w:cs="Times New Roman"/>
          <w:sz w:val="24"/>
          <w:szCs w:val="24"/>
        </w:rPr>
        <w:t>6 April 2018.</w:t>
      </w:r>
      <w:r w:rsidR="00C85B65">
        <w:rPr>
          <w:rFonts w:ascii="Times New Roman" w:hAnsi="Times New Roman" w:cs="Times New Roman"/>
          <w:sz w:val="24"/>
          <w:szCs w:val="24"/>
        </w:rPr>
        <w:t xml:space="preserve"> The cleaning process involves application of saniti</w:t>
      </w:r>
      <w:r w:rsidR="00EC3297">
        <w:rPr>
          <w:rFonts w:ascii="Times New Roman" w:hAnsi="Times New Roman" w:cs="Times New Roman"/>
          <w:sz w:val="24"/>
          <w:szCs w:val="24"/>
        </w:rPr>
        <w:t>s</w:t>
      </w:r>
      <w:r w:rsidR="00C85B65">
        <w:rPr>
          <w:rFonts w:ascii="Times New Roman" w:hAnsi="Times New Roman" w:cs="Times New Roman"/>
          <w:sz w:val="24"/>
          <w:szCs w:val="24"/>
        </w:rPr>
        <w:t>ing chemicals around the school yard to kill pathogens that may cause diseases to the learners and educators.</w:t>
      </w:r>
    </w:p>
    <w:p w:rsidR="00B253E0" w:rsidRDefault="00B253E0" w:rsidP="00B253E0">
      <w:pPr>
        <w:pStyle w:val="ListParagraph"/>
        <w:jc w:val="both"/>
        <w:rPr>
          <w:rFonts w:ascii="Times New Roman" w:hAnsi="Times New Roman" w:cs="Times New Roman"/>
          <w:sz w:val="24"/>
          <w:szCs w:val="24"/>
        </w:rPr>
      </w:pPr>
    </w:p>
    <w:p w:rsidR="00993D25" w:rsidRDefault="00325E04" w:rsidP="00130D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Steps taken include </w:t>
      </w:r>
      <w:r w:rsidR="00C85B65">
        <w:rPr>
          <w:rFonts w:ascii="Times New Roman" w:hAnsi="Times New Roman" w:cs="Times New Roman"/>
          <w:sz w:val="24"/>
          <w:szCs w:val="24"/>
        </w:rPr>
        <w:t xml:space="preserve">engaging the responsible municipality. </w:t>
      </w:r>
      <w:r w:rsidR="00993D25" w:rsidRPr="00325E04">
        <w:rPr>
          <w:rFonts w:ascii="Times New Roman" w:hAnsi="Times New Roman" w:cs="Times New Roman"/>
          <w:sz w:val="24"/>
          <w:szCs w:val="24"/>
        </w:rPr>
        <w:t xml:space="preserve">The Department is also engaging the municipality through the Department of </w:t>
      </w:r>
      <w:r w:rsidR="00B253E0" w:rsidRPr="00325E04">
        <w:rPr>
          <w:rFonts w:ascii="Times New Roman" w:hAnsi="Times New Roman" w:cs="Times New Roman"/>
          <w:sz w:val="24"/>
          <w:szCs w:val="24"/>
        </w:rPr>
        <w:t>Cooperative</w:t>
      </w:r>
      <w:r w:rsidR="00993D25" w:rsidRPr="00325E04">
        <w:rPr>
          <w:rFonts w:ascii="Times New Roman" w:hAnsi="Times New Roman" w:cs="Times New Roman"/>
          <w:sz w:val="24"/>
          <w:szCs w:val="24"/>
        </w:rPr>
        <w:t xml:space="preserve"> </w:t>
      </w:r>
      <w:r w:rsidRPr="00325E04">
        <w:rPr>
          <w:rFonts w:ascii="Times New Roman" w:hAnsi="Times New Roman" w:cs="Times New Roman"/>
          <w:sz w:val="24"/>
          <w:szCs w:val="24"/>
        </w:rPr>
        <w:t>G</w:t>
      </w:r>
      <w:r w:rsidR="00993D25" w:rsidRPr="00325E04">
        <w:rPr>
          <w:rFonts w:ascii="Times New Roman" w:hAnsi="Times New Roman" w:cs="Times New Roman"/>
          <w:sz w:val="24"/>
          <w:szCs w:val="24"/>
        </w:rPr>
        <w:t>overnance and Traditional Affairs</w:t>
      </w:r>
      <w:r>
        <w:rPr>
          <w:rFonts w:ascii="Times New Roman" w:hAnsi="Times New Roman" w:cs="Times New Roman"/>
          <w:sz w:val="24"/>
          <w:szCs w:val="24"/>
        </w:rPr>
        <w:t xml:space="preserve"> </w:t>
      </w:r>
      <w:r w:rsidR="009F69FD">
        <w:rPr>
          <w:rFonts w:ascii="Times New Roman" w:hAnsi="Times New Roman" w:cs="Times New Roman"/>
          <w:sz w:val="24"/>
          <w:szCs w:val="24"/>
        </w:rPr>
        <w:t xml:space="preserve">(COGTA) </w:t>
      </w:r>
      <w:r>
        <w:rPr>
          <w:rFonts w:ascii="Times New Roman" w:hAnsi="Times New Roman" w:cs="Times New Roman"/>
          <w:sz w:val="24"/>
          <w:szCs w:val="24"/>
        </w:rPr>
        <w:t>to</w:t>
      </w:r>
      <w:r w:rsidR="00993D25" w:rsidRPr="00325E04">
        <w:rPr>
          <w:rFonts w:ascii="Times New Roman" w:hAnsi="Times New Roman" w:cs="Times New Roman"/>
          <w:sz w:val="24"/>
          <w:szCs w:val="24"/>
        </w:rPr>
        <w:t xml:space="preserve"> re-direct the sewer pipe from the school site</w:t>
      </w:r>
      <w:r>
        <w:rPr>
          <w:rFonts w:ascii="Times New Roman" w:hAnsi="Times New Roman" w:cs="Times New Roman"/>
          <w:sz w:val="24"/>
          <w:szCs w:val="24"/>
        </w:rPr>
        <w:t xml:space="preserve"> as a long term measure. </w:t>
      </w:r>
    </w:p>
    <w:p w:rsidR="00325E04" w:rsidRDefault="00325E04" w:rsidP="00130DE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Timeframes for the long-term solution are not yet in place as engagements are still taking place.</w:t>
      </w:r>
    </w:p>
    <w:p w:rsidR="00325E04" w:rsidRPr="00325E04" w:rsidRDefault="00C85B65" w:rsidP="00130DE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alternative solution is the engagement </w:t>
      </w:r>
      <w:r w:rsidR="00EC3297">
        <w:rPr>
          <w:rFonts w:ascii="Times New Roman" w:hAnsi="Times New Roman" w:cs="Times New Roman"/>
          <w:sz w:val="24"/>
          <w:szCs w:val="24"/>
        </w:rPr>
        <w:t>with</w:t>
      </w:r>
      <w:r>
        <w:rPr>
          <w:rFonts w:ascii="Times New Roman" w:hAnsi="Times New Roman" w:cs="Times New Roman"/>
          <w:sz w:val="24"/>
          <w:szCs w:val="24"/>
        </w:rPr>
        <w:t xml:space="preserve"> COGTA.</w:t>
      </w:r>
    </w:p>
    <w:p w:rsidR="006D7B63" w:rsidRDefault="006D7B63">
      <w:pPr>
        <w:rPr>
          <w:rFonts w:ascii="Times New Roman" w:hAnsi="Times New Roman" w:cs="Times New Roman"/>
        </w:rPr>
      </w:pPr>
    </w:p>
    <w:p w:rsidR="0003015B" w:rsidRDefault="0003015B">
      <w:pPr>
        <w:rPr>
          <w:rFonts w:ascii="Times New Roman" w:hAnsi="Times New Roman" w:cs="Times New Roman"/>
        </w:rPr>
      </w:pPr>
    </w:p>
    <w:p w:rsidR="0003015B" w:rsidRDefault="0003015B">
      <w:pPr>
        <w:rPr>
          <w:rFonts w:ascii="Times New Roman" w:hAnsi="Times New Roman" w:cs="Times New Roman"/>
        </w:rPr>
      </w:pPr>
    </w:p>
    <w:p w:rsidR="0003015B" w:rsidRDefault="0003015B">
      <w:pPr>
        <w:rPr>
          <w:rFonts w:ascii="Times New Roman" w:hAnsi="Times New Roman" w:cs="Times New Roman"/>
        </w:rPr>
      </w:pPr>
      <w:bookmarkStart w:id="0" w:name="_GoBack"/>
      <w:bookmarkEnd w:id="0"/>
    </w:p>
    <w:sectPr w:rsidR="0003015B" w:rsidSect="00EC5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F5B"/>
    <w:multiLevelType w:val="hybridMultilevel"/>
    <w:tmpl w:val="A926A48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DAA2E3D"/>
    <w:multiLevelType w:val="hybridMultilevel"/>
    <w:tmpl w:val="221273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5890"/>
    <w:rsid w:val="0003015B"/>
    <w:rsid w:val="0005396A"/>
    <w:rsid w:val="000A2AAC"/>
    <w:rsid w:val="000C6DB7"/>
    <w:rsid w:val="000D4D43"/>
    <w:rsid w:val="001034EB"/>
    <w:rsid w:val="00130DE9"/>
    <w:rsid w:val="001363D0"/>
    <w:rsid w:val="001415B1"/>
    <w:rsid w:val="00170990"/>
    <w:rsid w:val="00171447"/>
    <w:rsid w:val="00183BCF"/>
    <w:rsid w:val="001D7BFD"/>
    <w:rsid w:val="0020126E"/>
    <w:rsid w:val="00226801"/>
    <w:rsid w:val="00233C76"/>
    <w:rsid w:val="00235E1B"/>
    <w:rsid w:val="00236728"/>
    <w:rsid w:val="00240B13"/>
    <w:rsid w:val="0027063B"/>
    <w:rsid w:val="002A6821"/>
    <w:rsid w:val="002C32A6"/>
    <w:rsid w:val="002D1513"/>
    <w:rsid w:val="00310F5F"/>
    <w:rsid w:val="0031690C"/>
    <w:rsid w:val="00325E04"/>
    <w:rsid w:val="00341226"/>
    <w:rsid w:val="00343876"/>
    <w:rsid w:val="003511EF"/>
    <w:rsid w:val="0037043F"/>
    <w:rsid w:val="00387753"/>
    <w:rsid w:val="003B39A7"/>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9663A"/>
    <w:rsid w:val="005C4AB6"/>
    <w:rsid w:val="00607436"/>
    <w:rsid w:val="00613631"/>
    <w:rsid w:val="00615A3B"/>
    <w:rsid w:val="006567B5"/>
    <w:rsid w:val="00666324"/>
    <w:rsid w:val="00667A76"/>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3D25"/>
    <w:rsid w:val="00996F09"/>
    <w:rsid w:val="009B6115"/>
    <w:rsid w:val="009C2773"/>
    <w:rsid w:val="009D302C"/>
    <w:rsid w:val="009F03E8"/>
    <w:rsid w:val="009F69FD"/>
    <w:rsid w:val="00A20079"/>
    <w:rsid w:val="00A451EB"/>
    <w:rsid w:val="00A603D7"/>
    <w:rsid w:val="00A62005"/>
    <w:rsid w:val="00A666AB"/>
    <w:rsid w:val="00AC5B46"/>
    <w:rsid w:val="00AE1828"/>
    <w:rsid w:val="00B253E0"/>
    <w:rsid w:val="00B6783D"/>
    <w:rsid w:val="00B81D4D"/>
    <w:rsid w:val="00BA70AC"/>
    <w:rsid w:val="00C00DC4"/>
    <w:rsid w:val="00C34330"/>
    <w:rsid w:val="00C85B65"/>
    <w:rsid w:val="00C90C8F"/>
    <w:rsid w:val="00D13D42"/>
    <w:rsid w:val="00D21C5F"/>
    <w:rsid w:val="00D34C31"/>
    <w:rsid w:val="00D6328E"/>
    <w:rsid w:val="00D713FC"/>
    <w:rsid w:val="00D9276C"/>
    <w:rsid w:val="00D94B1F"/>
    <w:rsid w:val="00D97E99"/>
    <w:rsid w:val="00DA5FE6"/>
    <w:rsid w:val="00E34908"/>
    <w:rsid w:val="00E41E21"/>
    <w:rsid w:val="00E67F6F"/>
    <w:rsid w:val="00EA485B"/>
    <w:rsid w:val="00EC3297"/>
    <w:rsid w:val="00EC523C"/>
    <w:rsid w:val="00EC7F74"/>
    <w:rsid w:val="00EF5B30"/>
    <w:rsid w:val="00F11816"/>
    <w:rsid w:val="00F5012D"/>
    <w:rsid w:val="00F574BB"/>
    <w:rsid w:val="00FA6EFF"/>
    <w:rsid w:val="00FB6195"/>
    <w:rsid w:val="00FC20D9"/>
    <w:rsid w:val="00FE11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202C0-507B-41CC-A66E-1B595D37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25"/>
    <w:pPr>
      <w:ind w:left="720"/>
      <w:contextualSpacing/>
    </w:pPr>
  </w:style>
  <w:style w:type="paragraph" w:styleId="NoSpacing">
    <w:name w:val="No Spacing"/>
    <w:uiPriority w:val="1"/>
    <w:qFormat/>
    <w:rsid w:val="00C34330"/>
    <w:pPr>
      <w:spacing w:after="0" w:line="240" w:lineRule="auto"/>
    </w:pPr>
  </w:style>
  <w:style w:type="paragraph" w:styleId="BalloonText">
    <w:name w:val="Balloon Text"/>
    <w:basedOn w:val="Normal"/>
    <w:link w:val="BalloonTextChar"/>
    <w:uiPriority w:val="99"/>
    <w:semiHidden/>
    <w:unhideWhenUsed/>
    <w:rsid w:val="00C3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cp:lastPrinted>2018-04-05T13:24:00Z</cp:lastPrinted>
  <dcterms:created xsi:type="dcterms:W3CDTF">2018-04-05T05:22:00Z</dcterms:created>
  <dcterms:modified xsi:type="dcterms:W3CDTF">2018-04-12T13:44:00Z</dcterms:modified>
</cp:coreProperties>
</file>