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D926"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7AAE57A6" w14:textId="77777777" w:rsidR="00E238C2" w:rsidRPr="0034705D" w:rsidRDefault="00E238C2">
      <w:pPr>
        <w:jc w:val="both"/>
        <w:rPr>
          <w:b/>
          <w:sz w:val="24"/>
          <w:u w:val="single"/>
        </w:rPr>
      </w:pPr>
    </w:p>
    <w:p w14:paraId="0D657B23"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09319CB3" w14:textId="77777777" w:rsidR="00E238C2" w:rsidRPr="0034705D" w:rsidRDefault="00E238C2">
      <w:pPr>
        <w:pStyle w:val="BodyText"/>
        <w:rPr>
          <w:b/>
          <w:bCs/>
          <w:sz w:val="24"/>
          <w:u w:val="single"/>
        </w:rPr>
      </w:pPr>
    </w:p>
    <w:p w14:paraId="4F552E3B" w14:textId="77777777" w:rsidR="00E238C2" w:rsidRDefault="005E1FBC">
      <w:pPr>
        <w:pStyle w:val="BodyText"/>
        <w:rPr>
          <w:b/>
          <w:bCs/>
          <w:sz w:val="24"/>
          <w:u w:val="single"/>
        </w:rPr>
      </w:pPr>
      <w:r w:rsidRPr="0034705D">
        <w:rPr>
          <w:b/>
          <w:bCs/>
          <w:sz w:val="24"/>
          <w:u w:val="single"/>
        </w:rPr>
        <w:t xml:space="preserve">QUESTION NO. </w:t>
      </w:r>
      <w:r w:rsidR="00B34C0F">
        <w:rPr>
          <w:b/>
          <w:bCs/>
          <w:sz w:val="24"/>
          <w:u w:val="single"/>
        </w:rPr>
        <w:t>904</w:t>
      </w:r>
    </w:p>
    <w:p w14:paraId="11DB77E9" w14:textId="77777777" w:rsidR="003548B4" w:rsidRDefault="003548B4">
      <w:pPr>
        <w:pStyle w:val="BodyText"/>
        <w:rPr>
          <w:b/>
          <w:bCs/>
          <w:sz w:val="24"/>
          <w:u w:val="single"/>
        </w:rPr>
      </w:pPr>
    </w:p>
    <w:p w14:paraId="2B93DD65"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51E7">
        <w:rPr>
          <w:b/>
          <w:bCs/>
          <w:sz w:val="24"/>
          <w:u w:val="single"/>
        </w:rPr>
        <w:t>16</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62A1248F"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251E7">
        <w:rPr>
          <w:b/>
          <w:bCs/>
          <w:sz w:val="24"/>
          <w:u w:val="single"/>
        </w:rPr>
        <w:t>8</w:t>
      </w:r>
      <w:r w:rsidRPr="00294557">
        <w:rPr>
          <w:b/>
          <w:bCs/>
          <w:sz w:val="24"/>
          <w:u w:val="single"/>
        </w:rPr>
        <w:t>)</w:t>
      </w:r>
    </w:p>
    <w:p w14:paraId="5B047CFB" w14:textId="77777777" w:rsidR="00B34C0F" w:rsidRPr="00CD7B35" w:rsidRDefault="00B34C0F" w:rsidP="00B34C0F">
      <w:pPr>
        <w:spacing w:before="100" w:beforeAutospacing="1" w:after="100" w:afterAutospacing="1"/>
        <w:ind w:left="720" w:hanging="720"/>
        <w:jc w:val="both"/>
        <w:outlineLvl w:val="0"/>
        <w:rPr>
          <w:b/>
          <w:sz w:val="24"/>
          <w:u w:val="single"/>
        </w:rPr>
      </w:pPr>
      <w:r w:rsidRPr="00CD7B35">
        <w:rPr>
          <w:b/>
          <w:sz w:val="24"/>
          <w:u w:val="single"/>
        </w:rPr>
        <w:t xml:space="preserve">Dr S </w:t>
      </w:r>
      <w:proofErr w:type="spellStart"/>
      <w:r w:rsidRPr="00CD7B35">
        <w:rPr>
          <w:b/>
          <w:sz w:val="24"/>
          <w:u w:val="single"/>
        </w:rPr>
        <w:t>SThembekwayo</w:t>
      </w:r>
      <w:proofErr w:type="spellEnd"/>
      <w:r w:rsidRPr="00CD7B35">
        <w:rPr>
          <w:b/>
          <w:sz w:val="24"/>
          <w:u w:val="single"/>
        </w:rPr>
        <w:t xml:space="preserve"> (EFF) to ask the Minister of Health:</w:t>
      </w:r>
    </w:p>
    <w:p w14:paraId="563B8CC3" w14:textId="77777777" w:rsidR="00786C98" w:rsidRPr="008D0716" w:rsidRDefault="00B34C0F" w:rsidP="00B34C0F">
      <w:pPr>
        <w:spacing w:before="100" w:beforeAutospacing="1" w:after="100" w:afterAutospacing="1"/>
        <w:jc w:val="both"/>
        <w:rPr>
          <w:sz w:val="24"/>
          <w:lang w:val="en-US"/>
        </w:rPr>
      </w:pPr>
      <w:proofErr w:type="gramStart"/>
      <w:r w:rsidRPr="00B34C0F">
        <w:rPr>
          <w:sz w:val="24"/>
        </w:rPr>
        <w:t xml:space="preserve">Whether he has been informed that the </w:t>
      </w:r>
      <w:proofErr w:type="spellStart"/>
      <w:r w:rsidRPr="00B34C0F">
        <w:rPr>
          <w:sz w:val="24"/>
        </w:rPr>
        <w:t>Letaba</w:t>
      </w:r>
      <w:proofErr w:type="spellEnd"/>
      <w:r w:rsidRPr="00B34C0F">
        <w:rPr>
          <w:sz w:val="24"/>
        </w:rPr>
        <w:t xml:space="preserve"> Hospital in Tzaneen, Limpopo, disposes of its toxic waste in the Limpopo River; if not, (a) what steps will he take to stop the practice and (b) will the persons responsible for this practice be held accountable; if so, (</w:t>
      </w:r>
      <w:proofErr w:type="spellStart"/>
      <w:r w:rsidRPr="00B34C0F">
        <w:rPr>
          <w:sz w:val="24"/>
        </w:rPr>
        <w:t>i</w:t>
      </w:r>
      <w:proofErr w:type="spellEnd"/>
      <w:r w:rsidRPr="00B34C0F">
        <w:rPr>
          <w:sz w:val="24"/>
        </w:rPr>
        <w:t>) on what legal and administrative provisions does the hospital rely for the disposal, (ii) has he found that the disposal of the toxic waste in the river complies with applicable legislation and (iii) who approved the disposal of toxic waste into the river?</w:t>
      </w:r>
      <w:proofErr w:type="gramEnd"/>
    </w:p>
    <w:p w14:paraId="4593FE0A"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CD7B35">
        <w:rPr>
          <w:color w:val="000000"/>
        </w:rPr>
        <w:t>986</w:t>
      </w:r>
      <w:r w:rsidR="009D2E42">
        <w:rPr>
          <w:color w:val="000000"/>
        </w:rPr>
        <w:t>E</w:t>
      </w:r>
      <w:r w:rsidR="00E238C2">
        <w:rPr>
          <w:color w:val="000000"/>
          <w:szCs w:val="20"/>
        </w:rPr>
        <w:t xml:space="preserve"> </w:t>
      </w:r>
    </w:p>
    <w:p w14:paraId="5985A05F" w14:textId="77777777" w:rsidR="00CD7B35" w:rsidRDefault="00E238C2" w:rsidP="00CD7B35">
      <w:pPr>
        <w:rPr>
          <w:b/>
          <w:bCs/>
          <w:sz w:val="24"/>
          <w:u w:val="single"/>
          <w:lang w:val="en-US"/>
        </w:rPr>
      </w:pPr>
      <w:r w:rsidRPr="0034705D">
        <w:rPr>
          <w:b/>
          <w:bCs/>
          <w:sz w:val="24"/>
          <w:u w:val="single"/>
          <w:lang w:val="en-US"/>
        </w:rPr>
        <w:t>REPLY:</w:t>
      </w:r>
    </w:p>
    <w:p w14:paraId="76663513" w14:textId="77777777" w:rsidR="00CD7B35" w:rsidRDefault="00CD7B35" w:rsidP="00CD7B35">
      <w:pPr>
        <w:rPr>
          <w:b/>
          <w:bCs/>
          <w:sz w:val="24"/>
          <w:u w:val="single"/>
          <w:lang w:val="en-US"/>
        </w:rPr>
      </w:pPr>
    </w:p>
    <w:p w14:paraId="4A0F0E91" w14:textId="77777777" w:rsidR="0023750D" w:rsidRDefault="0023750D" w:rsidP="0023750D">
      <w:pPr>
        <w:jc w:val="both"/>
        <w:rPr>
          <w:bCs/>
          <w:sz w:val="24"/>
          <w:lang w:val="en-US"/>
        </w:rPr>
      </w:pPr>
      <w:proofErr w:type="spellStart"/>
      <w:r>
        <w:rPr>
          <w:bCs/>
          <w:sz w:val="24"/>
          <w:lang w:val="en-US"/>
        </w:rPr>
        <w:t>Honourable</w:t>
      </w:r>
      <w:proofErr w:type="spellEnd"/>
      <w:r>
        <w:rPr>
          <w:bCs/>
          <w:sz w:val="24"/>
          <w:lang w:val="en-US"/>
        </w:rPr>
        <w:t xml:space="preserve"> Member, I am aware of the problems of waste </w:t>
      </w:r>
      <w:proofErr w:type="gramStart"/>
      <w:r>
        <w:rPr>
          <w:bCs/>
          <w:sz w:val="24"/>
          <w:lang w:val="en-US"/>
        </w:rPr>
        <w:t>being pumped</w:t>
      </w:r>
      <w:proofErr w:type="gramEnd"/>
      <w:r>
        <w:rPr>
          <w:bCs/>
          <w:sz w:val="24"/>
          <w:lang w:val="en-US"/>
        </w:rPr>
        <w:t xml:space="preserve"> into </w:t>
      </w:r>
      <w:proofErr w:type="spellStart"/>
      <w:r>
        <w:rPr>
          <w:bCs/>
          <w:sz w:val="24"/>
          <w:lang w:val="en-US"/>
        </w:rPr>
        <w:t>Letaba</w:t>
      </w:r>
      <w:proofErr w:type="spellEnd"/>
      <w:r>
        <w:rPr>
          <w:bCs/>
          <w:sz w:val="24"/>
          <w:lang w:val="en-US"/>
        </w:rPr>
        <w:t xml:space="preserve"> River in Tzaneen in Limpopo, and not into the Limpopo River as the question suggests.</w:t>
      </w:r>
    </w:p>
    <w:p w14:paraId="3EAEA379" w14:textId="77777777" w:rsidR="0023750D" w:rsidRDefault="0023750D" w:rsidP="0023750D">
      <w:pPr>
        <w:rPr>
          <w:bCs/>
          <w:sz w:val="24"/>
          <w:lang w:val="en-US"/>
        </w:rPr>
      </w:pPr>
    </w:p>
    <w:p w14:paraId="4CC227C8" w14:textId="77777777" w:rsidR="0023750D" w:rsidRDefault="0023750D" w:rsidP="0023750D">
      <w:pPr>
        <w:rPr>
          <w:bCs/>
          <w:sz w:val="24"/>
          <w:lang w:val="en-US"/>
        </w:rPr>
      </w:pPr>
      <w:r>
        <w:rPr>
          <w:bCs/>
          <w:sz w:val="24"/>
          <w:lang w:val="en-US"/>
        </w:rPr>
        <w:t>This issue appeared in some print media on 13 March 2018. Here are correct facts:</w:t>
      </w:r>
    </w:p>
    <w:p w14:paraId="4F7D00CB" w14:textId="77777777" w:rsidR="0023750D" w:rsidRDefault="0023750D" w:rsidP="00F97AF6">
      <w:pPr>
        <w:ind w:left="709" w:hanging="709"/>
        <w:rPr>
          <w:bCs/>
          <w:sz w:val="24"/>
          <w:lang w:val="en-US"/>
        </w:rPr>
      </w:pPr>
    </w:p>
    <w:p w14:paraId="09943D1F" w14:textId="77777777" w:rsidR="00CD7B35" w:rsidRDefault="00F97AF6" w:rsidP="0023750D">
      <w:pPr>
        <w:ind w:left="709" w:hanging="709"/>
        <w:jc w:val="both"/>
        <w:rPr>
          <w:bCs/>
          <w:sz w:val="24"/>
          <w:lang w:val="en-US"/>
        </w:rPr>
      </w:pPr>
      <w:r>
        <w:rPr>
          <w:bCs/>
          <w:sz w:val="24"/>
          <w:lang w:val="en-US"/>
        </w:rPr>
        <w:t>(a)</w:t>
      </w:r>
      <w:r>
        <w:rPr>
          <w:bCs/>
          <w:sz w:val="24"/>
          <w:lang w:val="en-US"/>
        </w:rPr>
        <w:tab/>
      </w:r>
      <w:r w:rsidR="00CD7B35">
        <w:rPr>
          <w:bCs/>
          <w:sz w:val="24"/>
          <w:lang w:val="en-US"/>
        </w:rPr>
        <w:t>Acco</w:t>
      </w:r>
      <w:r>
        <w:rPr>
          <w:bCs/>
          <w:sz w:val="24"/>
          <w:lang w:val="en-US"/>
        </w:rPr>
        <w:t xml:space="preserve">rding to the Limpopo Department of Health, there is no evidence that the </w:t>
      </w:r>
      <w:proofErr w:type="spellStart"/>
      <w:r>
        <w:rPr>
          <w:bCs/>
          <w:sz w:val="24"/>
          <w:lang w:val="en-US"/>
        </w:rPr>
        <w:t>Letaba</w:t>
      </w:r>
      <w:proofErr w:type="spellEnd"/>
      <w:r>
        <w:rPr>
          <w:bCs/>
          <w:sz w:val="24"/>
          <w:lang w:val="en-US"/>
        </w:rPr>
        <w:t xml:space="preserve"> Hospital disposes of its toxic waste in the Limpopo River.</w:t>
      </w:r>
      <w:r w:rsidR="00CD7B35">
        <w:rPr>
          <w:bCs/>
          <w:sz w:val="24"/>
          <w:lang w:val="en-US"/>
        </w:rPr>
        <w:t xml:space="preserve"> </w:t>
      </w:r>
    </w:p>
    <w:p w14:paraId="16F98BC8" w14:textId="77777777" w:rsidR="00F97AF6" w:rsidRDefault="00F97AF6" w:rsidP="00F97AF6">
      <w:pPr>
        <w:ind w:left="709" w:hanging="709"/>
        <w:rPr>
          <w:bCs/>
          <w:sz w:val="24"/>
          <w:lang w:val="en-US"/>
        </w:rPr>
      </w:pPr>
    </w:p>
    <w:p w14:paraId="7E743000" w14:textId="77777777" w:rsidR="00F97AF6" w:rsidRDefault="00F97AF6" w:rsidP="0023750D">
      <w:pPr>
        <w:ind w:left="709" w:hanging="709"/>
        <w:jc w:val="both"/>
        <w:rPr>
          <w:bCs/>
          <w:sz w:val="24"/>
          <w:lang w:val="en-US"/>
        </w:rPr>
      </w:pPr>
      <w:r>
        <w:rPr>
          <w:bCs/>
          <w:sz w:val="24"/>
          <w:lang w:val="en-US"/>
        </w:rPr>
        <w:tab/>
        <w:t xml:space="preserve">If by toxic waste you mean medical waste, </w:t>
      </w:r>
      <w:proofErr w:type="gramStart"/>
      <w:r>
        <w:rPr>
          <w:bCs/>
          <w:sz w:val="24"/>
          <w:lang w:val="en-US"/>
        </w:rPr>
        <w:t>th</w:t>
      </w:r>
      <w:r w:rsidR="0023750D">
        <w:rPr>
          <w:bCs/>
          <w:sz w:val="24"/>
          <w:lang w:val="en-US"/>
        </w:rPr>
        <w:t xml:space="preserve">ere is a </w:t>
      </w:r>
      <w:r>
        <w:rPr>
          <w:bCs/>
          <w:sz w:val="24"/>
          <w:lang w:val="en-US"/>
        </w:rPr>
        <w:t>contracted service provider who</w:t>
      </w:r>
      <w:proofErr w:type="gramEnd"/>
      <w:r>
        <w:rPr>
          <w:bCs/>
          <w:sz w:val="24"/>
          <w:lang w:val="en-US"/>
        </w:rPr>
        <w:t xml:space="preserve"> collects the </w:t>
      </w:r>
      <w:r w:rsidR="0023750D">
        <w:rPr>
          <w:bCs/>
          <w:sz w:val="24"/>
          <w:lang w:val="en-US"/>
        </w:rPr>
        <w:t xml:space="preserve">medical </w:t>
      </w:r>
      <w:r>
        <w:rPr>
          <w:bCs/>
          <w:sz w:val="24"/>
          <w:lang w:val="en-US"/>
        </w:rPr>
        <w:t xml:space="preserve">waste on Monday, Wednesday and Friday of every week. The Provincial Health Office and </w:t>
      </w:r>
      <w:proofErr w:type="spellStart"/>
      <w:r>
        <w:rPr>
          <w:bCs/>
          <w:sz w:val="24"/>
          <w:lang w:val="en-US"/>
        </w:rPr>
        <w:t>Letaba</w:t>
      </w:r>
      <w:proofErr w:type="spellEnd"/>
      <w:r>
        <w:rPr>
          <w:bCs/>
          <w:sz w:val="24"/>
          <w:lang w:val="en-US"/>
        </w:rPr>
        <w:t xml:space="preserve"> Hospital are in possession of the certificate of safe disposal issued by the service provider.</w:t>
      </w:r>
    </w:p>
    <w:p w14:paraId="4A62609E" w14:textId="77777777" w:rsidR="0023750D" w:rsidRDefault="0023750D" w:rsidP="0023750D">
      <w:pPr>
        <w:ind w:left="709" w:hanging="709"/>
        <w:jc w:val="both"/>
        <w:rPr>
          <w:bCs/>
          <w:sz w:val="24"/>
          <w:lang w:val="en-US"/>
        </w:rPr>
      </w:pPr>
    </w:p>
    <w:p w14:paraId="3B21678A" w14:textId="77777777" w:rsidR="0023750D" w:rsidRDefault="0023750D" w:rsidP="0023750D">
      <w:pPr>
        <w:ind w:left="709" w:hanging="709"/>
        <w:jc w:val="both"/>
        <w:rPr>
          <w:bCs/>
          <w:sz w:val="24"/>
          <w:lang w:val="en-US"/>
        </w:rPr>
      </w:pPr>
      <w:r>
        <w:rPr>
          <w:bCs/>
          <w:sz w:val="24"/>
          <w:lang w:val="en-US"/>
        </w:rPr>
        <w:tab/>
      </w:r>
      <w:proofErr w:type="gramStart"/>
      <w:r>
        <w:rPr>
          <w:bCs/>
          <w:sz w:val="24"/>
          <w:lang w:val="en-US"/>
        </w:rPr>
        <w:t>Hence</w:t>
      </w:r>
      <w:proofErr w:type="gramEnd"/>
      <w:r>
        <w:rPr>
          <w:bCs/>
          <w:sz w:val="24"/>
          <w:lang w:val="en-US"/>
        </w:rPr>
        <w:t xml:space="preserve"> it is not </w:t>
      </w:r>
      <w:r w:rsidR="00645593">
        <w:rPr>
          <w:bCs/>
          <w:sz w:val="24"/>
          <w:lang w:val="en-US"/>
        </w:rPr>
        <w:t xml:space="preserve">possible </w:t>
      </w:r>
      <w:r>
        <w:rPr>
          <w:bCs/>
          <w:sz w:val="24"/>
          <w:lang w:val="en-US"/>
        </w:rPr>
        <w:t>for any medical waste to be pumped from the hospital into the river.</w:t>
      </w:r>
    </w:p>
    <w:p w14:paraId="0B8DE051" w14:textId="77777777" w:rsidR="0023750D" w:rsidRDefault="0023750D" w:rsidP="0023750D">
      <w:pPr>
        <w:ind w:left="709" w:hanging="709"/>
        <w:jc w:val="both"/>
        <w:rPr>
          <w:bCs/>
          <w:sz w:val="24"/>
          <w:lang w:val="en-US"/>
        </w:rPr>
      </w:pPr>
    </w:p>
    <w:p w14:paraId="5CE34C54" w14:textId="77777777" w:rsidR="0023750D" w:rsidRDefault="0023750D" w:rsidP="0023750D">
      <w:pPr>
        <w:ind w:left="709" w:hanging="709"/>
        <w:jc w:val="both"/>
        <w:rPr>
          <w:bCs/>
          <w:sz w:val="24"/>
          <w:lang w:val="en-US"/>
        </w:rPr>
      </w:pPr>
      <w:r>
        <w:rPr>
          <w:bCs/>
          <w:sz w:val="24"/>
          <w:lang w:val="en-US"/>
        </w:rPr>
        <w:tab/>
        <w:t>However, what happened is this:</w:t>
      </w:r>
    </w:p>
    <w:p w14:paraId="16F4289B" w14:textId="77777777" w:rsidR="0023750D" w:rsidRDefault="0023750D" w:rsidP="0023750D">
      <w:pPr>
        <w:ind w:left="709" w:hanging="709"/>
        <w:jc w:val="both"/>
        <w:rPr>
          <w:bCs/>
          <w:sz w:val="24"/>
          <w:lang w:val="en-US"/>
        </w:rPr>
      </w:pPr>
    </w:p>
    <w:p w14:paraId="2FC67FFA" w14:textId="77777777" w:rsidR="0023750D" w:rsidRDefault="0023750D" w:rsidP="0023750D">
      <w:pPr>
        <w:ind w:left="709" w:hanging="709"/>
        <w:jc w:val="both"/>
        <w:rPr>
          <w:bCs/>
          <w:sz w:val="24"/>
          <w:lang w:val="en-US"/>
        </w:rPr>
      </w:pPr>
      <w:r>
        <w:rPr>
          <w:bCs/>
          <w:sz w:val="24"/>
          <w:lang w:val="en-US"/>
        </w:rPr>
        <w:tab/>
        <w:t xml:space="preserve">The </w:t>
      </w:r>
      <w:r w:rsidR="00645593">
        <w:rPr>
          <w:bCs/>
          <w:sz w:val="24"/>
          <w:lang w:val="en-US"/>
        </w:rPr>
        <w:t xml:space="preserve">hospital </w:t>
      </w:r>
      <w:r>
        <w:rPr>
          <w:bCs/>
          <w:sz w:val="24"/>
          <w:lang w:val="en-US"/>
        </w:rPr>
        <w:t xml:space="preserve">effluent </w:t>
      </w:r>
      <w:proofErr w:type="gramStart"/>
      <w:r>
        <w:rPr>
          <w:bCs/>
          <w:sz w:val="24"/>
          <w:lang w:val="en-US"/>
        </w:rPr>
        <w:t>is pumped</w:t>
      </w:r>
      <w:proofErr w:type="gramEnd"/>
      <w:r>
        <w:rPr>
          <w:bCs/>
          <w:sz w:val="24"/>
          <w:lang w:val="en-US"/>
        </w:rPr>
        <w:t xml:space="preserve"> into a municipal reservoir. Other facilities and households also pump into the same municipal reservoir. When Eskom had problems with the municipality not paying their electricity dues, Eskom cut off the electricity supply to the municipality. </w:t>
      </w:r>
      <w:proofErr w:type="gramStart"/>
      <w:r>
        <w:rPr>
          <w:bCs/>
          <w:sz w:val="24"/>
          <w:lang w:val="en-US"/>
        </w:rPr>
        <w:t>Hence</w:t>
      </w:r>
      <w:proofErr w:type="gramEnd"/>
      <w:r>
        <w:rPr>
          <w:bCs/>
          <w:sz w:val="24"/>
          <w:lang w:val="en-US"/>
        </w:rPr>
        <w:t xml:space="preserve"> their reservoir pumping mechanisms were affected and effluent then leaked into the river.</w:t>
      </w:r>
    </w:p>
    <w:p w14:paraId="6D28601A" w14:textId="77777777" w:rsidR="0023750D" w:rsidRDefault="0023750D" w:rsidP="0023750D">
      <w:pPr>
        <w:ind w:left="709" w:hanging="709"/>
        <w:jc w:val="both"/>
        <w:rPr>
          <w:bCs/>
          <w:sz w:val="24"/>
          <w:lang w:val="en-US"/>
        </w:rPr>
      </w:pPr>
    </w:p>
    <w:p w14:paraId="40FBADD2" w14:textId="77777777" w:rsidR="0023750D" w:rsidRDefault="0023750D" w:rsidP="0023750D">
      <w:pPr>
        <w:ind w:left="709" w:hanging="709"/>
        <w:jc w:val="both"/>
        <w:rPr>
          <w:bCs/>
          <w:sz w:val="24"/>
          <w:lang w:val="en-US"/>
        </w:rPr>
      </w:pPr>
      <w:r>
        <w:rPr>
          <w:bCs/>
          <w:sz w:val="24"/>
          <w:lang w:val="en-US"/>
        </w:rPr>
        <w:tab/>
        <w:t xml:space="preserve">The fact </w:t>
      </w:r>
      <w:proofErr w:type="gramStart"/>
      <w:r>
        <w:rPr>
          <w:bCs/>
          <w:sz w:val="24"/>
          <w:lang w:val="en-US"/>
        </w:rPr>
        <w:t>that inside the effluent there were some toxic and dangerous medical waste DOES NOT MEAN it</w:t>
      </w:r>
      <w:proofErr w:type="gramEnd"/>
      <w:r>
        <w:rPr>
          <w:bCs/>
          <w:sz w:val="24"/>
          <w:lang w:val="en-US"/>
        </w:rPr>
        <w:t xml:space="preserve"> originated from the Hospital. The Hospital is able to account for all the medical </w:t>
      </w:r>
      <w:proofErr w:type="gramStart"/>
      <w:r>
        <w:rPr>
          <w:bCs/>
          <w:sz w:val="24"/>
          <w:lang w:val="en-US"/>
        </w:rPr>
        <w:t>waste which</w:t>
      </w:r>
      <w:proofErr w:type="gramEnd"/>
      <w:r>
        <w:rPr>
          <w:bCs/>
          <w:sz w:val="24"/>
          <w:lang w:val="en-US"/>
        </w:rPr>
        <w:t xml:space="preserve"> is disposed of as I said above.</w:t>
      </w:r>
    </w:p>
    <w:p w14:paraId="12482C2E" w14:textId="77777777" w:rsidR="0023750D" w:rsidRDefault="0023750D" w:rsidP="0023750D">
      <w:pPr>
        <w:ind w:left="709" w:hanging="709"/>
        <w:jc w:val="both"/>
        <w:rPr>
          <w:bCs/>
          <w:sz w:val="24"/>
          <w:lang w:val="en-US"/>
        </w:rPr>
      </w:pPr>
    </w:p>
    <w:p w14:paraId="75D3A0D9" w14:textId="77777777" w:rsidR="0023750D" w:rsidRDefault="0023750D" w:rsidP="0023750D">
      <w:pPr>
        <w:ind w:left="709" w:hanging="709"/>
        <w:jc w:val="both"/>
        <w:rPr>
          <w:bCs/>
          <w:sz w:val="24"/>
          <w:lang w:val="en-US"/>
        </w:rPr>
      </w:pPr>
      <w:r>
        <w:rPr>
          <w:bCs/>
          <w:sz w:val="24"/>
          <w:lang w:val="en-US"/>
        </w:rPr>
        <w:tab/>
        <w:t xml:space="preserve">What we believe could have happened is that other practitioners or facilities which generate medical waste could be discharging </w:t>
      </w:r>
      <w:proofErr w:type="gramStart"/>
      <w:r>
        <w:rPr>
          <w:bCs/>
          <w:sz w:val="24"/>
          <w:lang w:val="en-US"/>
        </w:rPr>
        <w:t>same</w:t>
      </w:r>
      <w:proofErr w:type="gramEnd"/>
      <w:r>
        <w:rPr>
          <w:bCs/>
          <w:sz w:val="24"/>
          <w:lang w:val="en-US"/>
        </w:rPr>
        <w:t xml:space="preserve"> into municipal effluent system.</w:t>
      </w:r>
    </w:p>
    <w:p w14:paraId="52CE9141" w14:textId="77777777" w:rsidR="00C42E91" w:rsidRDefault="00C42E91" w:rsidP="0023750D">
      <w:pPr>
        <w:ind w:left="709" w:hanging="709"/>
        <w:jc w:val="both"/>
        <w:rPr>
          <w:bCs/>
          <w:sz w:val="24"/>
          <w:lang w:val="en-US"/>
        </w:rPr>
      </w:pPr>
    </w:p>
    <w:p w14:paraId="59A73E28" w14:textId="77777777" w:rsidR="00C42E91" w:rsidRDefault="00C42E91" w:rsidP="0023750D">
      <w:pPr>
        <w:ind w:left="709" w:hanging="709"/>
        <w:jc w:val="both"/>
        <w:rPr>
          <w:bCs/>
          <w:sz w:val="24"/>
          <w:lang w:val="en-US"/>
        </w:rPr>
      </w:pPr>
    </w:p>
    <w:p w14:paraId="000872AE" w14:textId="77777777" w:rsidR="0023750D" w:rsidRDefault="0023750D" w:rsidP="0023750D">
      <w:pPr>
        <w:ind w:left="709" w:hanging="709"/>
        <w:jc w:val="both"/>
        <w:rPr>
          <w:bCs/>
          <w:sz w:val="24"/>
          <w:lang w:val="en-US"/>
        </w:rPr>
      </w:pPr>
    </w:p>
    <w:p w14:paraId="5F243122" w14:textId="77777777" w:rsidR="0023750D" w:rsidRDefault="0023750D" w:rsidP="0023750D">
      <w:pPr>
        <w:ind w:left="709" w:hanging="709"/>
        <w:jc w:val="both"/>
        <w:rPr>
          <w:bCs/>
          <w:sz w:val="24"/>
          <w:lang w:val="en-US"/>
        </w:rPr>
      </w:pPr>
      <w:r>
        <w:rPr>
          <w:bCs/>
          <w:sz w:val="24"/>
          <w:lang w:val="en-US"/>
        </w:rPr>
        <w:lastRenderedPageBreak/>
        <w:tab/>
        <w:t xml:space="preserve">I have asked the Environmental Section in the National Department of Health to </w:t>
      </w:r>
      <w:r w:rsidR="00C42E91">
        <w:rPr>
          <w:bCs/>
          <w:sz w:val="24"/>
          <w:lang w:val="en-US"/>
        </w:rPr>
        <w:t xml:space="preserve">put </w:t>
      </w:r>
      <w:r>
        <w:rPr>
          <w:bCs/>
          <w:sz w:val="24"/>
          <w:lang w:val="en-US"/>
        </w:rPr>
        <w:t>pressur</w:t>
      </w:r>
      <w:r w:rsidR="00C42E91">
        <w:rPr>
          <w:bCs/>
          <w:sz w:val="24"/>
          <w:lang w:val="en-US"/>
        </w:rPr>
        <w:t>e</w:t>
      </w:r>
      <w:r>
        <w:rPr>
          <w:bCs/>
          <w:sz w:val="24"/>
          <w:lang w:val="en-US"/>
        </w:rPr>
        <w:t xml:space="preserve"> </w:t>
      </w:r>
      <w:proofErr w:type="gramStart"/>
      <w:r>
        <w:rPr>
          <w:bCs/>
          <w:sz w:val="24"/>
          <w:lang w:val="en-US"/>
        </w:rPr>
        <w:t>and also</w:t>
      </w:r>
      <w:proofErr w:type="gramEnd"/>
      <w:r>
        <w:rPr>
          <w:bCs/>
          <w:sz w:val="24"/>
          <w:lang w:val="en-US"/>
        </w:rPr>
        <w:t xml:space="preserve"> work </w:t>
      </w:r>
      <w:r w:rsidR="00C42E91">
        <w:rPr>
          <w:bCs/>
          <w:sz w:val="24"/>
          <w:lang w:val="en-US"/>
        </w:rPr>
        <w:t>with the municipality's Environmental Health Practitioners to look into the matter to establish the origin of this medical waste. It cannot have originated fr</w:t>
      </w:r>
      <w:r w:rsidR="00645593">
        <w:rPr>
          <w:bCs/>
          <w:sz w:val="24"/>
          <w:lang w:val="en-US"/>
        </w:rPr>
        <w:t>o</w:t>
      </w:r>
      <w:r w:rsidR="00C42E91">
        <w:rPr>
          <w:bCs/>
          <w:sz w:val="24"/>
          <w:lang w:val="en-US"/>
        </w:rPr>
        <w:t xml:space="preserve">m the Hospital, unless the Hospital </w:t>
      </w:r>
      <w:proofErr w:type="gramStart"/>
      <w:r w:rsidR="00C42E91">
        <w:rPr>
          <w:bCs/>
          <w:sz w:val="24"/>
          <w:lang w:val="en-US"/>
        </w:rPr>
        <w:t>was given</w:t>
      </w:r>
      <w:proofErr w:type="gramEnd"/>
      <w:r w:rsidR="00C42E91">
        <w:rPr>
          <w:bCs/>
          <w:sz w:val="24"/>
          <w:lang w:val="en-US"/>
        </w:rPr>
        <w:t xml:space="preserve"> a false ce</w:t>
      </w:r>
      <w:r w:rsidR="00645593">
        <w:rPr>
          <w:bCs/>
          <w:sz w:val="24"/>
          <w:lang w:val="en-US"/>
        </w:rPr>
        <w:t>rtificate by the waste disposal company.</w:t>
      </w:r>
    </w:p>
    <w:p w14:paraId="0A7DE0D7" w14:textId="77777777" w:rsidR="00C42E91" w:rsidRDefault="00C42E91" w:rsidP="0023750D">
      <w:pPr>
        <w:ind w:left="709" w:hanging="709"/>
        <w:jc w:val="both"/>
        <w:rPr>
          <w:bCs/>
          <w:sz w:val="24"/>
          <w:lang w:val="en-US"/>
        </w:rPr>
      </w:pPr>
    </w:p>
    <w:p w14:paraId="1A27400B" w14:textId="77777777" w:rsidR="00C42E91" w:rsidRDefault="00C42E91" w:rsidP="0023750D">
      <w:pPr>
        <w:ind w:left="709" w:hanging="709"/>
        <w:jc w:val="both"/>
        <w:rPr>
          <w:bCs/>
          <w:sz w:val="24"/>
          <w:lang w:val="en-US"/>
        </w:rPr>
      </w:pPr>
      <w:r>
        <w:rPr>
          <w:bCs/>
          <w:sz w:val="24"/>
          <w:lang w:val="en-US"/>
        </w:rPr>
        <w:tab/>
        <w:t>We will also be happy if the green scorpions could look into the issue.</w:t>
      </w:r>
    </w:p>
    <w:p w14:paraId="6ED0B8B7" w14:textId="77777777" w:rsidR="00CD7B35" w:rsidRPr="00CD7B35" w:rsidRDefault="00CD7B35" w:rsidP="00CD7B35">
      <w:pPr>
        <w:rPr>
          <w:bCs/>
          <w:sz w:val="24"/>
          <w:lang w:val="en-US"/>
        </w:rPr>
      </w:pPr>
    </w:p>
    <w:p w14:paraId="584B32B3" w14:textId="77777777" w:rsidR="00CD7B35" w:rsidRDefault="00CD7B35" w:rsidP="00C42E91">
      <w:pPr>
        <w:pStyle w:val="ListParagraph"/>
        <w:tabs>
          <w:tab w:val="left" w:pos="709"/>
        </w:tabs>
        <w:ind w:left="709" w:hanging="709"/>
        <w:jc w:val="both"/>
        <w:rPr>
          <w:sz w:val="24"/>
        </w:rPr>
      </w:pPr>
      <w:r>
        <w:rPr>
          <w:sz w:val="24"/>
        </w:rPr>
        <w:t>(b)</w:t>
      </w:r>
      <w:r>
        <w:rPr>
          <w:sz w:val="24"/>
        </w:rPr>
        <w:tab/>
      </w:r>
      <w:r w:rsidR="00C42E91">
        <w:rPr>
          <w:sz w:val="24"/>
        </w:rPr>
        <w:t xml:space="preserve">Yes, definitely </w:t>
      </w:r>
      <w:proofErr w:type="gramStart"/>
      <w:r w:rsidR="00C42E91">
        <w:rPr>
          <w:sz w:val="24"/>
        </w:rPr>
        <w:t>whoever</w:t>
      </w:r>
      <w:proofErr w:type="gramEnd"/>
      <w:r w:rsidR="00C42E91">
        <w:rPr>
          <w:sz w:val="24"/>
        </w:rPr>
        <w:t xml:space="preserve"> the toxic or medical waste originated from will have to be held accountable.</w:t>
      </w:r>
    </w:p>
    <w:p w14:paraId="57E4DE5C" w14:textId="77777777" w:rsidR="00CD7B35" w:rsidRDefault="00CD7B35" w:rsidP="00CD7B35">
      <w:pPr>
        <w:pStyle w:val="ListParagraph"/>
        <w:tabs>
          <w:tab w:val="left" w:pos="709"/>
          <w:tab w:val="left" w:pos="2127"/>
        </w:tabs>
        <w:ind w:left="2127" w:hanging="2127"/>
        <w:jc w:val="both"/>
        <w:rPr>
          <w:sz w:val="24"/>
        </w:rPr>
      </w:pPr>
    </w:p>
    <w:p w14:paraId="02334764" w14:textId="77777777" w:rsidR="00F97AF6" w:rsidRDefault="00CD7B35" w:rsidP="00C42E91">
      <w:pPr>
        <w:pStyle w:val="ListParagraph"/>
        <w:tabs>
          <w:tab w:val="left" w:pos="709"/>
          <w:tab w:val="left" w:pos="2410"/>
        </w:tabs>
        <w:ind w:left="2410" w:hanging="2410"/>
        <w:jc w:val="both"/>
        <w:rPr>
          <w:sz w:val="24"/>
        </w:rPr>
      </w:pPr>
      <w:r>
        <w:rPr>
          <w:sz w:val="24"/>
        </w:rPr>
        <w:tab/>
        <w:t>(</w:t>
      </w:r>
      <w:proofErr w:type="spellStart"/>
      <w:r>
        <w:rPr>
          <w:sz w:val="24"/>
        </w:rPr>
        <w:t>i</w:t>
      </w:r>
      <w:proofErr w:type="spellEnd"/>
      <w:r>
        <w:rPr>
          <w:sz w:val="24"/>
        </w:rPr>
        <w:t>)</w:t>
      </w:r>
      <w:r w:rsidR="00C42E91">
        <w:rPr>
          <w:sz w:val="24"/>
        </w:rPr>
        <w:t>, (ii) and (iii)</w:t>
      </w:r>
      <w:r w:rsidR="00C42E91">
        <w:rPr>
          <w:sz w:val="24"/>
        </w:rPr>
        <w:tab/>
        <w:t xml:space="preserve">The Hospital is not disposing any toxic or medical waste into the river and nobody ever authorised the disposal of toxic waste from the Hospital into the Limpopo river, </w:t>
      </w:r>
      <w:proofErr w:type="spellStart"/>
      <w:r w:rsidR="00C42E91">
        <w:rPr>
          <w:sz w:val="24"/>
        </w:rPr>
        <w:t>Letaba</w:t>
      </w:r>
      <w:proofErr w:type="spellEnd"/>
      <w:r w:rsidR="00C42E91">
        <w:rPr>
          <w:sz w:val="24"/>
        </w:rPr>
        <w:t xml:space="preserve"> river of any other river </w:t>
      </w:r>
      <w:r w:rsidR="00F97AF6">
        <w:rPr>
          <w:sz w:val="24"/>
        </w:rPr>
        <w:t>for that matter.</w:t>
      </w:r>
    </w:p>
    <w:p w14:paraId="04468440" w14:textId="77777777" w:rsidR="00C47DA6" w:rsidRPr="00CD7B35" w:rsidRDefault="00B2718E" w:rsidP="00B2718E">
      <w:pPr>
        <w:tabs>
          <w:tab w:val="left" w:pos="5595"/>
        </w:tabs>
        <w:jc w:val="both"/>
        <w:outlineLvl w:val="0"/>
        <w:rPr>
          <w:sz w:val="24"/>
        </w:rPr>
      </w:pPr>
      <w:r w:rsidRPr="00CD7B35">
        <w:rPr>
          <w:sz w:val="24"/>
        </w:rPr>
        <w:tab/>
      </w:r>
    </w:p>
    <w:p w14:paraId="204C3238" w14:textId="77777777" w:rsidR="00AC48AC" w:rsidRPr="00CD7B35" w:rsidRDefault="00AC48AC" w:rsidP="00C47DA6">
      <w:pPr>
        <w:jc w:val="both"/>
        <w:outlineLvl w:val="0"/>
        <w:rPr>
          <w:rFonts w:ascii="Times New Roman" w:hAnsi="Times New Roman" w:cs="Times New Roman"/>
          <w:sz w:val="24"/>
        </w:rPr>
      </w:pPr>
    </w:p>
    <w:p w14:paraId="262F43D6" w14:textId="77777777" w:rsidR="00E238C2" w:rsidRPr="00CD7B35" w:rsidRDefault="00E238C2" w:rsidP="00C47DA6">
      <w:pPr>
        <w:pStyle w:val="BodyText"/>
        <w:rPr>
          <w:bCs/>
          <w:sz w:val="24"/>
          <w:lang w:val="en-GB"/>
        </w:rPr>
      </w:pPr>
      <w:r w:rsidRPr="00CD7B35">
        <w:rPr>
          <w:sz w:val="24"/>
          <w:lang w:val="en-GB"/>
        </w:rPr>
        <w:t>END.</w:t>
      </w:r>
    </w:p>
    <w:sectPr w:rsidR="00E238C2" w:rsidRPr="00CD7B3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FC27" w14:textId="77777777" w:rsidR="00B05D0B" w:rsidRDefault="00B05D0B">
      <w:r>
        <w:separator/>
      </w:r>
    </w:p>
  </w:endnote>
  <w:endnote w:type="continuationSeparator" w:id="0">
    <w:p w14:paraId="6A05D44A" w14:textId="77777777" w:rsidR="00B05D0B" w:rsidRDefault="00B0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A93F" w14:textId="77777777" w:rsidR="00B37F60" w:rsidRDefault="00E80CC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3527A563"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C301" w14:textId="77777777" w:rsidR="00B37F60" w:rsidRDefault="00E80CC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3456A">
      <w:rPr>
        <w:rStyle w:val="PageNumber"/>
        <w:noProof/>
        <w:lang w:val="en-US"/>
      </w:rPr>
      <w:t>2</w:t>
    </w:r>
    <w:r>
      <w:rPr>
        <w:rStyle w:val="PageNumber"/>
        <w:lang w:val="en-US"/>
      </w:rPr>
      <w:fldChar w:fldCharType="end"/>
    </w:r>
  </w:p>
  <w:p w14:paraId="2867BE41"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277E" w14:textId="77777777" w:rsidR="00B05D0B" w:rsidRDefault="00B05D0B">
      <w:r>
        <w:separator/>
      </w:r>
    </w:p>
  </w:footnote>
  <w:footnote w:type="continuationSeparator" w:id="0">
    <w:p w14:paraId="2F074D80" w14:textId="77777777" w:rsidR="00B05D0B" w:rsidRDefault="00B0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721C"/>
    <w:multiLevelType w:val="hybridMultilevel"/>
    <w:tmpl w:val="5798F3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2910E1"/>
    <w:multiLevelType w:val="hybridMultilevel"/>
    <w:tmpl w:val="79B811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4"/>
  </w:num>
  <w:num w:numId="13">
    <w:abstractNumId w:val="40"/>
  </w:num>
  <w:num w:numId="14">
    <w:abstractNumId w:val="29"/>
  </w:num>
  <w:num w:numId="15">
    <w:abstractNumId w:val="8"/>
  </w:num>
  <w:num w:numId="16">
    <w:abstractNumId w:val="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4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60BDE"/>
    <w:rsid w:val="00162641"/>
    <w:rsid w:val="00163A17"/>
    <w:rsid w:val="001646AE"/>
    <w:rsid w:val="001651E2"/>
    <w:rsid w:val="00186E43"/>
    <w:rsid w:val="001934EC"/>
    <w:rsid w:val="001976A7"/>
    <w:rsid w:val="001A5759"/>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750D"/>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261BA"/>
    <w:rsid w:val="00330A1B"/>
    <w:rsid w:val="0034705D"/>
    <w:rsid w:val="003548B4"/>
    <w:rsid w:val="00355BB7"/>
    <w:rsid w:val="00357A10"/>
    <w:rsid w:val="00366B08"/>
    <w:rsid w:val="00366E06"/>
    <w:rsid w:val="0036751E"/>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55DF4"/>
    <w:rsid w:val="0047454A"/>
    <w:rsid w:val="004755C3"/>
    <w:rsid w:val="004759B3"/>
    <w:rsid w:val="0048302D"/>
    <w:rsid w:val="00483FEE"/>
    <w:rsid w:val="00487E16"/>
    <w:rsid w:val="00490BF9"/>
    <w:rsid w:val="00495DDF"/>
    <w:rsid w:val="004A15BC"/>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456A"/>
    <w:rsid w:val="00635745"/>
    <w:rsid w:val="00635890"/>
    <w:rsid w:val="00637291"/>
    <w:rsid w:val="0063794C"/>
    <w:rsid w:val="00645593"/>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B6337"/>
    <w:rsid w:val="00AC37C9"/>
    <w:rsid w:val="00AC48AC"/>
    <w:rsid w:val="00AC6AC3"/>
    <w:rsid w:val="00AD200E"/>
    <w:rsid w:val="00AD5F10"/>
    <w:rsid w:val="00AE3C22"/>
    <w:rsid w:val="00B05D0B"/>
    <w:rsid w:val="00B0762E"/>
    <w:rsid w:val="00B2423A"/>
    <w:rsid w:val="00B2718E"/>
    <w:rsid w:val="00B30D8D"/>
    <w:rsid w:val="00B33E9A"/>
    <w:rsid w:val="00B34C0F"/>
    <w:rsid w:val="00B353AB"/>
    <w:rsid w:val="00B37F60"/>
    <w:rsid w:val="00B41548"/>
    <w:rsid w:val="00B519E0"/>
    <w:rsid w:val="00B561F9"/>
    <w:rsid w:val="00B562EE"/>
    <w:rsid w:val="00B6102B"/>
    <w:rsid w:val="00B612C9"/>
    <w:rsid w:val="00B6157A"/>
    <w:rsid w:val="00B61A27"/>
    <w:rsid w:val="00B63926"/>
    <w:rsid w:val="00B64EBD"/>
    <w:rsid w:val="00B84CFA"/>
    <w:rsid w:val="00B85B77"/>
    <w:rsid w:val="00B87D92"/>
    <w:rsid w:val="00B9163D"/>
    <w:rsid w:val="00BA29AA"/>
    <w:rsid w:val="00BB0549"/>
    <w:rsid w:val="00BB5A2A"/>
    <w:rsid w:val="00BC04F9"/>
    <w:rsid w:val="00BC4703"/>
    <w:rsid w:val="00BC6E9C"/>
    <w:rsid w:val="00BC7E1F"/>
    <w:rsid w:val="00BD4034"/>
    <w:rsid w:val="00BE5AF9"/>
    <w:rsid w:val="00BF35AB"/>
    <w:rsid w:val="00BF5E3F"/>
    <w:rsid w:val="00BF7ACB"/>
    <w:rsid w:val="00BF7F80"/>
    <w:rsid w:val="00C0227C"/>
    <w:rsid w:val="00C063AA"/>
    <w:rsid w:val="00C26148"/>
    <w:rsid w:val="00C3756F"/>
    <w:rsid w:val="00C41194"/>
    <w:rsid w:val="00C42E91"/>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D7B35"/>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2BA0"/>
    <w:rsid w:val="00DA3E25"/>
    <w:rsid w:val="00DA6F68"/>
    <w:rsid w:val="00DC1DD2"/>
    <w:rsid w:val="00DC2D05"/>
    <w:rsid w:val="00DC6ECC"/>
    <w:rsid w:val="00DC7AE6"/>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0CC2"/>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AF6"/>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8C647"/>
  <w15:docId w15:val="{C1D2FD01-5FE6-4F74-B2BC-4E3C3EBB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2018-05-06T20:24:00Z</cp:lastPrinted>
  <dcterms:created xsi:type="dcterms:W3CDTF">2018-05-07T10:59:00Z</dcterms:created>
  <dcterms:modified xsi:type="dcterms:W3CDTF">2018-05-07T10:59:00Z</dcterms:modified>
</cp:coreProperties>
</file>