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201C37" w:rsidRPr="00DC6183" w:rsidRDefault="00201C37" w:rsidP="00201C37">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201C37" w:rsidRPr="00DC6183" w:rsidRDefault="00201C37" w:rsidP="00201C37">
      <w:pPr>
        <w:jc w:val="center"/>
        <w:rPr>
          <w:rFonts w:ascii="Arial" w:hAnsi="Arial" w:cs="Arial"/>
          <w:b/>
          <w:bCs/>
          <w:lang w:val="en-ZA"/>
        </w:rPr>
      </w:pPr>
      <w:r w:rsidRPr="00DC6183">
        <w:rPr>
          <w:rFonts w:ascii="Arial" w:hAnsi="Arial" w:cs="Arial"/>
          <w:b/>
          <w:bCs/>
          <w:lang w:val="en-ZA"/>
        </w:rPr>
        <w:t>FOR WRITTEN REPLY</w:t>
      </w:r>
    </w:p>
    <w:p w:rsidR="00201C37" w:rsidRPr="00DC6183" w:rsidRDefault="00201C37" w:rsidP="00201C37">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900</w:t>
      </w:r>
    </w:p>
    <w:p w:rsidR="00201C37" w:rsidRPr="00DC6183" w:rsidRDefault="00201C37" w:rsidP="00201C37">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19</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21</w:t>
      </w:r>
    </w:p>
    <w:p w:rsidR="00201C37" w:rsidRPr="00FF2AAB" w:rsidRDefault="00201C37" w:rsidP="00201C37">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9</w:t>
      </w:r>
      <w:r w:rsidRPr="00DC6183">
        <w:rPr>
          <w:rFonts w:ascii="Arial" w:hAnsi="Arial" w:cs="Arial"/>
          <w:b/>
          <w:bCs/>
          <w:lang w:val="en-ZA"/>
        </w:rPr>
        <w:t xml:space="preserve"> OF 20</w:t>
      </w:r>
      <w:r>
        <w:rPr>
          <w:rFonts w:ascii="Arial" w:hAnsi="Arial" w:cs="Arial"/>
          <w:b/>
          <w:bCs/>
          <w:lang w:val="en-ZA"/>
        </w:rPr>
        <w:t>21</w:t>
      </w:r>
    </w:p>
    <w:p w:rsidR="00201C37" w:rsidRPr="002C42AF" w:rsidRDefault="00201C37" w:rsidP="00201C37">
      <w:pPr>
        <w:spacing w:before="100" w:beforeAutospacing="1" w:after="100" w:afterAutospacing="1" w:line="360" w:lineRule="auto"/>
        <w:ind w:left="720" w:hanging="720"/>
        <w:jc w:val="both"/>
        <w:outlineLvl w:val="0"/>
        <w:rPr>
          <w:rFonts w:ascii="Arial" w:hAnsi="Arial" w:cs="Arial"/>
          <w:b/>
        </w:rPr>
      </w:pPr>
      <w:r w:rsidRPr="002C42AF">
        <w:rPr>
          <w:rFonts w:ascii="Arial" w:hAnsi="Arial" w:cs="Arial"/>
          <w:b/>
        </w:rPr>
        <w:t>Dr W J Boshoff (FF Plus) to ask the Minister of Higher Education, Science and Innovation</w:t>
      </w:r>
      <w:r w:rsidR="00513062" w:rsidRPr="002C42AF">
        <w:rPr>
          <w:rFonts w:ascii="Arial" w:hAnsi="Arial" w:cs="Arial"/>
          <w:b/>
        </w:rPr>
        <w:fldChar w:fldCharType="begin"/>
      </w:r>
      <w:r w:rsidRPr="002C42AF">
        <w:rPr>
          <w:rFonts w:ascii="Arial" w:hAnsi="Arial" w:cs="Arial"/>
          <w:lang w:val="en-ZA"/>
        </w:rPr>
        <w:instrText xml:space="preserve"> XE "</w:instrText>
      </w:r>
      <w:r w:rsidRPr="002C42AF">
        <w:rPr>
          <w:rFonts w:ascii="Arial" w:hAnsi="Arial" w:cs="Arial"/>
          <w:b/>
        </w:rPr>
        <w:instrText>Higher Education, Science and Innovation</w:instrText>
      </w:r>
      <w:r w:rsidRPr="002C42AF">
        <w:rPr>
          <w:rFonts w:ascii="Arial" w:hAnsi="Arial" w:cs="Arial"/>
          <w:lang w:val="en-ZA"/>
        </w:rPr>
        <w:instrText xml:space="preserve">" </w:instrText>
      </w:r>
      <w:r w:rsidR="00513062" w:rsidRPr="002C42AF">
        <w:rPr>
          <w:rFonts w:ascii="Arial" w:hAnsi="Arial" w:cs="Arial"/>
          <w:b/>
        </w:rPr>
        <w:fldChar w:fldCharType="end"/>
      </w:r>
      <w:r w:rsidRPr="002C42AF">
        <w:rPr>
          <w:rFonts w:ascii="Arial" w:hAnsi="Arial" w:cs="Arial"/>
          <w:b/>
        </w:rPr>
        <w:t>:</w:t>
      </w:r>
    </w:p>
    <w:p w:rsidR="00201C37" w:rsidRPr="00964DA5" w:rsidRDefault="00201C37" w:rsidP="00201C37">
      <w:pPr>
        <w:spacing w:before="100" w:beforeAutospacing="1" w:after="100" w:afterAutospacing="1" w:line="360" w:lineRule="auto"/>
        <w:ind w:left="1440" w:hanging="720"/>
        <w:jc w:val="both"/>
        <w:outlineLvl w:val="0"/>
        <w:rPr>
          <w:rFonts w:ascii="Arial" w:hAnsi="Arial" w:cs="Arial"/>
          <w:lang w:val="en-ZA"/>
        </w:rPr>
      </w:pPr>
      <w:r w:rsidRPr="00964DA5">
        <w:rPr>
          <w:rFonts w:ascii="Arial" w:hAnsi="Arial" w:cs="Arial"/>
          <w:lang w:val="en-ZA"/>
        </w:rPr>
        <w:t>(1)</w:t>
      </w:r>
      <w:r w:rsidRPr="00964DA5">
        <w:rPr>
          <w:rFonts w:ascii="Arial" w:hAnsi="Arial" w:cs="Arial"/>
          <w:lang w:val="en-ZA"/>
        </w:rPr>
        <w:tab/>
        <w:t>Whether, with reference to the delayed distribution of laptop computers to the National Student Financial Aid Scheme students, any irregularities were found in the first round of bid evaluation and adjudication; if not, what is the position in this regard; if so, what are the relevant details of the specified irregularities;</w:t>
      </w:r>
    </w:p>
    <w:p w:rsidR="00201C37" w:rsidRPr="00964DA5" w:rsidRDefault="00201C37" w:rsidP="00201C37">
      <w:pPr>
        <w:spacing w:before="100" w:beforeAutospacing="1" w:after="100" w:afterAutospacing="1" w:line="360" w:lineRule="auto"/>
        <w:ind w:left="1440" w:hanging="720"/>
        <w:jc w:val="both"/>
        <w:outlineLvl w:val="0"/>
        <w:rPr>
          <w:rFonts w:ascii="Arial" w:hAnsi="Arial" w:cs="Arial"/>
          <w:lang w:val="en-ZA"/>
        </w:rPr>
      </w:pPr>
      <w:r w:rsidRPr="00964DA5">
        <w:rPr>
          <w:rFonts w:ascii="Arial" w:hAnsi="Arial" w:cs="Arial"/>
          <w:lang w:val="en-ZA"/>
        </w:rPr>
        <w:t>(2)</w:t>
      </w:r>
      <w:r w:rsidRPr="00964DA5">
        <w:rPr>
          <w:rFonts w:ascii="Arial" w:hAnsi="Arial" w:cs="Arial"/>
          <w:lang w:val="en-ZA"/>
        </w:rPr>
        <w:tab/>
        <w:t>whether the company to whom the tender would have been awarded, had the process not been terminated, had in fact complied with all requirements as set out for the bid evaluation criteria; if not, why not; if so, what are the relevant details;</w:t>
      </w:r>
    </w:p>
    <w:p w:rsidR="00201C37" w:rsidRPr="00591C1B" w:rsidRDefault="00201C37" w:rsidP="00201C37">
      <w:pPr>
        <w:spacing w:before="100" w:beforeAutospacing="1" w:after="100" w:afterAutospacing="1" w:line="360" w:lineRule="auto"/>
        <w:ind w:left="1440" w:hanging="720"/>
        <w:jc w:val="both"/>
        <w:outlineLvl w:val="0"/>
        <w:rPr>
          <w:rFonts w:ascii="Arial" w:hAnsi="Arial" w:cs="Arial"/>
          <w:lang w:val="en-ZA"/>
        </w:rPr>
      </w:pPr>
      <w:r w:rsidRPr="00964DA5">
        <w:rPr>
          <w:rFonts w:ascii="Arial" w:hAnsi="Arial" w:cs="Arial"/>
          <w:lang w:val="en-ZA"/>
        </w:rPr>
        <w:t>(3)</w:t>
      </w:r>
      <w:r w:rsidRPr="00964DA5">
        <w:rPr>
          <w:rFonts w:ascii="Arial" w:hAnsi="Arial" w:cs="Arial"/>
          <w:lang w:val="en-ZA"/>
        </w:rPr>
        <w:tab/>
        <w:t xml:space="preserve">whether he will make </w:t>
      </w:r>
      <w:r w:rsidRPr="00964DA5">
        <w:rPr>
          <w:rFonts w:ascii="Arial" w:hAnsi="Arial" w:cs="Arial"/>
          <w:lang w:val="af-ZA"/>
        </w:rPr>
        <w:t>a statement on the matter</w:t>
      </w:r>
      <w:r w:rsidRPr="00964DA5">
        <w:rPr>
          <w:rFonts w:ascii="Arial" w:hAnsi="Arial" w:cs="Arial"/>
          <w:lang w:val="en-ZA"/>
        </w:rPr>
        <w:t>?</w:t>
      </w:r>
      <w:r w:rsidRPr="00964DA5">
        <w:rPr>
          <w:rFonts w:ascii="Arial" w:hAnsi="Arial" w:cs="Arial"/>
          <w:lang w:val="en-ZA"/>
        </w:rPr>
        <w:tab/>
      </w:r>
      <w:r w:rsidRPr="00964DA5">
        <w:rPr>
          <w:rFonts w:ascii="Arial" w:hAnsi="Arial" w:cs="Arial"/>
          <w:lang w:val="en-ZA"/>
        </w:rPr>
        <w:tab/>
      </w:r>
      <w:r w:rsidRPr="00964DA5">
        <w:rPr>
          <w:rFonts w:ascii="Arial" w:hAnsi="Arial" w:cs="Arial"/>
          <w:lang w:val="en-ZA"/>
        </w:rPr>
        <w:tab/>
      </w:r>
    </w:p>
    <w:p w:rsidR="00201C37" w:rsidRPr="00964DA5" w:rsidRDefault="00201C37" w:rsidP="00201C37">
      <w:pPr>
        <w:spacing w:before="100" w:beforeAutospacing="1" w:after="100" w:afterAutospacing="1" w:line="360" w:lineRule="auto"/>
        <w:ind w:left="7920"/>
        <w:jc w:val="both"/>
        <w:outlineLvl w:val="0"/>
        <w:rPr>
          <w:rFonts w:ascii="Times New Roman" w:hAnsi="Times New Roman" w:cs="Times New Roman"/>
          <w:b/>
          <w:sz w:val="24"/>
          <w:szCs w:val="24"/>
          <w:lang w:val="en-ZA"/>
        </w:rPr>
      </w:pPr>
      <w:r w:rsidRPr="00964DA5">
        <w:rPr>
          <w:rFonts w:ascii="Arial" w:hAnsi="Arial" w:cs="Arial"/>
          <w:b/>
          <w:lang w:val="en-ZA"/>
        </w:rPr>
        <w:t>NW1064E</w:t>
      </w:r>
    </w:p>
    <w:p w:rsidR="00201C37" w:rsidRDefault="00201C37" w:rsidP="00201C37">
      <w:pPr>
        <w:spacing w:before="100" w:beforeAutospacing="1" w:after="100" w:afterAutospacing="1" w:line="360" w:lineRule="auto"/>
        <w:jc w:val="both"/>
        <w:rPr>
          <w:rFonts w:ascii="Arial" w:hAnsi="Arial" w:cs="Arial"/>
          <w:b/>
        </w:rPr>
      </w:pPr>
    </w:p>
    <w:p w:rsidR="0007308D" w:rsidRDefault="0007308D" w:rsidP="00201C37">
      <w:pPr>
        <w:spacing w:before="100" w:beforeAutospacing="1" w:after="100" w:afterAutospacing="1" w:line="360" w:lineRule="auto"/>
        <w:jc w:val="both"/>
        <w:rPr>
          <w:rFonts w:ascii="Arial" w:hAnsi="Arial" w:cs="Arial"/>
          <w:b/>
        </w:rPr>
      </w:pPr>
    </w:p>
    <w:p w:rsidR="0007308D" w:rsidRDefault="0007308D" w:rsidP="00201C37">
      <w:pPr>
        <w:spacing w:before="100" w:beforeAutospacing="1" w:after="100" w:afterAutospacing="1" w:line="360" w:lineRule="auto"/>
        <w:jc w:val="both"/>
        <w:rPr>
          <w:rFonts w:ascii="Arial" w:hAnsi="Arial" w:cs="Arial"/>
          <w:b/>
        </w:rPr>
      </w:pPr>
    </w:p>
    <w:p w:rsidR="0007308D" w:rsidRDefault="0007308D" w:rsidP="00201C37">
      <w:pPr>
        <w:spacing w:before="100" w:beforeAutospacing="1" w:after="100" w:afterAutospacing="1" w:line="360" w:lineRule="auto"/>
        <w:jc w:val="both"/>
        <w:rPr>
          <w:rFonts w:ascii="Arial" w:hAnsi="Arial" w:cs="Arial"/>
          <w:b/>
        </w:rPr>
      </w:pPr>
    </w:p>
    <w:p w:rsidR="0007308D" w:rsidRDefault="0007308D" w:rsidP="00201C37">
      <w:pPr>
        <w:spacing w:before="100" w:beforeAutospacing="1" w:after="100" w:afterAutospacing="1" w:line="360" w:lineRule="auto"/>
        <w:jc w:val="both"/>
        <w:rPr>
          <w:rFonts w:ascii="Arial" w:hAnsi="Arial" w:cs="Arial"/>
          <w:b/>
        </w:rPr>
      </w:pPr>
    </w:p>
    <w:p w:rsidR="0007308D" w:rsidRDefault="0007308D" w:rsidP="00201C37">
      <w:pPr>
        <w:spacing w:before="100" w:beforeAutospacing="1" w:after="100" w:afterAutospacing="1" w:line="360" w:lineRule="auto"/>
        <w:jc w:val="both"/>
        <w:rPr>
          <w:rFonts w:ascii="Arial" w:hAnsi="Arial" w:cs="Arial"/>
          <w:b/>
        </w:rPr>
      </w:pPr>
    </w:p>
    <w:p w:rsidR="0007308D" w:rsidRDefault="0007308D" w:rsidP="00201C37">
      <w:pPr>
        <w:spacing w:before="100" w:beforeAutospacing="1" w:after="100" w:afterAutospacing="1" w:line="360" w:lineRule="auto"/>
        <w:jc w:val="both"/>
        <w:rPr>
          <w:rFonts w:ascii="Arial" w:hAnsi="Arial" w:cs="Arial"/>
          <w:b/>
        </w:rPr>
      </w:pPr>
    </w:p>
    <w:p w:rsidR="00201C37" w:rsidRPr="00FD745A" w:rsidRDefault="00201C37" w:rsidP="00201C37">
      <w:pPr>
        <w:spacing w:before="100" w:beforeAutospacing="1" w:after="100" w:afterAutospacing="1" w:line="360" w:lineRule="auto"/>
        <w:jc w:val="both"/>
        <w:rPr>
          <w:rFonts w:ascii="Arial" w:hAnsi="Arial" w:cs="Arial"/>
          <w:lang w:val="en-ZA"/>
        </w:rPr>
      </w:pPr>
      <w:bookmarkStart w:id="0" w:name="_GoBack"/>
      <w:bookmarkEnd w:id="0"/>
      <w:r w:rsidRPr="004F3DF8">
        <w:rPr>
          <w:rFonts w:ascii="Arial" w:hAnsi="Arial" w:cs="Arial"/>
          <w:b/>
        </w:rPr>
        <w:t>REPLY:</w:t>
      </w:r>
    </w:p>
    <w:p w:rsidR="00201C37" w:rsidRPr="002F5B4F" w:rsidRDefault="00201C37" w:rsidP="00201C37">
      <w:pPr>
        <w:pStyle w:val="NormalWeb"/>
        <w:spacing w:line="360" w:lineRule="auto"/>
        <w:jc w:val="both"/>
        <w:rPr>
          <w:rFonts w:ascii="Arial" w:hAnsi="Arial" w:cs="Arial"/>
          <w:sz w:val="22"/>
          <w:szCs w:val="22"/>
        </w:rPr>
      </w:pPr>
      <w:r w:rsidRPr="002F5B4F">
        <w:rPr>
          <w:rFonts w:ascii="Arial" w:hAnsi="Arial" w:cs="Arial"/>
          <w:sz w:val="22"/>
          <w:szCs w:val="22"/>
        </w:rPr>
        <w:t>(1)</w:t>
      </w:r>
      <w:r>
        <w:rPr>
          <w:rFonts w:ascii="Arial" w:hAnsi="Arial" w:cs="Arial"/>
          <w:sz w:val="22"/>
          <w:szCs w:val="22"/>
        </w:rPr>
        <w:t xml:space="preserve"> </w:t>
      </w:r>
      <w:r w:rsidRPr="002F5B4F">
        <w:rPr>
          <w:rFonts w:ascii="Arial" w:hAnsi="Arial" w:cs="Arial"/>
          <w:sz w:val="22"/>
          <w:szCs w:val="22"/>
        </w:rPr>
        <w:t>No irregularities were noted in the cancelled tender. The tender was cancelled in accordance with regulation 13 (1) (c) of the Preferential Procurement Policy Framework Act, as no acceptable bids were received. All 150 bid proposals were disqualified for not achieving the mandatory requirements of the tender.</w:t>
      </w:r>
    </w:p>
    <w:p w:rsidR="00201C37" w:rsidRPr="002F5B4F" w:rsidRDefault="00201C37" w:rsidP="00201C37">
      <w:pPr>
        <w:pStyle w:val="NormalWeb"/>
        <w:spacing w:line="360" w:lineRule="auto"/>
        <w:jc w:val="both"/>
        <w:rPr>
          <w:rFonts w:ascii="Arial" w:hAnsi="Arial" w:cs="Arial"/>
          <w:sz w:val="22"/>
          <w:szCs w:val="22"/>
        </w:rPr>
      </w:pPr>
      <w:r w:rsidRPr="002F5B4F">
        <w:rPr>
          <w:rFonts w:ascii="Arial" w:hAnsi="Arial" w:cs="Arial"/>
          <w:sz w:val="22"/>
          <w:szCs w:val="22"/>
        </w:rPr>
        <w:t>(2)</w:t>
      </w:r>
      <w:r>
        <w:rPr>
          <w:rFonts w:ascii="Arial" w:hAnsi="Arial" w:cs="Arial"/>
          <w:sz w:val="22"/>
          <w:szCs w:val="22"/>
        </w:rPr>
        <w:t xml:space="preserve"> </w:t>
      </w:r>
      <w:r w:rsidRPr="002F5B4F">
        <w:rPr>
          <w:rFonts w:ascii="Arial" w:hAnsi="Arial" w:cs="Arial"/>
          <w:sz w:val="22"/>
          <w:szCs w:val="22"/>
        </w:rPr>
        <w:t>None of the proposals met the mandatory requirements as outlined in the bid document.</w:t>
      </w:r>
    </w:p>
    <w:p w:rsidR="00201C37" w:rsidRPr="002F5B4F" w:rsidRDefault="00201C37" w:rsidP="00201C37">
      <w:pPr>
        <w:pStyle w:val="NormalWeb"/>
        <w:spacing w:line="360" w:lineRule="auto"/>
        <w:jc w:val="both"/>
        <w:rPr>
          <w:rFonts w:ascii="Arial" w:hAnsi="Arial" w:cs="Arial"/>
          <w:sz w:val="22"/>
          <w:szCs w:val="22"/>
        </w:rPr>
      </w:pPr>
      <w:r w:rsidRPr="002F5B4F">
        <w:rPr>
          <w:rFonts w:ascii="Arial" w:hAnsi="Arial" w:cs="Arial"/>
          <w:sz w:val="22"/>
          <w:szCs w:val="22"/>
        </w:rPr>
        <w:t>(3)</w:t>
      </w:r>
      <w:r>
        <w:rPr>
          <w:rFonts w:ascii="Arial" w:hAnsi="Arial" w:cs="Arial"/>
          <w:sz w:val="22"/>
          <w:szCs w:val="22"/>
        </w:rPr>
        <w:t xml:space="preserve"> </w:t>
      </w:r>
      <w:r w:rsidRPr="002F5B4F">
        <w:rPr>
          <w:rFonts w:ascii="Arial" w:hAnsi="Arial" w:cs="Arial"/>
          <w:sz w:val="22"/>
          <w:szCs w:val="22"/>
        </w:rPr>
        <w:t>No.</w:t>
      </w:r>
    </w:p>
    <w:p w:rsidR="003B3EA2" w:rsidRPr="00A042DF" w:rsidRDefault="003B3EA2"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2"/>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0"/>
  </w:num>
  <w:num w:numId="17">
    <w:abstractNumId w:val="33"/>
  </w:num>
  <w:num w:numId="18">
    <w:abstractNumId w:val="41"/>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308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1C37"/>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13062"/>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8D6"/>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2037"/>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D0E4-0E1D-44D5-B974-61D7AD90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2021-04-08T13:50:00Z</dcterms:created>
  <dcterms:modified xsi:type="dcterms:W3CDTF">2021-04-08T13:50:00Z</dcterms:modified>
</cp:coreProperties>
</file>