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F970DD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8F370B">
        <w:rPr>
          <w:rFonts w:ascii="Arial" w:hAnsi="Arial" w:cs="Arial"/>
          <w:b/>
          <w:bCs/>
          <w:lang w:val="en-GB"/>
        </w:rPr>
        <w:t>9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B24CC2">
        <w:rPr>
          <w:rFonts w:ascii="Arial" w:hAnsi="Arial" w:cs="Arial"/>
          <w:b/>
          <w:bCs/>
          <w:lang w:val="en-GB"/>
        </w:rPr>
        <w:t>09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B24CC2" w:rsidRPr="00B24CC2" w:rsidRDefault="00B24CC2" w:rsidP="00B24CC2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B24CC2">
        <w:rPr>
          <w:rFonts w:ascii="Arial" w:hAnsi="Arial" w:cs="Arial"/>
          <w:b/>
          <w:lang w:val="en-ZA"/>
        </w:rPr>
        <w:t>9.</w:t>
      </w:r>
      <w:r w:rsidRPr="00B24CC2">
        <w:rPr>
          <w:rFonts w:ascii="Arial" w:hAnsi="Arial" w:cs="Arial"/>
          <w:b/>
          <w:lang w:val="en-ZA"/>
        </w:rPr>
        <w:tab/>
        <w:t>Mr W W Wessels (FF Plus) to ask the Minister of Cooperative Governance and Traditional Affairs:</w:t>
      </w:r>
    </w:p>
    <w:p w:rsidR="00B24CC2" w:rsidRPr="00B24CC2" w:rsidRDefault="00B24CC2" w:rsidP="00B24CC2">
      <w:pPr>
        <w:spacing w:line="360" w:lineRule="auto"/>
        <w:jc w:val="both"/>
        <w:rPr>
          <w:rFonts w:ascii="Arial" w:hAnsi="Arial" w:cs="Arial"/>
          <w:lang w:val="en-ZA"/>
        </w:rPr>
      </w:pPr>
      <w:r w:rsidRPr="00B24CC2">
        <w:rPr>
          <w:rFonts w:ascii="Arial" w:hAnsi="Arial" w:cs="Arial"/>
          <w:lang w:val="en-ZA"/>
        </w:rPr>
        <w:t>(1)</w:t>
      </w:r>
      <w:r w:rsidRPr="00B24CC2">
        <w:rPr>
          <w:rFonts w:ascii="Arial" w:hAnsi="Arial" w:cs="Arial"/>
          <w:lang w:val="en-ZA"/>
        </w:rPr>
        <w:tab/>
        <w:t>Has his department been informed of the crisis regarding huge outstanding payments to third parties such as pension funds, medical aids and the SA Revenue Service by various municipalities; if so, can he provide Mr W W Wessels with a list of the relevant municipalities and the amounts owed to each third party;</w:t>
      </w:r>
    </w:p>
    <w:p w:rsidR="00B24CC2" w:rsidRPr="00B24CC2" w:rsidRDefault="00B24CC2" w:rsidP="00B24CC2">
      <w:pPr>
        <w:spacing w:line="360" w:lineRule="auto"/>
        <w:jc w:val="both"/>
        <w:rPr>
          <w:rFonts w:ascii="Arial" w:hAnsi="Arial" w:cs="Arial"/>
          <w:lang w:val="en-ZA"/>
        </w:rPr>
      </w:pPr>
      <w:r w:rsidRPr="00B24CC2">
        <w:rPr>
          <w:rFonts w:ascii="Arial" w:hAnsi="Arial" w:cs="Arial"/>
          <w:lang w:val="en-ZA"/>
        </w:rPr>
        <w:t>(2)</w:t>
      </w:r>
      <w:r w:rsidRPr="00B24CC2">
        <w:rPr>
          <w:rFonts w:ascii="Arial" w:hAnsi="Arial" w:cs="Arial"/>
          <w:lang w:val="en-ZA"/>
        </w:rPr>
        <w:tab/>
        <w:t xml:space="preserve">does his department have a plan to intervene in municipalities that are guilty of utilising third party deductions for operational expenditure; if not, why not; if so, what are the relevant details; </w:t>
      </w:r>
    </w:p>
    <w:p w:rsidR="00B24CC2" w:rsidRPr="00B24CC2" w:rsidRDefault="00B24CC2" w:rsidP="00B24CC2">
      <w:pPr>
        <w:spacing w:line="360" w:lineRule="auto"/>
        <w:jc w:val="both"/>
        <w:rPr>
          <w:rFonts w:ascii="Arial" w:hAnsi="Arial" w:cs="Arial"/>
          <w:lang w:val="en-ZA"/>
        </w:rPr>
      </w:pPr>
      <w:r w:rsidRPr="00B24CC2">
        <w:rPr>
          <w:rFonts w:ascii="Arial" w:hAnsi="Arial" w:cs="Arial"/>
          <w:lang w:val="en-ZA"/>
        </w:rPr>
        <w:t>(3)</w:t>
      </w:r>
      <w:r w:rsidRPr="00B24CC2">
        <w:rPr>
          <w:rFonts w:ascii="Arial" w:hAnsi="Arial" w:cs="Arial"/>
          <w:lang w:val="en-ZA"/>
        </w:rPr>
        <w:tab/>
        <w:t xml:space="preserve">has his department been informed of syndicates of municipal officials that paid third party deductions to their own bank accounts; if not, will his department investigate such allegations; if so, what is the relevant details; </w:t>
      </w:r>
    </w:p>
    <w:p w:rsidR="00B24CC2" w:rsidRPr="00B24CC2" w:rsidRDefault="00B24CC2" w:rsidP="00B24CC2">
      <w:pPr>
        <w:spacing w:line="360" w:lineRule="auto"/>
        <w:jc w:val="both"/>
        <w:rPr>
          <w:rFonts w:ascii="Arial" w:hAnsi="Arial" w:cs="Arial"/>
          <w:lang w:val="en-ZA"/>
        </w:rPr>
      </w:pPr>
      <w:r w:rsidRPr="00B24CC2">
        <w:rPr>
          <w:rFonts w:ascii="Arial" w:hAnsi="Arial" w:cs="Arial"/>
          <w:lang w:val="en-ZA"/>
        </w:rPr>
        <w:t>(4)</w:t>
      </w:r>
      <w:r w:rsidRPr="00B24CC2">
        <w:rPr>
          <w:rFonts w:ascii="Arial" w:hAnsi="Arial" w:cs="Arial"/>
          <w:lang w:val="en-ZA"/>
        </w:rPr>
        <w:tab/>
        <w:t>how is his department assisting municipal officials who are at retirement age but whose pensions are affected by the non-payment of contributions to the respective pension fund by municipalities;</w:t>
      </w:r>
    </w:p>
    <w:p w:rsidR="009838B4" w:rsidRDefault="00B24CC2" w:rsidP="00B24CC2">
      <w:pPr>
        <w:spacing w:line="360" w:lineRule="auto"/>
        <w:jc w:val="both"/>
        <w:rPr>
          <w:rFonts w:ascii="Arial" w:hAnsi="Arial" w:cs="Arial"/>
          <w:lang w:val="en-ZA"/>
        </w:rPr>
      </w:pPr>
      <w:r w:rsidRPr="00B24CC2">
        <w:rPr>
          <w:rFonts w:ascii="Arial" w:hAnsi="Arial" w:cs="Arial"/>
          <w:lang w:val="en-ZA"/>
        </w:rPr>
        <w:t>(5)</w:t>
      </w:r>
      <w:r w:rsidRPr="00B24CC2">
        <w:rPr>
          <w:rFonts w:ascii="Arial" w:hAnsi="Arial" w:cs="Arial"/>
          <w:lang w:val="en-ZA"/>
        </w:rPr>
        <w:tab/>
        <w:t>whether he will make a statement on the matter?</w:t>
      </w:r>
      <w:r w:rsidRPr="00B24CC2">
        <w:rPr>
          <w:rFonts w:ascii="Arial" w:hAnsi="Arial" w:cs="Arial"/>
          <w:lang w:val="en-ZA"/>
        </w:rPr>
        <w:tab/>
      </w:r>
      <w:r w:rsidRPr="00B24CC2">
        <w:rPr>
          <w:rFonts w:ascii="Arial" w:hAnsi="Arial" w:cs="Arial"/>
          <w:lang w:val="en-ZA"/>
        </w:rPr>
        <w:tab/>
      </w:r>
      <w:r w:rsidRPr="00B24CC2">
        <w:rPr>
          <w:rFonts w:ascii="Arial" w:hAnsi="Arial" w:cs="Arial"/>
          <w:lang w:val="en-ZA"/>
        </w:rPr>
        <w:tab/>
        <w:t>NW11E</w:t>
      </w:r>
    </w:p>
    <w:p w:rsidR="002D3892" w:rsidRDefault="002D3892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807468" w:rsidRPr="00807468" w:rsidRDefault="00807468" w:rsidP="00EB62A5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8F370B" w:rsidRDefault="008F370B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9A" w:rsidRDefault="003D409A">
      <w:r>
        <w:separator/>
      </w:r>
    </w:p>
  </w:endnote>
  <w:endnote w:type="continuationSeparator" w:id="0">
    <w:p w:rsidR="003D409A" w:rsidRDefault="003D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9A" w:rsidRDefault="003D409A">
      <w:r>
        <w:separator/>
      </w:r>
    </w:p>
  </w:footnote>
  <w:footnote w:type="continuationSeparator" w:id="0">
    <w:p w:rsidR="003D409A" w:rsidRDefault="003D4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7685F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09A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1561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4CC2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0DD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9654-CBFD-40A9-BC31-DB3D5CBF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2019-04-11T10:08:00Z</dcterms:created>
  <dcterms:modified xsi:type="dcterms:W3CDTF">2019-04-11T10:08:00Z</dcterms:modified>
</cp:coreProperties>
</file>