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75" w:rsidRDefault="00D80675" w:rsidP="00D80675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  <w:r w:rsidRPr="00BF2BB1">
        <w:rPr>
          <w:rFonts w:ascii="Arial" w:eastAsia="Times New Roman" w:hAnsi="Arial" w:cs="Arial"/>
          <w:b/>
          <w:color w:val="000000" w:themeColor="text1"/>
        </w:rPr>
        <w:t xml:space="preserve">QUESTION FOR </w:t>
      </w:r>
      <w:r>
        <w:rPr>
          <w:rFonts w:ascii="Arial" w:eastAsia="Times New Roman" w:hAnsi="Arial" w:cs="Arial"/>
          <w:b/>
          <w:color w:val="000000" w:themeColor="text1"/>
        </w:rPr>
        <w:t xml:space="preserve">WRITTEN </w:t>
      </w:r>
      <w:r w:rsidRPr="00BF2BB1">
        <w:rPr>
          <w:rFonts w:ascii="Arial" w:eastAsia="Times New Roman" w:hAnsi="Arial" w:cs="Arial"/>
          <w:b/>
          <w:color w:val="000000" w:themeColor="text1"/>
        </w:rPr>
        <w:t>REPLY</w:t>
      </w:r>
    </w:p>
    <w:p w:rsidR="00D80675" w:rsidRDefault="00D80675" w:rsidP="00D80675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D80675" w:rsidRDefault="00D80675" w:rsidP="00D80675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  <w:r w:rsidRPr="00BF2BB1">
        <w:rPr>
          <w:rFonts w:ascii="Arial" w:eastAsia="Times New Roman" w:hAnsi="Arial" w:cs="Arial"/>
          <w:b/>
          <w:color w:val="000000" w:themeColor="text1"/>
        </w:rPr>
        <w:t>NATIONAL ASSEMBLY</w:t>
      </w:r>
    </w:p>
    <w:p w:rsidR="00D80675" w:rsidRPr="00BF2BB1" w:rsidRDefault="00D80675" w:rsidP="00D80675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D80675" w:rsidRPr="00640F28" w:rsidRDefault="00D80675" w:rsidP="00D80675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640F28">
        <w:rPr>
          <w:rFonts w:ascii="Arial" w:hAnsi="Arial" w:cs="Arial"/>
          <w:b/>
        </w:rPr>
        <w:t>9.</w:t>
      </w:r>
      <w:r w:rsidRPr="00640F28">
        <w:rPr>
          <w:rFonts w:ascii="Arial" w:hAnsi="Arial" w:cs="Arial"/>
          <w:b/>
        </w:rPr>
        <w:tab/>
        <w:t>Mr R W T Chance (DA) to ask the Minister of Small Business Development:</w:t>
      </w:r>
    </w:p>
    <w:p w:rsidR="00D80675" w:rsidRPr="00640F28" w:rsidRDefault="00D80675" w:rsidP="00D80675">
      <w:pPr>
        <w:spacing w:after="0" w:line="360" w:lineRule="auto"/>
        <w:ind w:left="1418" w:hanging="567"/>
        <w:jc w:val="both"/>
        <w:rPr>
          <w:rFonts w:ascii="Arial" w:hAnsi="Arial" w:cs="Arial"/>
          <w:b/>
        </w:rPr>
      </w:pPr>
      <w:r w:rsidRPr="00640F28">
        <w:rPr>
          <w:rFonts w:ascii="Arial" w:hAnsi="Arial" w:cs="Arial"/>
          <w:b/>
        </w:rPr>
        <w:t>(1)</w:t>
      </w:r>
      <w:r w:rsidRPr="00640F28">
        <w:rPr>
          <w:rFonts w:ascii="Arial" w:hAnsi="Arial" w:cs="Arial"/>
          <w:b/>
        </w:rPr>
        <w:tab/>
        <w:t>With reference to the transversal agreement her department intends to sign with the Department of Energy concerning the National Solar Water Heating Programme, (a) when will this agreement be (</w:t>
      </w:r>
      <w:proofErr w:type="spellStart"/>
      <w:r w:rsidRPr="00640F28">
        <w:rPr>
          <w:rFonts w:ascii="Arial" w:hAnsi="Arial" w:cs="Arial"/>
          <w:b/>
        </w:rPr>
        <w:t>i</w:t>
      </w:r>
      <w:proofErr w:type="spellEnd"/>
      <w:r w:rsidRPr="00640F28">
        <w:rPr>
          <w:rFonts w:ascii="Arial" w:hAnsi="Arial" w:cs="Arial"/>
          <w:b/>
        </w:rPr>
        <w:t>) signed and (ii) implemented, (b) how many businesses and co-operatives will either be effected or created by this programme, (c) what ratio of new to existing businesses and co-operatives will be used in this programme and (d) how many sustainable jobs will be created in each of the (</w:t>
      </w:r>
      <w:proofErr w:type="spellStart"/>
      <w:r w:rsidRPr="00640F28">
        <w:rPr>
          <w:rFonts w:ascii="Arial" w:hAnsi="Arial" w:cs="Arial"/>
          <w:b/>
        </w:rPr>
        <w:t>i</w:t>
      </w:r>
      <w:proofErr w:type="spellEnd"/>
      <w:r w:rsidRPr="00640F28">
        <w:rPr>
          <w:rFonts w:ascii="Arial" w:hAnsi="Arial" w:cs="Arial"/>
          <w:b/>
        </w:rPr>
        <w:t>) skilled, (ii) semi-skilled and (iii) unskilled job categories;</w:t>
      </w:r>
    </w:p>
    <w:p w:rsidR="00D80675" w:rsidRPr="00640F28" w:rsidRDefault="00D80675" w:rsidP="00D80675">
      <w:pPr>
        <w:spacing w:after="0" w:line="360" w:lineRule="auto"/>
        <w:ind w:left="1418" w:hanging="567"/>
        <w:jc w:val="both"/>
        <w:rPr>
          <w:rFonts w:ascii="Arial" w:hAnsi="Arial" w:cs="Arial"/>
          <w:b/>
        </w:rPr>
      </w:pPr>
      <w:r w:rsidRPr="00640F28">
        <w:rPr>
          <w:rFonts w:ascii="Arial" w:hAnsi="Arial" w:cs="Arial"/>
          <w:b/>
        </w:rPr>
        <w:t>(2)</w:t>
      </w:r>
      <w:r w:rsidRPr="00640F28">
        <w:rPr>
          <w:rFonts w:ascii="Arial" w:hAnsi="Arial" w:cs="Arial"/>
          <w:b/>
        </w:rPr>
        <w:tab/>
      </w:r>
      <w:proofErr w:type="gramStart"/>
      <w:r w:rsidRPr="00640F28">
        <w:rPr>
          <w:rFonts w:ascii="Arial" w:hAnsi="Arial" w:cs="Arial"/>
          <w:b/>
        </w:rPr>
        <w:t>how</w:t>
      </w:r>
      <w:proofErr w:type="gramEnd"/>
      <w:r w:rsidRPr="00640F28">
        <w:rPr>
          <w:rFonts w:ascii="Arial" w:hAnsi="Arial" w:cs="Arial"/>
          <w:b/>
        </w:rPr>
        <w:t xml:space="preserve"> many high and low pressure solar water heaters (a) were installed in the 2015-16 financial year and (b) since 1 April 2016 up to the latest specified date for which information is available;</w:t>
      </w:r>
    </w:p>
    <w:p w:rsidR="00D80675" w:rsidRDefault="00D80675" w:rsidP="00D80675">
      <w:pPr>
        <w:spacing w:after="0" w:line="360" w:lineRule="auto"/>
        <w:ind w:left="1418" w:hanging="567"/>
        <w:jc w:val="both"/>
        <w:rPr>
          <w:rFonts w:ascii="Arial" w:hAnsi="Arial" w:cs="Arial"/>
          <w:b/>
        </w:rPr>
      </w:pPr>
      <w:r w:rsidRPr="00640F28">
        <w:rPr>
          <w:rFonts w:ascii="Arial" w:hAnsi="Arial" w:cs="Arial"/>
          <w:b/>
        </w:rPr>
        <w:t>(3)</w:t>
      </w:r>
      <w:r w:rsidRPr="00640F28">
        <w:rPr>
          <w:rFonts w:ascii="Arial" w:hAnsi="Arial" w:cs="Arial"/>
          <w:b/>
        </w:rPr>
        <w:tab/>
      </w:r>
      <w:proofErr w:type="gramStart"/>
      <w:r w:rsidRPr="00640F28">
        <w:rPr>
          <w:rFonts w:ascii="Arial" w:hAnsi="Arial" w:cs="Arial"/>
          <w:b/>
        </w:rPr>
        <w:t>what</w:t>
      </w:r>
      <w:proofErr w:type="gramEnd"/>
      <w:r w:rsidRPr="00640F28">
        <w:rPr>
          <w:rFonts w:ascii="Arial" w:hAnsi="Arial" w:cs="Arial"/>
          <w:b/>
        </w:rPr>
        <w:t xml:space="preserve"> are the expected annual electricity savings in kilowatt once the specified programme is complete?</w:t>
      </w:r>
      <w:r>
        <w:rPr>
          <w:rFonts w:ascii="Arial" w:hAnsi="Arial" w:cs="Arial"/>
          <w:b/>
        </w:rPr>
        <w:t>”</w:t>
      </w:r>
      <w:r w:rsidRPr="00640F28">
        <w:rPr>
          <w:rFonts w:ascii="Arial" w:hAnsi="Arial" w:cs="Arial"/>
          <w:b/>
        </w:rPr>
        <w:tab/>
      </w:r>
      <w:r w:rsidRPr="00640F28">
        <w:rPr>
          <w:rFonts w:ascii="Arial" w:hAnsi="Arial" w:cs="Arial"/>
          <w:b/>
        </w:rPr>
        <w:tab/>
      </w:r>
      <w:r w:rsidRPr="00640F28">
        <w:rPr>
          <w:rFonts w:ascii="Arial" w:hAnsi="Arial" w:cs="Arial"/>
          <w:b/>
        </w:rPr>
        <w:tab/>
      </w:r>
      <w:r w:rsidRPr="00640F28">
        <w:rPr>
          <w:rFonts w:ascii="Arial" w:hAnsi="Arial" w:cs="Arial"/>
          <w:b/>
        </w:rPr>
        <w:tab/>
      </w:r>
      <w:r w:rsidRPr="00640F28">
        <w:rPr>
          <w:rFonts w:ascii="Arial" w:hAnsi="Arial" w:cs="Arial"/>
          <w:b/>
        </w:rPr>
        <w:tab/>
      </w:r>
      <w:r w:rsidRPr="00640F28">
        <w:rPr>
          <w:rFonts w:ascii="Arial" w:hAnsi="Arial" w:cs="Arial"/>
          <w:b/>
        </w:rPr>
        <w:tab/>
      </w:r>
    </w:p>
    <w:p w:rsidR="00D80675" w:rsidRDefault="00D80675" w:rsidP="00D80675">
      <w:pPr>
        <w:spacing w:after="0" w:line="360" w:lineRule="auto"/>
        <w:ind w:left="851" w:hanging="851"/>
        <w:jc w:val="right"/>
        <w:rPr>
          <w:rFonts w:ascii="Arial" w:hAnsi="Arial" w:cs="Arial"/>
          <w:b/>
        </w:rPr>
      </w:pPr>
      <w:r w:rsidRPr="00640F28">
        <w:rPr>
          <w:rFonts w:ascii="Arial" w:hAnsi="Arial" w:cs="Arial"/>
          <w:b/>
        </w:rPr>
        <w:t>NW12E</w:t>
      </w:r>
    </w:p>
    <w:p w:rsidR="00D80675" w:rsidRDefault="00D80675" w:rsidP="00D80675">
      <w:pPr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 w:rsidRPr="00157790">
        <w:rPr>
          <w:rFonts w:ascii="Arial" w:hAnsi="Arial" w:cs="Arial"/>
          <w:b/>
        </w:rPr>
        <w:t>REPLY:</w:t>
      </w:r>
    </w:p>
    <w:p w:rsidR="00D80675" w:rsidRPr="00157790" w:rsidRDefault="00D80675" w:rsidP="00D80675">
      <w:pPr>
        <w:spacing w:after="0" w:line="360" w:lineRule="auto"/>
        <w:ind w:left="709" w:hanging="709"/>
        <w:jc w:val="both"/>
        <w:rPr>
          <w:rFonts w:ascii="Arial" w:hAnsi="Arial" w:cs="Arial"/>
          <w:b/>
        </w:rPr>
      </w:pPr>
    </w:p>
    <w:p w:rsidR="00D80675" w:rsidRPr="00640F28" w:rsidRDefault="00D80675" w:rsidP="00D80675">
      <w:pPr>
        <w:spacing w:after="0" w:line="36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1.         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640F28">
        <w:rPr>
          <w:rFonts w:ascii="Arial" w:hAnsi="Arial" w:cs="Arial"/>
        </w:rPr>
        <w:t>The Memorandum of Understanding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MoU</w:t>
      </w:r>
      <w:proofErr w:type="spellEnd"/>
      <w:r>
        <w:rPr>
          <w:rFonts w:ascii="Arial" w:hAnsi="Arial" w:cs="Arial"/>
        </w:rPr>
        <w:t>)</w:t>
      </w:r>
      <w:r w:rsidRPr="00640F28">
        <w:rPr>
          <w:rFonts w:ascii="Arial" w:hAnsi="Arial" w:cs="Arial"/>
        </w:rPr>
        <w:t xml:space="preserve"> will be signed as soon as the Department of Energy has completed the vetting process.</w:t>
      </w:r>
      <w:r>
        <w:rPr>
          <w:rFonts w:ascii="Arial" w:hAnsi="Arial" w:cs="Arial"/>
        </w:rPr>
        <w:t xml:space="preserve"> </w:t>
      </w:r>
      <w:r w:rsidRPr="00640F28">
        <w:rPr>
          <w:rFonts w:ascii="Arial" w:hAnsi="Arial" w:cs="Arial"/>
        </w:rPr>
        <w:t xml:space="preserve"> It is anticipated that implementation will happen shortly after the </w:t>
      </w:r>
      <w:proofErr w:type="spellStart"/>
      <w:r w:rsidRPr="00640F28">
        <w:rPr>
          <w:rFonts w:ascii="Arial" w:hAnsi="Arial" w:cs="Arial"/>
        </w:rPr>
        <w:t>MoU</w:t>
      </w:r>
      <w:proofErr w:type="spellEnd"/>
      <w:r w:rsidRPr="00640F28">
        <w:rPr>
          <w:rFonts w:ascii="Arial" w:hAnsi="Arial" w:cs="Arial"/>
        </w:rPr>
        <w:t xml:space="preserve"> has been signed by both parties.    </w:t>
      </w:r>
    </w:p>
    <w:p w:rsidR="00D80675" w:rsidRPr="00640F28" w:rsidRDefault="00D80675" w:rsidP="00D80675">
      <w:pPr>
        <w:spacing w:after="0" w:line="360" w:lineRule="auto"/>
        <w:ind w:left="1440" w:hanging="731"/>
        <w:jc w:val="both"/>
        <w:rPr>
          <w:rFonts w:ascii="Arial" w:hAnsi="Arial" w:cs="Arial"/>
        </w:rPr>
      </w:pPr>
      <w:r w:rsidRPr="00640F28"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ab/>
      </w:r>
      <w:r w:rsidRPr="00640F28">
        <w:rPr>
          <w:rFonts w:ascii="Arial" w:hAnsi="Arial" w:cs="Arial"/>
        </w:rPr>
        <w:t xml:space="preserve">The programme will benefit 200 </w:t>
      </w:r>
      <w:r>
        <w:rPr>
          <w:rFonts w:ascii="Arial" w:hAnsi="Arial" w:cs="Arial"/>
        </w:rPr>
        <w:t>small, micro and medium enterprises (</w:t>
      </w:r>
      <w:r w:rsidRPr="00640F28">
        <w:rPr>
          <w:rFonts w:ascii="Arial" w:hAnsi="Arial" w:cs="Arial"/>
        </w:rPr>
        <w:t>SMMEs</w:t>
      </w:r>
      <w:r>
        <w:rPr>
          <w:rFonts w:ascii="Arial" w:hAnsi="Arial" w:cs="Arial"/>
        </w:rPr>
        <w:t>)</w:t>
      </w:r>
      <w:r w:rsidRPr="00640F28">
        <w:rPr>
          <w:rFonts w:ascii="Arial" w:hAnsi="Arial" w:cs="Arial"/>
        </w:rPr>
        <w:t xml:space="preserve"> and Cooperatives.</w:t>
      </w:r>
    </w:p>
    <w:p w:rsidR="00D80675" w:rsidRPr="00640F28" w:rsidRDefault="00D80675" w:rsidP="00D80675">
      <w:pPr>
        <w:spacing w:after="0" w:line="360" w:lineRule="auto"/>
        <w:ind w:left="1440" w:hanging="731"/>
        <w:jc w:val="both"/>
        <w:rPr>
          <w:rFonts w:ascii="Arial" w:hAnsi="Arial" w:cs="Arial"/>
        </w:rPr>
      </w:pPr>
      <w:r w:rsidRPr="00640F28">
        <w:rPr>
          <w:rFonts w:ascii="Arial" w:hAnsi="Arial" w:cs="Arial"/>
        </w:rPr>
        <w:t xml:space="preserve">(c) </w:t>
      </w:r>
      <w:r>
        <w:rPr>
          <w:rFonts w:ascii="Arial" w:hAnsi="Arial" w:cs="Arial"/>
        </w:rPr>
        <w:tab/>
      </w:r>
      <w:r w:rsidRPr="00640F28">
        <w:rPr>
          <w:rFonts w:ascii="Arial" w:hAnsi="Arial" w:cs="Arial"/>
        </w:rPr>
        <w:t xml:space="preserve">The programme will utilise the existing pool of SMMEs and Cooperatives in the Department and its agencies databases. </w:t>
      </w:r>
      <w:r>
        <w:rPr>
          <w:rFonts w:ascii="Arial" w:hAnsi="Arial" w:cs="Arial"/>
        </w:rPr>
        <w:t xml:space="preserve"> </w:t>
      </w:r>
      <w:r w:rsidRPr="00640F28">
        <w:rPr>
          <w:rFonts w:ascii="Arial" w:hAnsi="Arial" w:cs="Arial"/>
        </w:rPr>
        <w:t xml:space="preserve">It is proposed that 70% of opportunities will be given to existing and experienced SMMEs, while 30% of opportunities will be afforded </w:t>
      </w:r>
      <w:r>
        <w:rPr>
          <w:rFonts w:ascii="Arial" w:hAnsi="Arial" w:cs="Arial"/>
        </w:rPr>
        <w:t xml:space="preserve">to start-up small enterprises. </w:t>
      </w:r>
    </w:p>
    <w:p w:rsidR="00D80675" w:rsidRPr="00640F28" w:rsidRDefault="00D80675" w:rsidP="00D80675">
      <w:pPr>
        <w:spacing w:after="0" w:line="360" w:lineRule="auto"/>
        <w:ind w:left="1440" w:hanging="731"/>
        <w:jc w:val="both"/>
        <w:rPr>
          <w:rFonts w:ascii="Arial" w:hAnsi="Arial" w:cs="Arial"/>
        </w:rPr>
      </w:pPr>
      <w:r w:rsidRPr="00640F28">
        <w:rPr>
          <w:rFonts w:ascii="Arial" w:hAnsi="Arial" w:cs="Arial"/>
        </w:rPr>
        <w:t xml:space="preserve">(d) </w:t>
      </w:r>
      <w:r>
        <w:rPr>
          <w:rFonts w:ascii="Arial" w:hAnsi="Arial" w:cs="Arial"/>
        </w:rPr>
        <w:tab/>
      </w:r>
      <w:r w:rsidRPr="00640F28">
        <w:rPr>
          <w:rFonts w:ascii="Arial" w:hAnsi="Arial" w:cs="Arial"/>
        </w:rPr>
        <w:t>The estim</w:t>
      </w:r>
      <w:r>
        <w:rPr>
          <w:rFonts w:ascii="Arial" w:hAnsi="Arial" w:cs="Arial"/>
        </w:rPr>
        <w:t>ated numbers are approximately 5</w:t>
      </w:r>
      <w:r w:rsidRPr="00640F28">
        <w:rPr>
          <w:rFonts w:ascii="Arial" w:hAnsi="Arial" w:cs="Arial"/>
        </w:rPr>
        <w:t xml:space="preserve">000 jobs </w:t>
      </w:r>
      <w:r>
        <w:rPr>
          <w:rFonts w:ascii="Arial" w:hAnsi="Arial" w:cs="Arial"/>
        </w:rPr>
        <w:t xml:space="preserve">per SMME </w:t>
      </w:r>
      <w:r w:rsidRPr="00640F28">
        <w:rPr>
          <w:rFonts w:ascii="Arial" w:hAnsi="Arial" w:cs="Arial"/>
        </w:rPr>
        <w:t xml:space="preserve">amongst which target groupings would include semi-skilled personnel (informal plumbers, artisans, </w:t>
      </w:r>
      <w:proofErr w:type="spellStart"/>
      <w:r w:rsidRPr="00640F28">
        <w:rPr>
          <w:rFonts w:ascii="Arial" w:hAnsi="Arial" w:cs="Arial"/>
        </w:rPr>
        <w:t>etc</w:t>
      </w:r>
      <w:proofErr w:type="spellEnd"/>
      <w:r w:rsidRPr="00640F28">
        <w:rPr>
          <w:rFonts w:ascii="Arial" w:hAnsi="Arial" w:cs="Arial"/>
        </w:rPr>
        <w:t xml:space="preserve">) and qualified personnel from </w:t>
      </w:r>
      <w:r>
        <w:rPr>
          <w:rFonts w:ascii="Arial" w:hAnsi="Arial" w:cs="Arial"/>
        </w:rPr>
        <w:t>Technical and Vocational Education Training (</w:t>
      </w:r>
      <w:r w:rsidRPr="00640F28">
        <w:rPr>
          <w:rFonts w:ascii="Arial" w:hAnsi="Arial" w:cs="Arial"/>
        </w:rPr>
        <w:t>TVET</w:t>
      </w:r>
      <w:r>
        <w:rPr>
          <w:rFonts w:ascii="Arial" w:hAnsi="Arial" w:cs="Arial"/>
        </w:rPr>
        <w:t>)</w:t>
      </w:r>
      <w:r w:rsidRPr="00640F28">
        <w:rPr>
          <w:rFonts w:ascii="Arial" w:hAnsi="Arial" w:cs="Arial"/>
        </w:rPr>
        <w:t xml:space="preserve"> colleges. </w:t>
      </w:r>
      <w:r w:rsidRPr="00640F28">
        <w:rPr>
          <w:rFonts w:ascii="Arial" w:hAnsi="Arial" w:cs="Arial"/>
        </w:rPr>
        <w:tab/>
      </w:r>
    </w:p>
    <w:p w:rsidR="00D80675" w:rsidRPr="00640F28" w:rsidRDefault="00D80675" w:rsidP="00D80675">
      <w:pPr>
        <w:spacing w:after="0" w:line="360" w:lineRule="auto"/>
        <w:ind w:left="709" w:hanging="709"/>
        <w:jc w:val="both"/>
        <w:rPr>
          <w:rFonts w:ascii="Arial" w:hAnsi="Arial" w:cs="Arial"/>
        </w:rPr>
      </w:pPr>
    </w:p>
    <w:p w:rsidR="00D80675" w:rsidRPr="00640F28" w:rsidRDefault="00D80675" w:rsidP="00D80675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640F28">
        <w:rPr>
          <w:rFonts w:ascii="Arial" w:hAnsi="Arial" w:cs="Arial"/>
        </w:rPr>
        <w:t>2.</w:t>
      </w:r>
      <w:r w:rsidRPr="00640F28">
        <w:rPr>
          <w:rFonts w:ascii="Arial" w:hAnsi="Arial" w:cs="Arial"/>
        </w:rPr>
        <w:tab/>
      </w:r>
      <w:r>
        <w:rPr>
          <w:rFonts w:ascii="Arial" w:hAnsi="Arial" w:cs="Arial"/>
        </w:rPr>
        <w:t>According to the Department of Energy (DoE), t</w:t>
      </w:r>
      <w:r w:rsidRPr="00640F28">
        <w:rPr>
          <w:rFonts w:ascii="Arial" w:hAnsi="Arial" w:cs="Arial"/>
        </w:rPr>
        <w:t>he last installation took place on 30 June 2015</w:t>
      </w:r>
      <w:r>
        <w:rPr>
          <w:rFonts w:ascii="Arial" w:hAnsi="Arial" w:cs="Arial"/>
        </w:rPr>
        <w:t>.</w:t>
      </w:r>
      <w:r w:rsidRPr="00640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Up to 30 June 2015</w:t>
      </w:r>
      <w:r w:rsidRPr="00640F28">
        <w:rPr>
          <w:rFonts w:ascii="Arial" w:hAnsi="Arial" w:cs="Arial"/>
        </w:rPr>
        <w:t>, the</w:t>
      </w:r>
      <w:r>
        <w:rPr>
          <w:rFonts w:ascii="Arial" w:hAnsi="Arial" w:cs="Arial"/>
        </w:rPr>
        <w:t xml:space="preserve"> DoE reported approximately 422 429</w:t>
      </w:r>
      <w:r w:rsidRPr="00640F28">
        <w:rPr>
          <w:rFonts w:ascii="Arial" w:hAnsi="Arial" w:cs="Arial"/>
        </w:rPr>
        <w:t xml:space="preserve"> Solar Water Heater installations nationally. Since 1 April 2016, no installations have been recorded.</w:t>
      </w:r>
    </w:p>
    <w:p w:rsidR="00D80675" w:rsidRPr="00640F28" w:rsidRDefault="00D80675" w:rsidP="00D80675">
      <w:pPr>
        <w:spacing w:after="0" w:line="360" w:lineRule="auto"/>
        <w:ind w:left="709" w:hanging="709"/>
        <w:jc w:val="both"/>
        <w:rPr>
          <w:rFonts w:ascii="Arial" w:hAnsi="Arial" w:cs="Arial"/>
        </w:rPr>
      </w:pPr>
    </w:p>
    <w:p w:rsidR="00D80675" w:rsidRPr="009B032A" w:rsidRDefault="00D80675" w:rsidP="00D80675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640F28">
        <w:rPr>
          <w:rFonts w:ascii="Arial" w:hAnsi="Arial" w:cs="Arial"/>
        </w:rPr>
        <w:t>3.</w:t>
      </w:r>
      <w:r w:rsidRPr="00640F28">
        <w:rPr>
          <w:rFonts w:ascii="Arial" w:hAnsi="Arial" w:cs="Arial"/>
        </w:rPr>
        <w:tab/>
        <w:t>The programme will reduce energy consumption by about 55GWh per month which would potentially displace the use of expensive diesel by 12% every month.</w:t>
      </w:r>
      <w:r>
        <w:rPr>
          <w:rFonts w:ascii="Arial" w:hAnsi="Arial" w:cs="Arial"/>
        </w:rPr>
        <w:t xml:space="preserve">   </w:t>
      </w:r>
    </w:p>
    <w:p w:rsidR="00D80675" w:rsidRPr="009B032A" w:rsidRDefault="00D80675" w:rsidP="00D80675">
      <w:pPr>
        <w:spacing w:after="0" w:line="360" w:lineRule="auto"/>
        <w:ind w:left="1440" w:hanging="1440"/>
        <w:jc w:val="both"/>
        <w:rPr>
          <w:rFonts w:ascii="Arial" w:hAnsi="Arial" w:cs="Arial"/>
        </w:rPr>
      </w:pPr>
    </w:p>
    <w:p w:rsidR="00D80675" w:rsidRPr="00E87947" w:rsidRDefault="00D80675" w:rsidP="00D80675">
      <w:pPr>
        <w:spacing w:after="0" w:line="360" w:lineRule="auto"/>
        <w:ind w:left="1418" w:hanging="709"/>
        <w:jc w:val="both"/>
        <w:rPr>
          <w:rFonts w:ascii="Arial" w:hAnsi="Arial" w:cs="Arial"/>
        </w:rPr>
      </w:pPr>
      <w:r w:rsidRPr="00E87947">
        <w:rPr>
          <w:rFonts w:ascii="Arial" w:hAnsi="Arial" w:cs="Arial"/>
        </w:rPr>
        <w:br w:type="page"/>
      </w:r>
    </w:p>
    <w:p w:rsidR="003853BA" w:rsidRDefault="003853BA">
      <w:bookmarkStart w:id="0" w:name="_GoBack"/>
      <w:bookmarkEnd w:id="0"/>
    </w:p>
    <w:sectPr w:rsidR="00385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75"/>
    <w:rsid w:val="003853BA"/>
    <w:rsid w:val="00D8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2CDDF-40ED-4E14-B829-D3C8C725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675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Nqubelani</dc:creator>
  <cp:keywords/>
  <dc:description/>
  <cp:lastModifiedBy>Oliver Nqubelani</cp:lastModifiedBy>
  <cp:revision>1</cp:revision>
  <dcterms:created xsi:type="dcterms:W3CDTF">2017-04-19T12:13:00Z</dcterms:created>
  <dcterms:modified xsi:type="dcterms:W3CDTF">2017-04-19T12:14:00Z</dcterms:modified>
</cp:coreProperties>
</file>