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065BE0"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FC40D3">
        <w:rPr>
          <w:b/>
          <w:sz w:val="24"/>
          <w:szCs w:val="24"/>
        </w:rPr>
        <w:t>8</w:t>
      </w:r>
      <w:r w:rsidR="00EA705A">
        <w:rPr>
          <w:b/>
          <w:sz w:val="24"/>
          <w:szCs w:val="24"/>
        </w:rPr>
        <w:t>9</w:t>
      </w:r>
      <w:r w:rsidR="002E429C">
        <w:rPr>
          <w:b/>
          <w:sz w:val="24"/>
          <w:szCs w:val="24"/>
        </w:rPr>
        <w:t>5</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A705A">
        <w:rPr>
          <w:b/>
          <w:sz w:val="24"/>
          <w:szCs w:val="24"/>
        </w:rPr>
        <w:t>13</w:t>
      </w:r>
      <w:r w:rsidR="00B473D5">
        <w:rPr>
          <w:b/>
          <w:sz w:val="24"/>
          <w:szCs w:val="24"/>
        </w:rPr>
        <w:t xml:space="preserve"> SEPTEMBER </w:t>
      </w:r>
      <w:r w:rsidR="00B52604">
        <w:rPr>
          <w:b/>
          <w:sz w:val="24"/>
          <w:szCs w:val="24"/>
        </w:rPr>
        <w:t>2019</w:t>
      </w:r>
    </w:p>
    <w:p w:rsidR="00B177C5" w:rsidRDefault="00B177C5" w:rsidP="00B177C5">
      <w:pPr>
        <w:rPr>
          <w:b/>
          <w:sz w:val="24"/>
          <w:szCs w:val="24"/>
        </w:rPr>
      </w:pPr>
    </w:p>
    <w:p w:rsidR="002E429C" w:rsidRPr="001B3833" w:rsidRDefault="002E429C" w:rsidP="002E429C">
      <w:pPr>
        <w:spacing w:before="100" w:beforeAutospacing="1" w:after="100" w:afterAutospacing="1"/>
        <w:ind w:left="720" w:hanging="720"/>
        <w:jc w:val="both"/>
        <w:outlineLvl w:val="0"/>
        <w:rPr>
          <w:sz w:val="24"/>
          <w:szCs w:val="24"/>
        </w:rPr>
      </w:pPr>
      <w:r w:rsidRPr="001B3833">
        <w:rPr>
          <w:b/>
          <w:sz w:val="24"/>
          <w:szCs w:val="24"/>
          <w:lang w:val="en-US"/>
        </w:rPr>
        <w:t>Mr</w:t>
      </w:r>
      <w:r w:rsidRPr="001B3833">
        <w:rPr>
          <w:b/>
          <w:sz w:val="24"/>
          <w:szCs w:val="24"/>
        </w:rPr>
        <w:t xml:space="preserve"> H A Shembeni (EFF) to ask the Minister of Human Settlements, Water and Sanitation</w:t>
      </w:r>
      <w:r>
        <w:rPr>
          <w:b/>
          <w:sz w:val="24"/>
          <w:szCs w:val="24"/>
        </w:rPr>
        <w:fldChar w:fldCharType="begin"/>
      </w:r>
      <w:r>
        <w:instrText xml:space="preserve"> XE "</w:instrText>
      </w:r>
      <w:r w:rsidRPr="002C653C">
        <w:rPr>
          <w:b/>
          <w:bCs/>
          <w:sz w:val="24"/>
          <w:szCs w:val="24"/>
        </w:rPr>
        <w:instrText>Human Settlements, Water and Sanitation</w:instrText>
      </w:r>
      <w:r>
        <w:instrText xml:space="preserve">" </w:instrText>
      </w:r>
      <w:r>
        <w:rPr>
          <w:b/>
          <w:sz w:val="24"/>
          <w:szCs w:val="24"/>
        </w:rPr>
        <w:fldChar w:fldCharType="end"/>
      </w:r>
      <w:r w:rsidRPr="001B3833">
        <w:rPr>
          <w:b/>
          <w:sz w:val="24"/>
          <w:szCs w:val="24"/>
        </w:rPr>
        <w:t>:</w:t>
      </w:r>
    </w:p>
    <w:p w:rsidR="002E429C" w:rsidRPr="001B3833" w:rsidRDefault="002E429C" w:rsidP="002E429C">
      <w:pPr>
        <w:spacing w:before="100" w:beforeAutospacing="1" w:after="100" w:afterAutospacing="1" w:line="360" w:lineRule="auto"/>
        <w:jc w:val="both"/>
        <w:rPr>
          <w:sz w:val="24"/>
          <w:szCs w:val="24"/>
        </w:rPr>
      </w:pPr>
      <w:r w:rsidRPr="001B3833">
        <w:rPr>
          <w:rFonts w:eastAsia="Calibri"/>
          <w:sz w:val="24"/>
          <w:szCs w:val="24"/>
        </w:rPr>
        <w:t>Whether her department has a plan to build water infrastructure in Tsambokhulu Village in Nkomazi, Mpumalanga; if not, what is the position in this regard; if so, (a) by what date will building commence and (b) at what stage is the plan</w:t>
      </w:r>
      <w:r w:rsidRPr="001B3833">
        <w:rPr>
          <w:sz w:val="24"/>
          <w:szCs w:val="24"/>
        </w:rPr>
        <w:t>?</w:t>
      </w:r>
      <w:r w:rsidRPr="001B383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B3833">
        <w:t>NW2047E</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371AFD" w:rsidRPr="00675D85" w:rsidRDefault="00371AFD" w:rsidP="00832AD2">
      <w:pPr>
        <w:spacing w:line="276" w:lineRule="auto"/>
        <w:ind w:left="720" w:hanging="720"/>
        <w:jc w:val="both"/>
        <w:rPr>
          <w:b/>
          <w:sz w:val="24"/>
          <w:szCs w:val="24"/>
        </w:rPr>
      </w:pPr>
    </w:p>
    <w:p w:rsidR="003C4145" w:rsidRPr="003C4145" w:rsidRDefault="003C4145" w:rsidP="003C4145">
      <w:pPr>
        <w:spacing w:line="336" w:lineRule="auto"/>
        <w:contextualSpacing/>
        <w:jc w:val="both"/>
        <w:rPr>
          <w:sz w:val="24"/>
          <w:szCs w:val="24"/>
        </w:rPr>
      </w:pPr>
      <w:r w:rsidRPr="003C4145">
        <w:rPr>
          <w:sz w:val="24"/>
          <w:szCs w:val="24"/>
        </w:rPr>
        <w:t>The Tsambokhulu Village is already receiving water supply from the Masibekela Water Treatment Plant which abstract water from the Komati River. The plant was upgraded in 2013 from 7ML /Day to 14ML/Day in order to address the water demand of the Southern area of Nkomazi Local Municipality including Tsambokhulu Village. The project was completed in 2016 and is being operated</w:t>
      </w:r>
      <w:r w:rsidRPr="003C4145">
        <w:rPr>
          <w:rFonts w:eastAsia="Calibri"/>
          <w:bCs/>
          <w:color w:val="000000"/>
          <w:sz w:val="24"/>
          <w:szCs w:val="24"/>
          <w:lang w:val="en-ZA"/>
        </w:rPr>
        <w:t xml:space="preserve"> by the Nkomazi Local Municipality</w:t>
      </w:r>
      <w:r w:rsidRPr="003C4145">
        <w:rPr>
          <w:sz w:val="24"/>
          <w:szCs w:val="24"/>
        </w:rPr>
        <w:t>.</w:t>
      </w:r>
    </w:p>
    <w:p w:rsidR="003C4145" w:rsidRPr="003C4145" w:rsidRDefault="003C4145" w:rsidP="003C4145">
      <w:pPr>
        <w:spacing w:line="336" w:lineRule="auto"/>
        <w:ind w:left="709"/>
        <w:contextualSpacing/>
        <w:jc w:val="both"/>
        <w:rPr>
          <w:sz w:val="24"/>
          <w:szCs w:val="24"/>
        </w:rPr>
      </w:pPr>
    </w:p>
    <w:p w:rsidR="003C4145" w:rsidRPr="003C4145" w:rsidRDefault="003C4145" w:rsidP="003C4145">
      <w:pPr>
        <w:spacing w:line="336" w:lineRule="auto"/>
        <w:contextualSpacing/>
        <w:jc w:val="both"/>
        <w:rPr>
          <w:sz w:val="24"/>
          <w:szCs w:val="24"/>
        </w:rPr>
      </w:pPr>
      <w:r w:rsidRPr="003C4145">
        <w:rPr>
          <w:sz w:val="24"/>
          <w:szCs w:val="24"/>
        </w:rPr>
        <w:t xml:space="preserve">However, due to inadequate electrical supply, the Masibekela Water Treatment Plant is currently operating at an average volume of 9ML/Day. The shortfall is due to additional electricity supply needed to optimise the Masibekela Treatment Plant. This is being addressed through an application which has </w:t>
      </w:r>
      <w:r w:rsidR="004716B9">
        <w:rPr>
          <w:sz w:val="24"/>
          <w:szCs w:val="24"/>
        </w:rPr>
        <w:t>already been lodged with Eskom.</w:t>
      </w:r>
    </w:p>
    <w:p w:rsidR="003C4145" w:rsidRPr="003C4145" w:rsidRDefault="003C4145" w:rsidP="003C4145">
      <w:pPr>
        <w:spacing w:line="336" w:lineRule="auto"/>
        <w:ind w:left="709"/>
        <w:contextualSpacing/>
        <w:jc w:val="both"/>
        <w:rPr>
          <w:sz w:val="24"/>
          <w:szCs w:val="24"/>
        </w:rPr>
      </w:pPr>
    </w:p>
    <w:p w:rsidR="003C4145" w:rsidRPr="003C4145" w:rsidRDefault="004716B9" w:rsidP="003C4145">
      <w:pPr>
        <w:spacing w:line="336" w:lineRule="auto"/>
        <w:contextualSpacing/>
        <w:jc w:val="both"/>
        <w:rPr>
          <w:sz w:val="24"/>
          <w:szCs w:val="24"/>
        </w:rPr>
      </w:pPr>
      <w:r>
        <w:rPr>
          <w:sz w:val="24"/>
          <w:szCs w:val="24"/>
        </w:rPr>
        <w:t xml:space="preserve">To address the above, I wish to inform the Honourable Member that my Department </w:t>
      </w:r>
      <w:r w:rsidR="003C4145" w:rsidRPr="003C4145">
        <w:rPr>
          <w:sz w:val="24"/>
          <w:szCs w:val="24"/>
        </w:rPr>
        <w:t xml:space="preserve">is assisting the municipality to address the matter </w:t>
      </w:r>
      <w:r>
        <w:rPr>
          <w:sz w:val="24"/>
          <w:szCs w:val="24"/>
        </w:rPr>
        <w:t xml:space="preserve">and has lodged an application </w:t>
      </w:r>
      <w:r w:rsidRPr="003C4145">
        <w:rPr>
          <w:sz w:val="24"/>
          <w:szCs w:val="24"/>
        </w:rPr>
        <w:t>with ESKOM</w:t>
      </w:r>
      <w:r>
        <w:rPr>
          <w:sz w:val="24"/>
          <w:szCs w:val="24"/>
        </w:rPr>
        <w:t xml:space="preserve"> for the </w:t>
      </w:r>
      <w:r w:rsidR="003C4145" w:rsidRPr="003C4145">
        <w:rPr>
          <w:sz w:val="24"/>
          <w:szCs w:val="24"/>
        </w:rPr>
        <w:t xml:space="preserve">supply </w:t>
      </w:r>
      <w:r w:rsidR="003A02E6">
        <w:rPr>
          <w:sz w:val="24"/>
          <w:szCs w:val="24"/>
        </w:rPr>
        <w:t xml:space="preserve">of </w:t>
      </w:r>
      <w:r w:rsidR="003C4145" w:rsidRPr="003C4145">
        <w:rPr>
          <w:sz w:val="24"/>
          <w:szCs w:val="24"/>
        </w:rPr>
        <w:lastRenderedPageBreak/>
        <w:t xml:space="preserve">electricity to the Masebekela Water Treatment Plant. The improvement of electrical supply will enable the plant to operate at full capacity and the water demand for Tsambokhulu village will be fully accommodated.   </w:t>
      </w:r>
    </w:p>
    <w:p w:rsidR="003C4145" w:rsidRDefault="003C4145" w:rsidP="00036231">
      <w:pPr>
        <w:pStyle w:val="ListParagraph"/>
        <w:spacing w:line="336" w:lineRule="auto"/>
        <w:ind w:left="0"/>
        <w:jc w:val="both"/>
      </w:pPr>
    </w:p>
    <w:p w:rsidR="003C4145" w:rsidRDefault="003C4145" w:rsidP="00036231">
      <w:pPr>
        <w:pStyle w:val="ListParagraph"/>
        <w:spacing w:line="336" w:lineRule="auto"/>
        <w:ind w:left="0"/>
        <w:jc w:val="both"/>
      </w:pPr>
    </w:p>
    <w:p w:rsidR="00036231" w:rsidRDefault="004716B9" w:rsidP="004716B9">
      <w:pPr>
        <w:tabs>
          <w:tab w:val="left" w:pos="4560"/>
        </w:tabs>
        <w:spacing w:line="276" w:lineRule="auto"/>
        <w:ind w:left="720" w:hanging="720"/>
        <w:jc w:val="both"/>
        <w:rPr>
          <w:b/>
          <w:sz w:val="24"/>
          <w:szCs w:val="24"/>
        </w:rPr>
      </w:pPr>
      <w:r>
        <w:rPr>
          <w:b/>
          <w:sz w:val="24"/>
          <w:szCs w:val="24"/>
        </w:rPr>
        <w:tab/>
      </w:r>
      <w:r>
        <w:rPr>
          <w:b/>
          <w:sz w:val="24"/>
          <w:szCs w:val="24"/>
        </w:rPr>
        <w:tab/>
      </w:r>
    </w:p>
    <w:p w:rsidR="00036231" w:rsidRPr="00371AFD" w:rsidRDefault="00036231" w:rsidP="00036231">
      <w:pPr>
        <w:tabs>
          <w:tab w:val="left" w:pos="2070"/>
        </w:tabs>
        <w:rPr>
          <w:sz w:val="24"/>
          <w:szCs w:val="24"/>
        </w:rPr>
      </w:pPr>
      <w:r>
        <w:rPr>
          <w:sz w:val="24"/>
          <w:szCs w:val="24"/>
        </w:rPr>
        <w:tab/>
      </w:r>
    </w:p>
    <w:p w:rsidR="000F7154" w:rsidRPr="00371AFD" w:rsidRDefault="00371AFD" w:rsidP="00371AFD">
      <w:pPr>
        <w:tabs>
          <w:tab w:val="left" w:pos="8640"/>
        </w:tabs>
        <w:rPr>
          <w:sz w:val="24"/>
          <w:szCs w:val="24"/>
        </w:rPr>
      </w:pPr>
      <w:r>
        <w:rPr>
          <w:sz w:val="24"/>
          <w:szCs w:val="24"/>
        </w:rPr>
        <w:tab/>
      </w:r>
    </w:p>
    <w:sectPr w:rsidR="000F7154" w:rsidRPr="00371AF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89" w:rsidRDefault="00FC5689" w:rsidP="00054FEC">
      <w:r>
        <w:separator/>
      </w:r>
    </w:p>
  </w:endnote>
  <w:endnote w:type="continuationSeparator" w:id="0">
    <w:p w:rsidR="00FC5689" w:rsidRDefault="00FC5689"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89" w:rsidRDefault="00FC5689" w:rsidP="00054FEC">
      <w:r>
        <w:separator/>
      </w:r>
    </w:p>
  </w:footnote>
  <w:footnote w:type="continuationSeparator" w:id="0">
    <w:p w:rsidR="00FC5689" w:rsidRDefault="00FC568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FC40D3">
      <w:t>8</w:t>
    </w:r>
    <w:r w:rsidR="00EA705A">
      <w:t>9</w:t>
    </w:r>
    <w:r w:rsidR="002E429C">
      <w:t>5</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43A4"/>
    <w:rsid w:val="000151AE"/>
    <w:rsid w:val="000163B0"/>
    <w:rsid w:val="00026A5F"/>
    <w:rsid w:val="0003130D"/>
    <w:rsid w:val="00036231"/>
    <w:rsid w:val="00042C5B"/>
    <w:rsid w:val="00052ADA"/>
    <w:rsid w:val="000540D5"/>
    <w:rsid w:val="000542DB"/>
    <w:rsid w:val="00054FEC"/>
    <w:rsid w:val="0005651C"/>
    <w:rsid w:val="00060D86"/>
    <w:rsid w:val="00061B5C"/>
    <w:rsid w:val="00062096"/>
    <w:rsid w:val="00063A5F"/>
    <w:rsid w:val="00065BE0"/>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39B0"/>
    <w:rsid w:val="002E429C"/>
    <w:rsid w:val="002F729C"/>
    <w:rsid w:val="002F7976"/>
    <w:rsid w:val="00313A5A"/>
    <w:rsid w:val="003203A5"/>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2E6"/>
    <w:rsid w:val="003A05B5"/>
    <w:rsid w:val="003A0C97"/>
    <w:rsid w:val="003A48E1"/>
    <w:rsid w:val="003B7EF6"/>
    <w:rsid w:val="003C4145"/>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6B9"/>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24BDE"/>
    <w:rsid w:val="006315F4"/>
    <w:rsid w:val="00634815"/>
    <w:rsid w:val="00636C07"/>
    <w:rsid w:val="00643247"/>
    <w:rsid w:val="0064604A"/>
    <w:rsid w:val="00650769"/>
    <w:rsid w:val="0065307F"/>
    <w:rsid w:val="006559CC"/>
    <w:rsid w:val="00657215"/>
    <w:rsid w:val="00657FAD"/>
    <w:rsid w:val="0066568F"/>
    <w:rsid w:val="00675D85"/>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E4484"/>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2BC5"/>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96080"/>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61FE"/>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D262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4506"/>
    <w:rsid w:val="00D6500F"/>
    <w:rsid w:val="00D70A77"/>
    <w:rsid w:val="00D74382"/>
    <w:rsid w:val="00D74D2F"/>
    <w:rsid w:val="00D75252"/>
    <w:rsid w:val="00D753B9"/>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A705A"/>
    <w:rsid w:val="00EB0A52"/>
    <w:rsid w:val="00EB6AA1"/>
    <w:rsid w:val="00EC171E"/>
    <w:rsid w:val="00EC1A90"/>
    <w:rsid w:val="00EC5D81"/>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8065D"/>
    <w:rsid w:val="00F93680"/>
    <w:rsid w:val="00FA0083"/>
    <w:rsid w:val="00FA12D4"/>
    <w:rsid w:val="00FA14B9"/>
    <w:rsid w:val="00FA2404"/>
    <w:rsid w:val="00FA759C"/>
    <w:rsid w:val="00FB0AF3"/>
    <w:rsid w:val="00FB1940"/>
    <w:rsid w:val="00FC3417"/>
    <w:rsid w:val="00FC40D3"/>
    <w:rsid w:val="00FC4CE9"/>
    <w:rsid w:val="00FC568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2019-10-14T10:10:00Z</cp:lastPrinted>
  <dcterms:created xsi:type="dcterms:W3CDTF">2019-10-24T09:36:00Z</dcterms:created>
  <dcterms:modified xsi:type="dcterms:W3CDTF">2019-10-24T09:36:00Z</dcterms:modified>
</cp:coreProperties>
</file>