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2" w:rsidRPr="002D499A" w:rsidRDefault="00566101" w:rsidP="008E3D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8E3D6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8E3D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2927CD">
        <w:rPr>
          <w:rFonts w:ascii="Arial" w:hAnsi="Arial" w:cs="Arial"/>
          <w:b/>
          <w:sz w:val="22"/>
          <w:szCs w:val="22"/>
        </w:rPr>
        <w:t>89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>
        <w:rPr>
          <w:rFonts w:ascii="Arial" w:hAnsi="Arial" w:cs="Arial"/>
          <w:b/>
          <w:sz w:val="22"/>
          <w:szCs w:val="22"/>
        </w:rPr>
        <w:t>C</w:t>
      </w:r>
      <w:r w:rsidR="002927CD">
        <w:rPr>
          <w:rFonts w:ascii="Arial" w:hAnsi="Arial" w:cs="Arial"/>
          <w:b/>
          <w:sz w:val="22"/>
          <w:szCs w:val="22"/>
        </w:rPr>
        <w:t>1047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8E3D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20 </w:t>
      </w:r>
      <w:r w:rsidR="00566101">
        <w:rPr>
          <w:rFonts w:ascii="Arial" w:hAnsi="Arial" w:cs="Arial"/>
          <w:b/>
          <w:sz w:val="22"/>
          <w:szCs w:val="22"/>
        </w:rPr>
        <w:t>JUNE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F01E1A" w:rsidRDefault="008E3D62" w:rsidP="008E3D6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927CD" w:rsidRPr="002927CD" w:rsidRDefault="002927CD" w:rsidP="002927CD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927CD">
        <w:rPr>
          <w:rFonts w:ascii="Arial" w:hAnsi="Arial" w:cs="Arial"/>
          <w:b/>
          <w:sz w:val="22"/>
          <w:szCs w:val="22"/>
        </w:rPr>
        <w:t>89.</w:t>
      </w:r>
      <w:r w:rsidRPr="002927CD">
        <w:rPr>
          <w:rFonts w:ascii="Arial" w:hAnsi="Arial" w:cs="Arial"/>
          <w:b/>
          <w:sz w:val="22"/>
          <w:szCs w:val="22"/>
        </w:rPr>
        <w:tab/>
      </w:r>
      <w:proofErr w:type="spellStart"/>
      <w:r w:rsidRPr="002927CD">
        <w:rPr>
          <w:rFonts w:ascii="Arial" w:hAnsi="Arial" w:cs="Arial"/>
          <w:b/>
          <w:sz w:val="22"/>
          <w:szCs w:val="22"/>
        </w:rPr>
        <w:t>Mrs</w:t>
      </w:r>
      <w:proofErr w:type="spellEnd"/>
      <w:r w:rsidRPr="002927CD">
        <w:rPr>
          <w:rFonts w:ascii="Arial" w:hAnsi="Arial" w:cs="Arial"/>
          <w:b/>
          <w:sz w:val="22"/>
          <w:szCs w:val="22"/>
        </w:rPr>
        <w:t xml:space="preserve"> T P </w:t>
      </w:r>
      <w:proofErr w:type="spellStart"/>
      <w:r w:rsidRPr="002927CD">
        <w:rPr>
          <w:rFonts w:ascii="Arial" w:hAnsi="Arial" w:cs="Arial"/>
          <w:b/>
          <w:sz w:val="22"/>
          <w:szCs w:val="22"/>
        </w:rPr>
        <w:t>Msane</w:t>
      </w:r>
      <w:proofErr w:type="spellEnd"/>
      <w:r w:rsidRPr="002927CD">
        <w:rPr>
          <w:rFonts w:ascii="Arial" w:hAnsi="Arial" w:cs="Arial"/>
          <w:b/>
          <w:sz w:val="22"/>
          <w:szCs w:val="22"/>
        </w:rPr>
        <w:t xml:space="preserve"> (EFF) to ask the Minister of Finance: </w:t>
      </w:r>
    </w:p>
    <w:p w:rsidR="002927CD" w:rsidRDefault="002927CD" w:rsidP="002927CD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  <w:lang/>
        </w:rPr>
      </w:pPr>
      <w:r w:rsidRPr="002927CD">
        <w:rPr>
          <w:rFonts w:ascii="Arial" w:hAnsi="Arial" w:cs="Arial"/>
          <w:sz w:val="22"/>
          <w:szCs w:val="22"/>
        </w:rPr>
        <w:t xml:space="preserve">Whether the Public Investment Corporation has shares in any of the independent power producer </w:t>
      </w:r>
      <w:proofErr w:type="spellStart"/>
      <w:r w:rsidRPr="002927CD">
        <w:rPr>
          <w:rFonts w:ascii="Arial" w:hAnsi="Arial" w:cs="Arial"/>
          <w:sz w:val="22"/>
          <w:szCs w:val="22"/>
        </w:rPr>
        <w:t>programmes</w:t>
      </w:r>
      <w:proofErr w:type="spellEnd"/>
      <w:r w:rsidRPr="002927CD">
        <w:rPr>
          <w:rFonts w:ascii="Arial" w:hAnsi="Arial" w:cs="Arial"/>
          <w:sz w:val="22"/>
          <w:szCs w:val="22"/>
        </w:rPr>
        <w:t>; if so, (a) in which (</w:t>
      </w:r>
      <w:proofErr w:type="spellStart"/>
      <w:r w:rsidRPr="002927CD">
        <w:rPr>
          <w:rFonts w:ascii="Arial" w:hAnsi="Arial" w:cs="Arial"/>
          <w:sz w:val="22"/>
          <w:szCs w:val="22"/>
        </w:rPr>
        <w:t>i</w:t>
      </w:r>
      <w:proofErr w:type="spellEnd"/>
      <w:r w:rsidRPr="002927CD">
        <w:rPr>
          <w:rFonts w:ascii="Arial" w:hAnsi="Arial" w:cs="Arial"/>
          <w:sz w:val="22"/>
          <w:szCs w:val="22"/>
        </w:rPr>
        <w:t>) bid window and (ii) project and (b) what is the (</w:t>
      </w:r>
      <w:proofErr w:type="spellStart"/>
      <w:r w:rsidRPr="002927CD">
        <w:rPr>
          <w:rFonts w:ascii="Arial" w:hAnsi="Arial" w:cs="Arial"/>
          <w:sz w:val="22"/>
          <w:szCs w:val="22"/>
        </w:rPr>
        <w:t>i</w:t>
      </w:r>
      <w:proofErr w:type="spellEnd"/>
      <w:r w:rsidRPr="002927CD">
        <w:rPr>
          <w:rFonts w:ascii="Arial" w:hAnsi="Arial" w:cs="Arial"/>
          <w:sz w:val="22"/>
          <w:szCs w:val="22"/>
        </w:rPr>
        <w:t xml:space="preserve">) Rand value and (ii) overall percentage </w:t>
      </w:r>
      <w:r w:rsidRPr="002927CD">
        <w:rPr>
          <w:rFonts w:ascii="Arial" w:eastAsia="Calibri" w:hAnsi="Arial" w:cs="Arial"/>
          <w:sz w:val="22"/>
          <w:szCs w:val="22"/>
        </w:rPr>
        <w:t>of</w:t>
      </w:r>
      <w:r w:rsidRPr="002927CD">
        <w:rPr>
          <w:rFonts w:ascii="Arial" w:hAnsi="Arial" w:cs="Arial"/>
          <w:sz w:val="22"/>
          <w:szCs w:val="22"/>
        </w:rPr>
        <w:t xml:space="preserve"> the specified shares</w:t>
      </w:r>
      <w:r w:rsidRPr="002927CD">
        <w:rPr>
          <w:rFonts w:ascii="Arial" w:hAnsi="Arial" w:cs="Arial"/>
          <w:sz w:val="22"/>
          <w:szCs w:val="22"/>
          <w:lang/>
        </w:rPr>
        <w:t>?</w:t>
      </w:r>
      <w:r w:rsidRPr="002927CD">
        <w:rPr>
          <w:rFonts w:ascii="Arial" w:hAnsi="Arial" w:cs="Arial"/>
          <w:sz w:val="22"/>
          <w:szCs w:val="22"/>
          <w:lang/>
        </w:rPr>
        <w:tab/>
      </w:r>
    </w:p>
    <w:p w:rsidR="002927CD" w:rsidRPr="002927CD" w:rsidRDefault="002927CD" w:rsidP="002927CD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2927CD">
        <w:rPr>
          <w:rFonts w:ascii="Arial" w:hAnsi="Arial" w:cs="Arial"/>
          <w:sz w:val="22"/>
          <w:szCs w:val="22"/>
          <w:lang/>
        </w:rPr>
        <w:t>NW1047E</w:t>
      </w:r>
    </w:p>
    <w:bookmarkEnd w:id="0"/>
    <w:p w:rsidR="008E3D62" w:rsidRDefault="008E3D62" w:rsidP="008E3D6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01E1A">
        <w:rPr>
          <w:rFonts w:ascii="Arial" w:hAnsi="Arial" w:cs="Arial"/>
          <w:b/>
          <w:sz w:val="22"/>
          <w:szCs w:val="22"/>
        </w:rPr>
        <w:t>REPLY</w:t>
      </w:r>
      <w:r w:rsidRPr="00F01E1A">
        <w:rPr>
          <w:rFonts w:ascii="Arial" w:hAnsi="Arial" w:cs="Arial"/>
          <w:sz w:val="22"/>
          <w:szCs w:val="22"/>
        </w:rPr>
        <w:t>:</w:t>
      </w:r>
    </w:p>
    <w:p w:rsidR="00220338" w:rsidRDefault="00A906EB">
      <w:pPr>
        <w:rPr>
          <w:rFonts w:ascii="Calibri" w:hAnsi="Calibri" w:cs="Calibri"/>
          <w:color w:val="1F497D"/>
          <w:sz w:val="22"/>
          <w:szCs w:val="22"/>
          <w:lang w:eastAsia="en-ZA"/>
        </w:rPr>
      </w:pPr>
      <w:r w:rsidRPr="00A906EB">
        <w:rPr>
          <w:rFonts w:ascii="Calibri" w:hAnsi="Calibri" w:cs="Calibri"/>
          <w:sz w:val="22"/>
          <w:szCs w:val="22"/>
          <w:lang w:eastAsia="en-ZA"/>
        </w:rPr>
        <w:tab/>
      </w:r>
      <w:r w:rsidRPr="00E33E58">
        <w:rPr>
          <w:rFonts w:ascii="Arial" w:hAnsi="Arial" w:cs="Arial"/>
          <w:sz w:val="22"/>
          <w:szCs w:val="22"/>
        </w:rPr>
        <w:t>The information required is contained in the Annexure to this reply.</w:t>
      </w:r>
      <w:r w:rsidR="00220338" w:rsidRPr="00E33E58">
        <w:rPr>
          <w:rFonts w:ascii="Arial" w:hAnsi="Arial" w:cs="Arial"/>
          <w:sz w:val="22"/>
          <w:szCs w:val="22"/>
        </w:rPr>
        <w:br w:type="page"/>
      </w:r>
    </w:p>
    <w:p w:rsidR="00A906EB" w:rsidRPr="00A906EB" w:rsidRDefault="00A906EB">
      <w:pPr>
        <w:rPr>
          <w:rFonts w:ascii="Calibri" w:hAnsi="Calibri" w:cs="Calibri"/>
          <w:color w:val="1F497D"/>
          <w:sz w:val="22"/>
          <w:szCs w:val="22"/>
          <w:lang w:eastAsia="en-ZA"/>
        </w:rPr>
      </w:pPr>
    </w:p>
    <w:p w:rsidR="00A906EB" w:rsidRDefault="00A906EB" w:rsidP="007D483D">
      <w:pPr>
        <w:rPr>
          <w:rFonts w:ascii="Calibri" w:hAnsi="Calibri" w:cs="Calibri"/>
          <w:b/>
          <w:sz w:val="22"/>
          <w:szCs w:val="22"/>
          <w:lang w:eastAsia="en-ZA"/>
        </w:rPr>
      </w:pPr>
    </w:p>
    <w:p w:rsidR="007D483D" w:rsidRPr="00A906EB" w:rsidRDefault="00A906EB" w:rsidP="007D483D">
      <w:pPr>
        <w:rPr>
          <w:rFonts w:ascii="Calibri" w:hAnsi="Calibri" w:cs="Calibri"/>
          <w:b/>
          <w:sz w:val="22"/>
          <w:szCs w:val="22"/>
          <w:lang w:eastAsia="en-ZA"/>
        </w:rPr>
      </w:pPr>
      <w:r w:rsidRPr="00A906EB">
        <w:rPr>
          <w:rFonts w:ascii="Calibri" w:hAnsi="Calibri" w:cs="Calibri"/>
          <w:b/>
          <w:sz w:val="22"/>
          <w:szCs w:val="22"/>
          <w:lang w:eastAsia="en-ZA"/>
        </w:rPr>
        <w:t>ANNEXURE</w:t>
      </w:r>
    </w:p>
    <w:tbl>
      <w:tblPr>
        <w:tblW w:w="10156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9"/>
        <w:gridCol w:w="1438"/>
        <w:gridCol w:w="1305"/>
        <w:gridCol w:w="893"/>
        <w:gridCol w:w="979"/>
        <w:gridCol w:w="1319"/>
        <w:gridCol w:w="1703"/>
      </w:tblGrid>
      <w:tr w:rsidR="00220338" w:rsidTr="003878C5">
        <w:trPr>
          <w:trHeight w:val="865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Investment Name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REIPPP Bid Round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Technology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Plant Capacity (MW)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PIC shareholding (%)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Plant Status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</w:rPr>
              <w:t>PIC investment (R million)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SunEdison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Soutpan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-Erika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 PV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R153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SunEdison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Witkop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-Core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 PV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R171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Aar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 PV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Held-for-sale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R196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Touwsrivier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 Park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R354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SunEdison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Boshoff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 PV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R318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Bokpoort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 CSP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R525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Intikon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Jasper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 PV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41.5%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R236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Ilanga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CSP1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Karoeshoek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 One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R557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 One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R623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 Park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 (CSP bid window)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17.5%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R583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Roggeveld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Wind Farm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23.25%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Construction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R313</w:t>
            </w:r>
          </w:p>
        </w:tc>
      </w:tr>
      <w:tr w:rsidR="00220338" w:rsidTr="003878C5">
        <w:trPr>
          <w:trHeight w:val="393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338" w:rsidRDefault="00220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R4 029</w:t>
            </w:r>
          </w:p>
        </w:tc>
      </w:tr>
    </w:tbl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3878C5">
      <w:pPr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3878C5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AD" w:rsidRDefault="005530AD" w:rsidP="00380E88">
      <w:r>
        <w:separator/>
      </w:r>
    </w:p>
  </w:endnote>
  <w:endnote w:type="continuationSeparator" w:id="0">
    <w:p w:rsidR="005530AD" w:rsidRDefault="005530AD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AD" w:rsidRDefault="005530AD" w:rsidP="00380E88">
      <w:r>
        <w:separator/>
      </w:r>
    </w:p>
  </w:footnote>
  <w:footnote w:type="continuationSeparator" w:id="0">
    <w:p w:rsidR="005530AD" w:rsidRDefault="005530AD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41437"/>
    <w:rsid w:val="00042E4A"/>
    <w:rsid w:val="00053303"/>
    <w:rsid w:val="00060E09"/>
    <w:rsid w:val="00063E28"/>
    <w:rsid w:val="0008596C"/>
    <w:rsid w:val="000A3C32"/>
    <w:rsid w:val="000B16E9"/>
    <w:rsid w:val="000C2BEF"/>
    <w:rsid w:val="000C3917"/>
    <w:rsid w:val="000C48D8"/>
    <w:rsid w:val="000D5DF7"/>
    <w:rsid w:val="000E1B36"/>
    <w:rsid w:val="000F3B14"/>
    <w:rsid w:val="000F5178"/>
    <w:rsid w:val="00110946"/>
    <w:rsid w:val="00130348"/>
    <w:rsid w:val="001433AE"/>
    <w:rsid w:val="0014441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126B2"/>
    <w:rsid w:val="00220338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499A"/>
    <w:rsid w:val="002F6E86"/>
    <w:rsid w:val="00326CF2"/>
    <w:rsid w:val="003421BD"/>
    <w:rsid w:val="00344553"/>
    <w:rsid w:val="00351BF5"/>
    <w:rsid w:val="0037795E"/>
    <w:rsid w:val="00380E88"/>
    <w:rsid w:val="003878C5"/>
    <w:rsid w:val="00393919"/>
    <w:rsid w:val="003A6BD5"/>
    <w:rsid w:val="003B0A2D"/>
    <w:rsid w:val="003E2711"/>
    <w:rsid w:val="003E6A8B"/>
    <w:rsid w:val="003F1329"/>
    <w:rsid w:val="00413ABE"/>
    <w:rsid w:val="00413C95"/>
    <w:rsid w:val="00423187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F43FB"/>
    <w:rsid w:val="00503CF8"/>
    <w:rsid w:val="005141B3"/>
    <w:rsid w:val="00522B65"/>
    <w:rsid w:val="00532BB4"/>
    <w:rsid w:val="00533C35"/>
    <w:rsid w:val="00547158"/>
    <w:rsid w:val="0055290F"/>
    <w:rsid w:val="005530AD"/>
    <w:rsid w:val="00566101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1B3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935AA"/>
    <w:rsid w:val="007A32AF"/>
    <w:rsid w:val="007A78C0"/>
    <w:rsid w:val="007B1BA1"/>
    <w:rsid w:val="007D4060"/>
    <w:rsid w:val="007D483D"/>
    <w:rsid w:val="007E56A2"/>
    <w:rsid w:val="007F18AA"/>
    <w:rsid w:val="008033CE"/>
    <w:rsid w:val="00803AC4"/>
    <w:rsid w:val="00807B52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3D62"/>
    <w:rsid w:val="008E4142"/>
    <w:rsid w:val="008F2375"/>
    <w:rsid w:val="00910B58"/>
    <w:rsid w:val="00911717"/>
    <w:rsid w:val="009163A5"/>
    <w:rsid w:val="009203A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3905"/>
    <w:rsid w:val="00A45FE5"/>
    <w:rsid w:val="00A51431"/>
    <w:rsid w:val="00A525F0"/>
    <w:rsid w:val="00A566A2"/>
    <w:rsid w:val="00A5731A"/>
    <w:rsid w:val="00A677C3"/>
    <w:rsid w:val="00A72B9B"/>
    <w:rsid w:val="00A906EB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A517C"/>
    <w:rsid w:val="00BC0A3B"/>
    <w:rsid w:val="00BC3150"/>
    <w:rsid w:val="00BD31C6"/>
    <w:rsid w:val="00BE533B"/>
    <w:rsid w:val="00C06302"/>
    <w:rsid w:val="00C25C7E"/>
    <w:rsid w:val="00C312EA"/>
    <w:rsid w:val="00C44C35"/>
    <w:rsid w:val="00C472D6"/>
    <w:rsid w:val="00C60822"/>
    <w:rsid w:val="00C8316A"/>
    <w:rsid w:val="00C83F97"/>
    <w:rsid w:val="00C87C5C"/>
    <w:rsid w:val="00C905A7"/>
    <w:rsid w:val="00CB034C"/>
    <w:rsid w:val="00CB4FDB"/>
    <w:rsid w:val="00CB51AD"/>
    <w:rsid w:val="00CC2F3E"/>
    <w:rsid w:val="00CD6C99"/>
    <w:rsid w:val="00D01E04"/>
    <w:rsid w:val="00D17D13"/>
    <w:rsid w:val="00D20E78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33E58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70594"/>
    <w:rsid w:val="00F754AB"/>
    <w:rsid w:val="00F8147B"/>
    <w:rsid w:val="00F87EA6"/>
    <w:rsid w:val="00F903C3"/>
    <w:rsid w:val="00FB0ABC"/>
    <w:rsid w:val="00FC2064"/>
    <w:rsid w:val="00FC4E03"/>
    <w:rsid w:val="00FD2E66"/>
    <w:rsid w:val="00FD595E"/>
    <w:rsid w:val="00FE6729"/>
    <w:rsid w:val="00F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BA21-16FC-4169-AB38-5E49C26F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2019-07-24T13:00:00Z</cp:lastPrinted>
  <dcterms:created xsi:type="dcterms:W3CDTF">2019-10-30T14:20:00Z</dcterms:created>
  <dcterms:modified xsi:type="dcterms:W3CDTF">2019-10-30T14:20:00Z</dcterms:modified>
</cp:coreProperties>
</file>