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 w:rsidRPr="005D2CCE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eastAsia="en-GB"/>
        </w:rPr>
      </w:pP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eastAsia="en-GB"/>
        </w:rPr>
      </w:pPr>
      <w:r w:rsidRPr="005D2CCE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eastAsia="en-GB"/>
        </w:rPr>
        <w:t>MINISTRY OF TOURISM</w:t>
      </w: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eastAsia="en-GB"/>
        </w:rPr>
      </w:pPr>
      <w:r w:rsidRPr="005D2CCE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eastAsia="en-GB"/>
        </w:rPr>
        <w:t>REPUBLIC OF SOUTH AFRICA</w:t>
      </w: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eastAsia="en-GB"/>
        </w:rPr>
      </w:pP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eastAsia="en-GB"/>
        </w:rPr>
      </w:pPr>
      <w:r w:rsidRPr="005D2CCE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eastAsia="en-GB"/>
        </w:rPr>
        <w:t>Private Bag X424, Pretoria, 0001, South Africa. Tel. (+27 12) 444 6780, Fax (+27 12) 444 7027</w:t>
      </w: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eastAsia="en-GB"/>
        </w:rPr>
      </w:pPr>
      <w:r w:rsidRPr="005D2CCE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eastAsia="en-GB"/>
        </w:rPr>
        <w:t>Private Bag X9154, Cape Town, 8000, South Africa. Tel. (+27 21) 469 5800, Fax: (+27 21) 465 3216</w:t>
      </w: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</w:rPr>
      </w:pPr>
    </w:p>
    <w:p w:rsidR="0083640D" w:rsidRPr="005D2CCE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</w:rPr>
      </w:pP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</w:rPr>
        <w:t>NATIONAL ASSEMBLY:</w:t>
      </w: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</w:p>
    <w:p w:rsidR="006C22EF" w:rsidRPr="005D2CC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QUESTION FOR WRITTEN REPLY:</w:t>
      </w:r>
    </w:p>
    <w:p w:rsidR="006C22EF" w:rsidRPr="005D2CCE" w:rsidRDefault="006B274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Question Number:</w:t>
      </w: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ab/>
        <w:t>872</w:t>
      </w:r>
    </w:p>
    <w:p w:rsidR="006C22EF" w:rsidRPr="005D2CCE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Date of Publication:</w:t>
      </w: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ab/>
      </w:r>
      <w:r w:rsidR="006B2741"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12</w:t>
      </w:r>
      <w:r w:rsidR="00F91B33"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 xml:space="preserve"> March</w:t>
      </w:r>
      <w:r w:rsidR="00501635"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 xml:space="preserve"> 2021</w:t>
      </w:r>
    </w:p>
    <w:p w:rsidR="00501635" w:rsidRPr="005D2CCE" w:rsidRDefault="006B274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NA IQP Number:</w:t>
      </w: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ab/>
        <w:t>8</w:t>
      </w:r>
    </w:p>
    <w:p w:rsidR="006C22EF" w:rsidRPr="005D2CC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Date of reply:</w:t>
      </w: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ab/>
      </w: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ab/>
      </w:r>
      <w:r w:rsidR="00F6402C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31</w:t>
      </w:r>
      <w:r w:rsidR="00D52748"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 xml:space="preserve"> March 2021</w:t>
      </w:r>
    </w:p>
    <w:p w:rsidR="002F397B" w:rsidRPr="005D2CC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</w:rPr>
      </w:pPr>
    </w:p>
    <w:p w:rsidR="009A0955" w:rsidRPr="005D2CCE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5D2CCE">
        <w:rPr>
          <w:rFonts w:ascii="Arial Narrow" w:eastAsia="Calibri" w:hAnsi="Arial Narrow" w:cs="Times New Roman"/>
          <w:b/>
          <w:sz w:val="24"/>
          <w:szCs w:val="24"/>
        </w:rPr>
        <w:t>Ms H S Winkler (DA</w:t>
      </w:r>
      <w:r w:rsidR="009A0955" w:rsidRPr="005D2CCE">
        <w:rPr>
          <w:rFonts w:ascii="Arial Narrow" w:eastAsia="Calibri" w:hAnsi="Arial Narrow" w:cs="Times New Roman"/>
          <w:b/>
          <w:sz w:val="24"/>
          <w:szCs w:val="24"/>
        </w:rPr>
        <w:t xml:space="preserve">) to ask the Minister of Tourism:  </w:t>
      </w:r>
    </w:p>
    <w:p w:rsidR="00A176DC" w:rsidRPr="005D2CCE" w:rsidRDefault="006B2741" w:rsidP="006B2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t>(a) On what date will the Rail Tourism Survey Report be completed and (b) what (</w:t>
      </w:r>
      <w:proofErr w:type="spellStart"/>
      <w:r w:rsidRPr="005D2CCE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5D2CCE">
        <w:rPr>
          <w:rFonts w:ascii="Arial Narrow" w:eastAsia="Calibri" w:hAnsi="Arial Narrow" w:cs="Times New Roman"/>
          <w:sz w:val="24"/>
          <w:szCs w:val="24"/>
        </w:rPr>
        <w:t>) is the objective of the Rail Tourism Survey and (ii) are the details of the steps towards the completion of the Rail Tourism Survey?</w:t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</w:r>
      <w:r w:rsidRPr="005D2CCE">
        <w:rPr>
          <w:rFonts w:ascii="Arial Narrow" w:eastAsia="Calibri" w:hAnsi="Arial Narrow" w:cs="Times New Roman"/>
          <w:sz w:val="24"/>
          <w:szCs w:val="24"/>
        </w:rPr>
        <w:tab/>
        <w:t>NW1037E</w:t>
      </w:r>
    </w:p>
    <w:p w:rsidR="00F91B33" w:rsidRPr="005D2CCE" w:rsidRDefault="00F91B33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4B68" w:rsidRPr="005D2CC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 w:rsidRPr="005D2CCE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REPLY:</w:t>
      </w:r>
    </w:p>
    <w:p w:rsidR="00267BB2" w:rsidRPr="005D2CCE" w:rsidRDefault="00267BB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</w:p>
    <w:p w:rsidR="006B2741" w:rsidRPr="00807600" w:rsidRDefault="00807600" w:rsidP="00807600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807600">
        <w:rPr>
          <w:rFonts w:ascii="Arial Narrow" w:eastAsia="Calibri" w:hAnsi="Arial Narrow" w:cs="Times New Roman"/>
          <w:sz w:val="24"/>
          <w:szCs w:val="24"/>
        </w:rPr>
        <w:t>T</w:t>
      </w:r>
      <w:r w:rsidR="006B2741" w:rsidRPr="00807600">
        <w:rPr>
          <w:rFonts w:ascii="Arial Narrow" w:eastAsia="Calibri" w:hAnsi="Arial Narrow" w:cs="Times New Roman"/>
          <w:sz w:val="24"/>
          <w:szCs w:val="24"/>
        </w:rPr>
        <w:t xml:space="preserve">he Rail Tourism Survey Report </w:t>
      </w:r>
      <w:r w:rsidRPr="00807600">
        <w:rPr>
          <w:rFonts w:ascii="Arial Narrow" w:eastAsia="Calibri" w:hAnsi="Arial Narrow" w:cs="Times New Roman"/>
          <w:sz w:val="24"/>
          <w:szCs w:val="24"/>
        </w:rPr>
        <w:t xml:space="preserve">will be  completed on </w:t>
      </w:r>
      <w:r w:rsidR="00D676FD" w:rsidRPr="00807600">
        <w:rPr>
          <w:rFonts w:ascii="Arial Narrow" w:eastAsia="Calibri" w:hAnsi="Arial Narrow" w:cs="Times New Roman"/>
          <w:sz w:val="24"/>
          <w:szCs w:val="24"/>
        </w:rPr>
        <w:t>31 March 2021</w:t>
      </w:r>
    </w:p>
    <w:p w:rsidR="006B2741" w:rsidRPr="005D2CCE" w:rsidRDefault="006B2741" w:rsidP="006B2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2741" w:rsidRPr="005D2CCE" w:rsidRDefault="00807600" w:rsidP="006B274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(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)  O</w:t>
      </w:r>
      <w:r w:rsidR="006B2741" w:rsidRPr="005D2CCE">
        <w:rPr>
          <w:rFonts w:ascii="Arial Narrow" w:eastAsia="Calibri" w:hAnsi="Arial Narrow" w:cs="Times New Roman"/>
          <w:sz w:val="24"/>
          <w:szCs w:val="24"/>
        </w:rPr>
        <w:t>bjec</w:t>
      </w:r>
      <w:r>
        <w:rPr>
          <w:rFonts w:ascii="Arial Narrow" w:eastAsia="Calibri" w:hAnsi="Arial Narrow" w:cs="Times New Roman"/>
          <w:sz w:val="24"/>
          <w:szCs w:val="24"/>
        </w:rPr>
        <w:t xml:space="preserve">tive of the Rail Tourism Survey is: </w:t>
      </w:r>
    </w:p>
    <w:p w:rsidR="006B2741" w:rsidRDefault="00D676FD" w:rsidP="006B274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t xml:space="preserve">To understand the rail tourism environment through exploring and assessing various aspects </w:t>
      </w:r>
      <w:r w:rsidR="00AF7B31" w:rsidRPr="005D2CCE">
        <w:rPr>
          <w:rFonts w:ascii="Arial Narrow" w:eastAsia="Calibri" w:hAnsi="Arial Narrow" w:cs="Times New Roman"/>
          <w:sz w:val="24"/>
          <w:szCs w:val="24"/>
        </w:rPr>
        <w:t xml:space="preserve">(nature of the concept, market demand and supply issues, planning and operational modalities, funding, monitoring and evaluation mechanisms </w:t>
      </w:r>
      <w:r w:rsidRPr="005D2CCE">
        <w:rPr>
          <w:rFonts w:ascii="Arial Narrow" w:eastAsia="Calibri" w:hAnsi="Arial Narrow" w:cs="Times New Roman"/>
          <w:sz w:val="24"/>
          <w:szCs w:val="24"/>
        </w:rPr>
        <w:t>with key stakeholders</w:t>
      </w:r>
      <w:r w:rsidR="000C0FCD">
        <w:rPr>
          <w:rFonts w:ascii="Arial Narrow" w:eastAsia="Calibri" w:hAnsi="Arial Narrow" w:cs="Times New Roman"/>
          <w:sz w:val="24"/>
          <w:szCs w:val="24"/>
        </w:rPr>
        <w:t>)</w:t>
      </w:r>
      <w:r w:rsidRPr="005D2CCE">
        <w:rPr>
          <w:rFonts w:ascii="Arial Narrow" w:eastAsia="Calibri" w:hAnsi="Arial Narrow" w:cs="Times New Roman"/>
          <w:sz w:val="24"/>
          <w:szCs w:val="24"/>
        </w:rPr>
        <w:t xml:space="preserve">, with the objective to </w:t>
      </w:r>
      <w:r w:rsidR="00AF7B31" w:rsidRPr="000C0FCD">
        <w:rPr>
          <w:rFonts w:ascii="Arial Narrow" w:eastAsia="Calibri" w:hAnsi="Arial Narrow" w:cs="Times New Roman"/>
          <w:sz w:val="24"/>
          <w:szCs w:val="24"/>
        </w:rPr>
        <w:t xml:space="preserve">inform </w:t>
      </w:r>
      <w:r w:rsidRPr="000C0FCD">
        <w:rPr>
          <w:rFonts w:ascii="Arial Narrow" w:eastAsia="Calibri" w:hAnsi="Arial Narrow" w:cs="Times New Roman"/>
          <w:sz w:val="24"/>
          <w:szCs w:val="24"/>
        </w:rPr>
        <w:t>policy, viability processes, support rail tourism analysis functions, route utilisation strategies, regional planning assessments, rail tourism economic models, rail scheme assessments and station catchment analysis.</w:t>
      </w:r>
    </w:p>
    <w:p w:rsidR="00807600" w:rsidRPr="005D2CCE" w:rsidRDefault="00807600" w:rsidP="006B274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2741" w:rsidRPr="005D2CCE" w:rsidRDefault="00807600" w:rsidP="008076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(ii)  T</w:t>
      </w:r>
      <w:r w:rsidR="006B2741" w:rsidRPr="005D2CCE">
        <w:rPr>
          <w:rFonts w:ascii="Arial Narrow" w:eastAsia="Calibri" w:hAnsi="Arial Narrow" w:cs="Times New Roman"/>
          <w:sz w:val="24"/>
          <w:szCs w:val="24"/>
        </w:rPr>
        <w:t>he details of the steps towards the comple</w:t>
      </w:r>
      <w:r>
        <w:rPr>
          <w:rFonts w:ascii="Arial Narrow" w:eastAsia="Calibri" w:hAnsi="Arial Narrow" w:cs="Times New Roman"/>
          <w:sz w:val="24"/>
          <w:szCs w:val="24"/>
        </w:rPr>
        <w:t>tion of the Rail Tourism Survey.</w:t>
      </w:r>
    </w:p>
    <w:p w:rsidR="001037AE" w:rsidRPr="000C0FCD" w:rsidRDefault="000C0FCD" w:rsidP="008076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C0FC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The </w:t>
      </w:r>
      <w:r w:rsidR="00807600">
        <w:rPr>
          <w:rFonts w:ascii="Arial Narrow" w:eastAsia="Calibri" w:hAnsi="Arial Narrow" w:cs="Times New Roman"/>
          <w:color w:val="000000" w:themeColor="text1"/>
          <w:sz w:val="24"/>
          <w:szCs w:val="24"/>
        </w:rPr>
        <w:t>approach covers the following steps:</w:t>
      </w:r>
    </w:p>
    <w:p w:rsidR="001037AE" w:rsidRPr="005D2CCE" w:rsidRDefault="001037AE" w:rsidP="0080760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94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lastRenderedPageBreak/>
        <w:t>Project Orientation that lead to an Inception Report</w:t>
      </w:r>
    </w:p>
    <w:p w:rsidR="001037AE" w:rsidRPr="005D2CCE" w:rsidRDefault="001037AE" w:rsidP="0080760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94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t>Literature Review and Survey Framework that lead to a Survey framework</w:t>
      </w:r>
    </w:p>
    <w:p w:rsidR="001037AE" w:rsidRPr="005D2CCE" w:rsidRDefault="001037AE" w:rsidP="0080760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94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t xml:space="preserve">Data collection that lead to a data collection report </w:t>
      </w:r>
    </w:p>
    <w:p w:rsidR="001037AE" w:rsidRPr="005D2CCE" w:rsidRDefault="001037AE" w:rsidP="0080760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94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t xml:space="preserve">Survey </w:t>
      </w:r>
      <w:r w:rsidR="005D2CCE" w:rsidRPr="005D2CCE">
        <w:rPr>
          <w:rFonts w:ascii="Arial Narrow" w:eastAsia="Calibri" w:hAnsi="Arial Narrow" w:cs="Times New Roman"/>
          <w:sz w:val="24"/>
          <w:szCs w:val="24"/>
        </w:rPr>
        <w:t>Analysis that</w:t>
      </w:r>
      <w:r w:rsidRPr="005D2CCE">
        <w:rPr>
          <w:rFonts w:ascii="Arial Narrow" w:eastAsia="Calibri" w:hAnsi="Arial Narrow" w:cs="Times New Roman"/>
          <w:sz w:val="24"/>
          <w:szCs w:val="24"/>
        </w:rPr>
        <w:t xml:space="preserve"> lead to a Data</w:t>
      </w:r>
      <w:r w:rsidR="005D2CCE" w:rsidRPr="005D2CC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D2CCE">
        <w:rPr>
          <w:rFonts w:ascii="Arial Narrow" w:eastAsia="Calibri" w:hAnsi="Arial Narrow" w:cs="Times New Roman"/>
          <w:sz w:val="24"/>
          <w:szCs w:val="24"/>
        </w:rPr>
        <w:t>Analysis Report</w:t>
      </w:r>
    </w:p>
    <w:p w:rsidR="001037AE" w:rsidRPr="005D2CCE" w:rsidRDefault="001037AE" w:rsidP="0080760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94"/>
        <w:jc w:val="both"/>
        <w:rPr>
          <w:rFonts w:ascii="Arial Narrow" w:eastAsia="Calibri" w:hAnsi="Arial Narrow" w:cs="Times New Roman"/>
          <w:sz w:val="24"/>
          <w:szCs w:val="24"/>
        </w:rPr>
      </w:pPr>
      <w:r w:rsidRPr="005D2CCE">
        <w:rPr>
          <w:rFonts w:ascii="Arial Narrow" w:eastAsia="Calibri" w:hAnsi="Arial Narrow" w:cs="Times New Roman"/>
          <w:sz w:val="24"/>
          <w:szCs w:val="24"/>
        </w:rPr>
        <w:t xml:space="preserve">Reporting and Project Closure that lead to the final Survey Report and close- out Report </w:t>
      </w:r>
    </w:p>
    <w:p w:rsidR="001037AE" w:rsidRPr="005D2CCE" w:rsidRDefault="001037AE" w:rsidP="008076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67BB2" w:rsidRPr="005D2CCE" w:rsidRDefault="00267BB2" w:rsidP="008076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67BB2" w:rsidRPr="005D2CCE" w:rsidRDefault="00267BB2" w:rsidP="008076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57208" w:rsidRPr="005D2CCE" w:rsidRDefault="00057208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</w:rPr>
      </w:pPr>
      <w:bookmarkStart w:id="0" w:name="_GoBack"/>
      <w:bookmarkEnd w:id="0"/>
    </w:p>
    <w:sectPr w:rsidR="00057208" w:rsidRPr="005D2CCE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72" w:rsidRDefault="000E1672">
      <w:pPr>
        <w:spacing w:after="0" w:line="240" w:lineRule="auto"/>
      </w:pPr>
      <w:r>
        <w:separator/>
      </w:r>
    </w:p>
  </w:endnote>
  <w:endnote w:type="continuationSeparator" w:id="0">
    <w:p w:rsidR="000E1672" w:rsidRDefault="000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6B2741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872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1037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CA257B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CA257B" w:rsidRPr="00013AC6">
          <w:rPr>
            <w:rFonts w:ascii="Arial Narrow" w:hAnsi="Arial Narrow"/>
          </w:rPr>
          <w:fldChar w:fldCharType="separate"/>
        </w:r>
        <w:r w:rsidR="00C6509F">
          <w:rPr>
            <w:rFonts w:ascii="Arial Narrow" w:hAnsi="Arial Narrow"/>
            <w:noProof/>
          </w:rPr>
          <w:t>2</w:t>
        </w:r>
        <w:r w:rsidR="00CA257B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0E1672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E1672">
    <w:pPr>
      <w:pStyle w:val="Footer"/>
      <w:jc w:val="right"/>
    </w:pPr>
  </w:p>
  <w:p w:rsidR="001656DE" w:rsidRPr="006016C0" w:rsidRDefault="006B2741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872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1037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72" w:rsidRDefault="000E1672">
      <w:pPr>
        <w:spacing w:after="0" w:line="240" w:lineRule="auto"/>
      </w:pPr>
      <w:r>
        <w:separator/>
      </w:r>
    </w:p>
  </w:footnote>
  <w:footnote w:type="continuationSeparator" w:id="0">
    <w:p w:rsidR="000E1672" w:rsidRDefault="000E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D796B"/>
    <w:multiLevelType w:val="hybridMultilevel"/>
    <w:tmpl w:val="DEB2D178"/>
    <w:lvl w:ilvl="0" w:tplc="8716C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3083"/>
    <w:multiLevelType w:val="hybridMultilevel"/>
    <w:tmpl w:val="86B677FE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E7DB6"/>
    <w:multiLevelType w:val="hybridMultilevel"/>
    <w:tmpl w:val="BD607F00"/>
    <w:lvl w:ilvl="0" w:tplc="FD1CA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9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0"/>
  </w:num>
  <w:num w:numId="4">
    <w:abstractNumId w:val="12"/>
  </w:num>
  <w:num w:numId="5">
    <w:abstractNumId w:val="3"/>
  </w:num>
  <w:num w:numId="6">
    <w:abstractNumId w:val="26"/>
  </w:num>
  <w:num w:numId="7">
    <w:abstractNumId w:val="9"/>
  </w:num>
  <w:num w:numId="8">
    <w:abstractNumId w:val="4"/>
  </w:num>
  <w:num w:numId="9">
    <w:abstractNumId w:val="32"/>
  </w:num>
  <w:num w:numId="10">
    <w:abstractNumId w:val="23"/>
  </w:num>
  <w:num w:numId="11">
    <w:abstractNumId w:val="30"/>
  </w:num>
  <w:num w:numId="12">
    <w:abstractNumId w:val="35"/>
  </w:num>
  <w:num w:numId="13">
    <w:abstractNumId w:val="24"/>
  </w:num>
  <w:num w:numId="14">
    <w:abstractNumId w:val="7"/>
  </w:num>
  <w:num w:numId="15">
    <w:abstractNumId w:val="15"/>
  </w:num>
  <w:num w:numId="16">
    <w:abstractNumId w:val="20"/>
  </w:num>
  <w:num w:numId="17">
    <w:abstractNumId w:val="13"/>
  </w:num>
  <w:num w:numId="18">
    <w:abstractNumId w:val="17"/>
  </w:num>
  <w:num w:numId="19">
    <w:abstractNumId w:val="19"/>
  </w:num>
  <w:num w:numId="20">
    <w:abstractNumId w:val="29"/>
  </w:num>
  <w:num w:numId="21">
    <w:abstractNumId w:val="16"/>
  </w:num>
  <w:num w:numId="22">
    <w:abstractNumId w:val="27"/>
  </w:num>
  <w:num w:numId="23">
    <w:abstractNumId w:val="25"/>
  </w:num>
  <w:num w:numId="24">
    <w:abstractNumId w:val="41"/>
  </w:num>
  <w:num w:numId="25">
    <w:abstractNumId w:val="6"/>
  </w:num>
  <w:num w:numId="26">
    <w:abstractNumId w:val="34"/>
  </w:num>
  <w:num w:numId="27">
    <w:abstractNumId w:val="2"/>
  </w:num>
  <w:num w:numId="28">
    <w:abstractNumId w:val="40"/>
  </w:num>
  <w:num w:numId="29">
    <w:abstractNumId w:val="5"/>
  </w:num>
  <w:num w:numId="30">
    <w:abstractNumId w:val="33"/>
  </w:num>
  <w:num w:numId="31">
    <w:abstractNumId w:val="28"/>
  </w:num>
  <w:num w:numId="32">
    <w:abstractNumId w:val="31"/>
  </w:num>
  <w:num w:numId="33">
    <w:abstractNumId w:val="11"/>
  </w:num>
  <w:num w:numId="34">
    <w:abstractNumId w:val="0"/>
  </w:num>
  <w:num w:numId="35">
    <w:abstractNumId w:val="21"/>
  </w:num>
  <w:num w:numId="36">
    <w:abstractNumId w:val="39"/>
  </w:num>
  <w:num w:numId="37">
    <w:abstractNumId w:val="36"/>
  </w:num>
  <w:num w:numId="38">
    <w:abstractNumId w:val="38"/>
  </w:num>
  <w:num w:numId="39">
    <w:abstractNumId w:val="8"/>
  </w:num>
  <w:num w:numId="40">
    <w:abstractNumId w:val="14"/>
  </w:num>
  <w:num w:numId="41">
    <w:abstractNumId w:val="22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00E52"/>
    <w:rsid w:val="000117E0"/>
    <w:rsid w:val="00013AC6"/>
    <w:rsid w:val="00057208"/>
    <w:rsid w:val="00070783"/>
    <w:rsid w:val="00084602"/>
    <w:rsid w:val="000C0FCD"/>
    <w:rsid w:val="000C3341"/>
    <w:rsid w:val="000C44F3"/>
    <w:rsid w:val="000C51A5"/>
    <w:rsid w:val="000E00D6"/>
    <w:rsid w:val="000E1672"/>
    <w:rsid w:val="001037AE"/>
    <w:rsid w:val="001839A9"/>
    <w:rsid w:val="001C36E9"/>
    <w:rsid w:val="001C5D48"/>
    <w:rsid w:val="001D19B0"/>
    <w:rsid w:val="001D1F08"/>
    <w:rsid w:val="001D7D5B"/>
    <w:rsid w:val="001E58B5"/>
    <w:rsid w:val="00236829"/>
    <w:rsid w:val="00260C2C"/>
    <w:rsid w:val="00267BB2"/>
    <w:rsid w:val="00296A39"/>
    <w:rsid w:val="002E24A9"/>
    <w:rsid w:val="002F279D"/>
    <w:rsid w:val="002F397B"/>
    <w:rsid w:val="003111B9"/>
    <w:rsid w:val="0032627A"/>
    <w:rsid w:val="003334EC"/>
    <w:rsid w:val="003766B1"/>
    <w:rsid w:val="0038039F"/>
    <w:rsid w:val="00387417"/>
    <w:rsid w:val="003A42D5"/>
    <w:rsid w:val="003C5683"/>
    <w:rsid w:val="003D4737"/>
    <w:rsid w:val="003D4FE8"/>
    <w:rsid w:val="004009F4"/>
    <w:rsid w:val="00471ABE"/>
    <w:rsid w:val="0047408B"/>
    <w:rsid w:val="00485AC7"/>
    <w:rsid w:val="00492A13"/>
    <w:rsid w:val="004945AB"/>
    <w:rsid w:val="004B2C2E"/>
    <w:rsid w:val="004C360D"/>
    <w:rsid w:val="004D02F7"/>
    <w:rsid w:val="00501635"/>
    <w:rsid w:val="00504917"/>
    <w:rsid w:val="00526393"/>
    <w:rsid w:val="005454F4"/>
    <w:rsid w:val="00545830"/>
    <w:rsid w:val="00571792"/>
    <w:rsid w:val="005B5009"/>
    <w:rsid w:val="005C04BD"/>
    <w:rsid w:val="005C13B9"/>
    <w:rsid w:val="005C36B5"/>
    <w:rsid w:val="005D2CCE"/>
    <w:rsid w:val="006016C0"/>
    <w:rsid w:val="00607B52"/>
    <w:rsid w:val="00627B0B"/>
    <w:rsid w:val="00632E4F"/>
    <w:rsid w:val="006333D4"/>
    <w:rsid w:val="00646734"/>
    <w:rsid w:val="00655403"/>
    <w:rsid w:val="006B0355"/>
    <w:rsid w:val="006B2741"/>
    <w:rsid w:val="006C22EF"/>
    <w:rsid w:val="007A55E7"/>
    <w:rsid w:val="007F5766"/>
    <w:rsid w:val="00807600"/>
    <w:rsid w:val="008121CD"/>
    <w:rsid w:val="00831CB9"/>
    <w:rsid w:val="0083640D"/>
    <w:rsid w:val="00852D59"/>
    <w:rsid w:val="008A7A9A"/>
    <w:rsid w:val="008B0B46"/>
    <w:rsid w:val="008B4534"/>
    <w:rsid w:val="008B55A3"/>
    <w:rsid w:val="008E73A3"/>
    <w:rsid w:val="0091328D"/>
    <w:rsid w:val="009319CB"/>
    <w:rsid w:val="00940CDA"/>
    <w:rsid w:val="0094185D"/>
    <w:rsid w:val="00946AF7"/>
    <w:rsid w:val="00947B5B"/>
    <w:rsid w:val="00972BD7"/>
    <w:rsid w:val="00975E93"/>
    <w:rsid w:val="00992DAF"/>
    <w:rsid w:val="009A0955"/>
    <w:rsid w:val="009A58D0"/>
    <w:rsid w:val="009B2CCD"/>
    <w:rsid w:val="00A176DC"/>
    <w:rsid w:val="00A46FF7"/>
    <w:rsid w:val="00A63219"/>
    <w:rsid w:val="00A72A6B"/>
    <w:rsid w:val="00A75AB3"/>
    <w:rsid w:val="00A76D97"/>
    <w:rsid w:val="00A82287"/>
    <w:rsid w:val="00AD2AEF"/>
    <w:rsid w:val="00AF7B31"/>
    <w:rsid w:val="00B115A7"/>
    <w:rsid w:val="00B12CA0"/>
    <w:rsid w:val="00B233F3"/>
    <w:rsid w:val="00B359B5"/>
    <w:rsid w:val="00B53A89"/>
    <w:rsid w:val="00B71DB5"/>
    <w:rsid w:val="00BA2C31"/>
    <w:rsid w:val="00BB1222"/>
    <w:rsid w:val="00BB2BEB"/>
    <w:rsid w:val="00BC5F35"/>
    <w:rsid w:val="00BE40D5"/>
    <w:rsid w:val="00C07DBA"/>
    <w:rsid w:val="00C14944"/>
    <w:rsid w:val="00C1682D"/>
    <w:rsid w:val="00C24A26"/>
    <w:rsid w:val="00C339C8"/>
    <w:rsid w:val="00C46460"/>
    <w:rsid w:val="00C53330"/>
    <w:rsid w:val="00C6509F"/>
    <w:rsid w:val="00CA1AD2"/>
    <w:rsid w:val="00CA257B"/>
    <w:rsid w:val="00CD4D2F"/>
    <w:rsid w:val="00CF3E4B"/>
    <w:rsid w:val="00D021EC"/>
    <w:rsid w:val="00D100A6"/>
    <w:rsid w:val="00D27D2D"/>
    <w:rsid w:val="00D47F8D"/>
    <w:rsid w:val="00D52748"/>
    <w:rsid w:val="00D676FD"/>
    <w:rsid w:val="00DC2F7B"/>
    <w:rsid w:val="00DC40B6"/>
    <w:rsid w:val="00E4192C"/>
    <w:rsid w:val="00E47924"/>
    <w:rsid w:val="00E54B68"/>
    <w:rsid w:val="00E935CD"/>
    <w:rsid w:val="00E94463"/>
    <w:rsid w:val="00EE5E4C"/>
    <w:rsid w:val="00EF0544"/>
    <w:rsid w:val="00F1693A"/>
    <w:rsid w:val="00F4258D"/>
    <w:rsid w:val="00F6402C"/>
    <w:rsid w:val="00F73FD0"/>
    <w:rsid w:val="00F91B33"/>
    <w:rsid w:val="00FC3FC3"/>
    <w:rsid w:val="00FC4B41"/>
    <w:rsid w:val="00FC5EC3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ADAB-55DC-451C-A4E9-65B3573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2021-03-12T15:38:00Z</cp:lastPrinted>
  <dcterms:created xsi:type="dcterms:W3CDTF">2021-04-12T13:52:00Z</dcterms:created>
  <dcterms:modified xsi:type="dcterms:W3CDTF">2021-04-12T13:52:00Z</dcterms:modified>
</cp:coreProperties>
</file>