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4B" w:rsidRPr="00AE707B" w:rsidRDefault="000F544B" w:rsidP="000F544B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r w:rsidRPr="00AE707B">
        <w:rPr>
          <w:rFonts w:cs="Arial"/>
          <w:b/>
          <w:sz w:val="32"/>
          <w:szCs w:val="32"/>
        </w:rPr>
        <w:t>NATIONAL ASSEMBLY</w:t>
      </w:r>
    </w:p>
    <w:p w:rsidR="000F544B" w:rsidRPr="00AE707B" w:rsidRDefault="000F544B" w:rsidP="000F544B">
      <w:pPr>
        <w:pStyle w:val="DACBODYTEXT"/>
        <w:spacing w:after="0" w:line="240" w:lineRule="auto"/>
        <w:ind w:left="84" w:hanging="84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AE707B">
        <w:rPr>
          <w:rFonts w:cs="Arial"/>
          <w:b/>
          <w:sz w:val="32"/>
          <w:szCs w:val="32"/>
          <w:u w:val="single"/>
        </w:rPr>
        <w:t>QUESTION NO. 87-2022</w:t>
      </w:r>
    </w:p>
    <w:p w:rsidR="000F544B" w:rsidRPr="00AE707B" w:rsidRDefault="000F544B" w:rsidP="000F544B">
      <w:pPr>
        <w:tabs>
          <w:tab w:val="left" w:pos="576"/>
          <w:tab w:val="left" w:pos="1296"/>
          <w:tab w:val="left" w:pos="6336"/>
        </w:tabs>
        <w:spacing w:after="0" w:line="240" w:lineRule="auto"/>
        <w:ind w:left="70" w:hanging="70"/>
        <w:jc w:val="both"/>
        <w:rPr>
          <w:rFonts w:cs="Arial"/>
          <w:b/>
          <w:sz w:val="32"/>
          <w:szCs w:val="32"/>
          <w:u w:val="single"/>
        </w:rPr>
      </w:pPr>
      <w:r w:rsidRPr="00AE707B">
        <w:rPr>
          <w:rFonts w:cs="Arial"/>
          <w:b/>
          <w:sz w:val="32"/>
          <w:szCs w:val="32"/>
          <w:u w:val="single"/>
        </w:rPr>
        <w:t>FOR WRITTEN REPLY</w:t>
      </w:r>
    </w:p>
    <w:p w:rsidR="000F544B" w:rsidRPr="00AE707B" w:rsidRDefault="000F544B" w:rsidP="000F544B">
      <w:pPr>
        <w:tabs>
          <w:tab w:val="left" w:pos="6336"/>
        </w:tabs>
        <w:spacing w:after="0" w:line="240" w:lineRule="auto"/>
        <w:ind w:left="70"/>
        <w:jc w:val="both"/>
        <w:rPr>
          <w:rFonts w:cs="Arial"/>
          <w:b/>
          <w:sz w:val="32"/>
          <w:szCs w:val="32"/>
        </w:rPr>
      </w:pPr>
      <w:r w:rsidRPr="00AE707B">
        <w:rPr>
          <w:rFonts w:cs="Arial"/>
          <w:b/>
          <w:sz w:val="32"/>
          <w:szCs w:val="32"/>
        </w:rPr>
        <w:t>INTERNAL QUESTION PAPER NO.1-2022: Date of Publication 10 February 2022</w:t>
      </w:r>
    </w:p>
    <w:p w:rsidR="000F544B" w:rsidRPr="00AE707B" w:rsidRDefault="000F544B" w:rsidP="000F544B">
      <w:pPr>
        <w:spacing w:before="100" w:beforeAutospacing="1" w:after="0" w:line="240" w:lineRule="auto"/>
        <w:ind w:left="709" w:hanging="709"/>
        <w:jc w:val="both"/>
        <w:outlineLvl w:val="0"/>
        <w:rPr>
          <w:rFonts w:cs="Arial"/>
          <w:b/>
          <w:sz w:val="32"/>
          <w:szCs w:val="32"/>
          <w:lang w:val="en-US"/>
        </w:rPr>
      </w:pPr>
      <w:r w:rsidRPr="00AE707B">
        <w:rPr>
          <w:rFonts w:cs="Arial"/>
          <w:sz w:val="32"/>
          <w:szCs w:val="32"/>
          <w:lang w:val="en-US"/>
        </w:rPr>
        <w:t xml:space="preserve">Mr. D Joseph (DA) to ask the Minister of </w:t>
      </w:r>
      <w:r w:rsidRPr="00AE707B">
        <w:rPr>
          <w:rFonts w:eastAsia="Calibri" w:cs="Arial"/>
          <w:sz w:val="32"/>
          <w:szCs w:val="32"/>
        </w:rPr>
        <w:t>Sport, Arts and Culture</w:t>
      </w:r>
      <w:r w:rsidR="008716DD" w:rsidRPr="00AE707B">
        <w:rPr>
          <w:rFonts w:eastAsia="Calibri" w:cs="Arial"/>
          <w:b/>
          <w:sz w:val="32"/>
          <w:szCs w:val="32"/>
        </w:rPr>
        <w:fldChar w:fldCharType="begin"/>
      </w:r>
      <w:r w:rsidRPr="00AE707B">
        <w:rPr>
          <w:rFonts w:cs="Arial"/>
          <w:sz w:val="32"/>
          <w:szCs w:val="32"/>
        </w:rPr>
        <w:instrText xml:space="preserve"> XE "</w:instrText>
      </w:r>
      <w:r w:rsidRPr="00AE707B">
        <w:rPr>
          <w:rFonts w:cs="Arial"/>
          <w:b/>
          <w:sz w:val="32"/>
          <w:szCs w:val="32"/>
        </w:rPr>
        <w:instrText>Sport, Arts and Culture</w:instrText>
      </w:r>
      <w:r w:rsidRPr="00AE707B">
        <w:rPr>
          <w:rFonts w:cs="Arial"/>
          <w:sz w:val="32"/>
          <w:szCs w:val="32"/>
        </w:rPr>
        <w:instrText xml:space="preserve">" </w:instrText>
      </w:r>
      <w:r w:rsidR="008716DD" w:rsidRPr="00AE707B">
        <w:rPr>
          <w:rFonts w:eastAsia="Calibri" w:cs="Arial"/>
          <w:b/>
          <w:sz w:val="32"/>
          <w:szCs w:val="32"/>
        </w:rPr>
        <w:fldChar w:fldCharType="end"/>
      </w:r>
      <w:r w:rsidRPr="00AE707B">
        <w:rPr>
          <w:rFonts w:eastAsia="Calibri" w:cs="Arial"/>
          <w:b/>
          <w:sz w:val="32"/>
          <w:szCs w:val="32"/>
        </w:rPr>
        <w:t>:</w:t>
      </w:r>
    </w:p>
    <w:p w:rsidR="000F544B" w:rsidRPr="00AE707B" w:rsidRDefault="000F544B" w:rsidP="000F544B">
      <w:pPr>
        <w:spacing w:before="100" w:beforeAutospacing="1" w:after="0" w:line="240" w:lineRule="auto"/>
        <w:jc w:val="both"/>
        <w:outlineLvl w:val="0"/>
        <w:rPr>
          <w:rFonts w:cs="Arial"/>
          <w:sz w:val="32"/>
          <w:szCs w:val="32"/>
        </w:rPr>
      </w:pPr>
      <w:r w:rsidRPr="00AE707B">
        <w:rPr>
          <w:rFonts w:cs="Arial"/>
          <w:bCs/>
          <w:sz w:val="32"/>
          <w:szCs w:val="32"/>
          <w:lang w:val="en-US"/>
        </w:rPr>
        <w:t>(1</w:t>
      </w:r>
      <w:r w:rsidRPr="00AE707B">
        <w:rPr>
          <w:rFonts w:cs="Arial"/>
          <w:bCs/>
          <w:sz w:val="32"/>
          <w:szCs w:val="32"/>
        </w:rPr>
        <w:t xml:space="preserve">). </w:t>
      </w:r>
      <w:r w:rsidRPr="00AE707B">
        <w:rPr>
          <w:rFonts w:cs="Arial"/>
          <w:bCs/>
          <w:sz w:val="32"/>
          <w:szCs w:val="32"/>
        </w:rPr>
        <w:tab/>
      </w:r>
      <w:r w:rsidRPr="00AE707B">
        <w:rPr>
          <w:rFonts w:cs="Arial"/>
          <w:sz w:val="32"/>
          <w:szCs w:val="32"/>
        </w:rPr>
        <w:t xml:space="preserve">What are the new revised international standards prescribed for anti-doping </w:t>
      </w:r>
      <w:r w:rsidRPr="00AE707B">
        <w:rPr>
          <w:rFonts w:cs="Arial"/>
          <w:sz w:val="32"/>
          <w:szCs w:val="32"/>
        </w:rPr>
        <w:tab/>
        <w:t xml:space="preserve">for sport codes that the SA Institute for </w:t>
      </w:r>
      <w:r>
        <w:rPr>
          <w:rFonts w:cs="Arial"/>
          <w:sz w:val="32"/>
          <w:szCs w:val="32"/>
        </w:rPr>
        <w:t xml:space="preserve">Drug-Free Sport (SAIDS) had to </w:t>
      </w:r>
      <w:r w:rsidRPr="00AE707B">
        <w:rPr>
          <w:rFonts w:cs="Arial"/>
          <w:sz w:val="32"/>
          <w:szCs w:val="32"/>
        </w:rPr>
        <w:t xml:space="preserve">comply with from 2021; </w:t>
      </w:r>
    </w:p>
    <w:p w:rsidR="000F544B" w:rsidRDefault="000F544B" w:rsidP="000F544B">
      <w:pPr>
        <w:spacing w:before="100" w:beforeAutospacing="1" w:after="0" w:line="240" w:lineRule="auto"/>
        <w:jc w:val="both"/>
        <w:outlineLvl w:val="0"/>
        <w:rPr>
          <w:rFonts w:eastAsia="Times New Roman" w:cs="Arial"/>
          <w:b/>
          <w:color w:val="000000" w:themeColor="text1"/>
          <w:sz w:val="32"/>
          <w:szCs w:val="32"/>
          <w:lang w:eastAsia="en-GB"/>
        </w:rPr>
      </w:pPr>
      <w:r w:rsidRPr="00AE707B">
        <w:rPr>
          <w:rFonts w:cs="Arial"/>
          <w:sz w:val="32"/>
          <w:szCs w:val="32"/>
        </w:rPr>
        <w:t xml:space="preserve">(2). </w:t>
      </w:r>
      <w:r w:rsidRPr="00AE707B">
        <w:rPr>
          <w:rFonts w:cs="Arial"/>
          <w:sz w:val="32"/>
          <w:szCs w:val="32"/>
        </w:rPr>
        <w:tab/>
        <w:t xml:space="preserve">whether SAIDS has amended their policy and procedures for compliance; if </w:t>
      </w:r>
      <w:r w:rsidRPr="00AE707B">
        <w:rPr>
          <w:rFonts w:cs="Arial"/>
          <w:sz w:val="32"/>
          <w:szCs w:val="32"/>
        </w:rPr>
        <w:tab/>
        <w:t xml:space="preserve">not, what is the position in this regard; if so, how did the sport codes respond </w:t>
      </w:r>
      <w:r w:rsidRPr="00AE707B">
        <w:rPr>
          <w:rFonts w:cs="Arial"/>
          <w:sz w:val="32"/>
          <w:szCs w:val="32"/>
        </w:rPr>
        <w:tab/>
        <w:t>to the amendments?</w:t>
      </w:r>
      <w:r>
        <w:rPr>
          <w:rFonts w:cs="Arial"/>
          <w:sz w:val="32"/>
          <w:szCs w:val="32"/>
        </w:rPr>
        <w:t xml:space="preserve"> </w:t>
      </w:r>
      <w:r w:rsidRPr="00AE707B">
        <w:rPr>
          <w:rFonts w:eastAsia="Times New Roman" w:cs="Arial"/>
          <w:b/>
          <w:color w:val="000000" w:themeColor="text1"/>
          <w:sz w:val="32"/>
          <w:szCs w:val="32"/>
          <w:lang w:eastAsia="en-GB"/>
        </w:rPr>
        <w:t>NW91E</w:t>
      </w:r>
    </w:p>
    <w:p w:rsidR="000F544B" w:rsidRPr="00F568F1" w:rsidRDefault="000F544B" w:rsidP="000F544B">
      <w:pPr>
        <w:spacing w:before="100" w:beforeAutospacing="1" w:after="0" w:line="240" w:lineRule="auto"/>
        <w:jc w:val="both"/>
        <w:outlineLvl w:val="0"/>
        <w:rPr>
          <w:rFonts w:eastAsia="Times New Roman" w:cs="Arial"/>
          <w:b/>
          <w:color w:val="000000" w:themeColor="text1"/>
          <w:sz w:val="32"/>
          <w:szCs w:val="32"/>
          <w:lang w:eastAsia="en-GB"/>
        </w:rPr>
      </w:pPr>
    </w:p>
    <w:p w:rsidR="000F544B" w:rsidRPr="004B73DB" w:rsidRDefault="000F544B" w:rsidP="000F544B">
      <w:pPr>
        <w:tabs>
          <w:tab w:val="left" w:pos="8931"/>
        </w:tabs>
        <w:spacing w:after="0" w:line="240" w:lineRule="auto"/>
        <w:jc w:val="both"/>
        <w:rPr>
          <w:rFonts w:cs="Arial"/>
          <w:b/>
          <w:sz w:val="32"/>
          <w:szCs w:val="32"/>
        </w:rPr>
      </w:pPr>
      <w:r w:rsidRPr="00AE707B">
        <w:rPr>
          <w:rFonts w:cs="Arial"/>
          <w:b/>
          <w:sz w:val="32"/>
          <w:szCs w:val="32"/>
        </w:rPr>
        <w:t xml:space="preserve">REPLY: </w:t>
      </w:r>
    </w:p>
    <w:p w:rsidR="000F544B" w:rsidRPr="00AE707B" w:rsidRDefault="000F544B" w:rsidP="000F544B">
      <w:pPr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32"/>
          <w:szCs w:val="32"/>
          <w:lang w:eastAsia="en-GB"/>
        </w:rPr>
      </w:pPr>
      <w:r w:rsidRPr="00AE707B">
        <w:rPr>
          <w:rFonts w:cs="Arial"/>
          <w:sz w:val="32"/>
          <w:szCs w:val="32"/>
        </w:rPr>
        <w:t>(1).</w:t>
      </w:r>
      <w:r w:rsidRPr="00AE707B">
        <w:rPr>
          <w:rFonts w:cs="Arial"/>
          <w:sz w:val="32"/>
          <w:szCs w:val="32"/>
        </w:rPr>
        <w:tab/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>The revised World Anti-Doping Code cam</w:t>
      </w:r>
      <w:r>
        <w:rPr>
          <w:rFonts w:eastAsia="Times New Roman" w:cs="Arial"/>
          <w:color w:val="000000"/>
          <w:sz w:val="32"/>
          <w:szCs w:val="32"/>
          <w:lang w:eastAsia="en-GB"/>
        </w:rPr>
        <w:t xml:space="preserve">e into effect in January 2021. </w:t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>The revised Code includes mandatory compliance to the following International anti-doping standards:</w:t>
      </w:r>
    </w:p>
    <w:p w:rsidR="000F544B" w:rsidRPr="00AE707B" w:rsidRDefault="000F544B" w:rsidP="000F5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32"/>
          <w:szCs w:val="32"/>
          <w:lang w:eastAsia="en-GB"/>
        </w:rPr>
      </w:pP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>International Standard for Education</w:t>
      </w:r>
    </w:p>
    <w:p w:rsidR="000F544B" w:rsidRPr="00AE707B" w:rsidRDefault="000F544B" w:rsidP="000F5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32"/>
          <w:szCs w:val="32"/>
          <w:lang w:eastAsia="en-GB"/>
        </w:rPr>
      </w:pP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>International Standard for Testing and Investigations</w:t>
      </w:r>
    </w:p>
    <w:p w:rsidR="000F544B" w:rsidRPr="00AE707B" w:rsidRDefault="000F544B" w:rsidP="000F54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 w:val="32"/>
          <w:szCs w:val="32"/>
          <w:lang w:eastAsia="en-GB"/>
        </w:rPr>
      </w:pP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>International Standard for the Protection of Personal Information.</w:t>
      </w:r>
    </w:p>
    <w:p w:rsidR="000F544B" w:rsidRPr="00AE707B" w:rsidRDefault="000F544B" w:rsidP="000F544B">
      <w:pPr>
        <w:pStyle w:val="ListParagraph"/>
        <w:spacing w:after="0" w:line="240" w:lineRule="auto"/>
        <w:jc w:val="both"/>
        <w:rPr>
          <w:rFonts w:eastAsia="Times New Roman" w:cs="Arial"/>
          <w:color w:val="000000"/>
          <w:sz w:val="32"/>
          <w:szCs w:val="32"/>
          <w:lang w:eastAsia="en-GB"/>
        </w:rPr>
      </w:pPr>
    </w:p>
    <w:p w:rsidR="000F544B" w:rsidRPr="00AE707B" w:rsidRDefault="000F544B" w:rsidP="000F544B">
      <w:pPr>
        <w:pStyle w:val="ListParagraph"/>
        <w:spacing w:after="0" w:line="240" w:lineRule="auto"/>
        <w:ind w:left="360" w:hanging="360"/>
        <w:jc w:val="both"/>
        <w:rPr>
          <w:rFonts w:eastAsia="Times New Roman" w:cs="Arial"/>
          <w:color w:val="000000"/>
          <w:sz w:val="32"/>
          <w:szCs w:val="32"/>
          <w:lang w:eastAsia="en-GB"/>
        </w:rPr>
      </w:pPr>
      <w:r w:rsidRPr="00AE707B">
        <w:rPr>
          <w:rFonts w:cs="Arial"/>
          <w:sz w:val="32"/>
          <w:szCs w:val="32"/>
        </w:rPr>
        <w:t xml:space="preserve">(2). </w:t>
      </w:r>
      <w:r w:rsidRPr="00AE707B">
        <w:rPr>
          <w:rFonts w:cs="Arial"/>
          <w:sz w:val="32"/>
          <w:szCs w:val="32"/>
        </w:rPr>
        <w:tab/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 xml:space="preserve">In 2020 SAIDS sent a draft of the 2021 South African Anti-Doping Rules to </w:t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ab/>
        <w:t>all national sports federation and stakeh</w:t>
      </w:r>
      <w:r>
        <w:rPr>
          <w:rFonts w:eastAsia="Times New Roman" w:cs="Arial"/>
          <w:color w:val="000000"/>
          <w:sz w:val="32"/>
          <w:szCs w:val="32"/>
          <w:lang w:eastAsia="en-GB"/>
        </w:rPr>
        <w:t xml:space="preserve">olders in sport. These sports </w:t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>entities were granted a three-month</w:t>
      </w:r>
      <w:r>
        <w:rPr>
          <w:rFonts w:eastAsia="Times New Roman" w:cs="Arial"/>
          <w:color w:val="000000"/>
          <w:sz w:val="32"/>
          <w:szCs w:val="32"/>
          <w:lang w:eastAsia="en-GB"/>
        </w:rPr>
        <w:t xml:space="preserve"> period to provide comment and </w:t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 xml:space="preserve">feedback on the National Anti-doping Rules.  </w:t>
      </w:r>
    </w:p>
    <w:p w:rsidR="000F544B" w:rsidRPr="00AE707B" w:rsidRDefault="000F544B" w:rsidP="000F544B">
      <w:pPr>
        <w:pStyle w:val="ListParagraph"/>
        <w:spacing w:after="0" w:line="240" w:lineRule="auto"/>
        <w:ind w:left="360" w:hanging="360"/>
        <w:jc w:val="both"/>
        <w:rPr>
          <w:rFonts w:eastAsia="Times New Roman" w:cs="Arial"/>
          <w:color w:val="000000"/>
          <w:sz w:val="32"/>
          <w:szCs w:val="32"/>
          <w:lang w:eastAsia="en-GB"/>
        </w:rPr>
      </w:pPr>
    </w:p>
    <w:p w:rsidR="000F544B" w:rsidRPr="00AE707B" w:rsidRDefault="000F544B" w:rsidP="000F544B">
      <w:pPr>
        <w:pStyle w:val="ListParagraph"/>
        <w:spacing w:after="0" w:line="240" w:lineRule="auto"/>
        <w:ind w:left="360" w:hanging="360"/>
        <w:jc w:val="both"/>
        <w:rPr>
          <w:rFonts w:eastAsia="Times New Roman" w:cs="Arial"/>
          <w:color w:val="000000"/>
          <w:sz w:val="32"/>
          <w:szCs w:val="32"/>
          <w:lang w:eastAsia="en-GB"/>
        </w:rPr>
      </w:pPr>
      <w:r w:rsidRPr="00AE707B">
        <w:rPr>
          <w:rFonts w:cs="Arial"/>
          <w:sz w:val="32"/>
          <w:szCs w:val="32"/>
        </w:rPr>
        <w:tab/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 xml:space="preserve">No significant comments were received </w:t>
      </w:r>
      <w:r>
        <w:rPr>
          <w:rFonts w:eastAsia="Times New Roman" w:cs="Arial"/>
          <w:color w:val="000000"/>
          <w:sz w:val="32"/>
          <w:szCs w:val="32"/>
          <w:lang w:eastAsia="en-GB"/>
        </w:rPr>
        <w:t xml:space="preserve">that necessitated amending the </w:t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 xml:space="preserve">initial draft.  Subsequently, the SA Anti-Doping </w:t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lastRenderedPageBreak/>
        <w:t xml:space="preserve">Rules were adopted by the </w:t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ab/>
        <w:t xml:space="preserve">Board of SAIDS and came into force in </w:t>
      </w:r>
      <w:r>
        <w:rPr>
          <w:rFonts w:eastAsia="Times New Roman" w:cs="Arial"/>
          <w:color w:val="000000"/>
          <w:sz w:val="32"/>
          <w:szCs w:val="32"/>
          <w:lang w:eastAsia="en-GB"/>
        </w:rPr>
        <w:t xml:space="preserve">January 2021. These rules were </w:t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>amended to include the additional rules and</w:t>
      </w:r>
      <w:r>
        <w:rPr>
          <w:rFonts w:eastAsia="Times New Roman" w:cs="Arial"/>
          <w:color w:val="000000"/>
          <w:sz w:val="32"/>
          <w:szCs w:val="32"/>
          <w:lang w:eastAsia="en-GB"/>
        </w:rPr>
        <w:t xml:space="preserve"> obligations of the 2021 World </w:t>
      </w:r>
      <w:r w:rsidRPr="00AE707B">
        <w:rPr>
          <w:rFonts w:eastAsia="Times New Roman" w:cs="Arial"/>
          <w:color w:val="000000"/>
          <w:sz w:val="32"/>
          <w:szCs w:val="32"/>
          <w:lang w:eastAsia="en-GB"/>
        </w:rPr>
        <w:t>Anti-Doping Code and the UNESCO Convention Against Doping in Sport.</w:t>
      </w: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0F544B" w:rsidRPr="00AE707B" w:rsidRDefault="000F544B" w:rsidP="000F544B">
      <w:pPr>
        <w:pStyle w:val="DACBODYTEXT"/>
        <w:ind w:left="0"/>
        <w:rPr>
          <w:rFonts w:cs="Arial"/>
          <w:sz w:val="32"/>
          <w:szCs w:val="32"/>
        </w:rPr>
      </w:pPr>
    </w:p>
    <w:p w:rsidR="006A33F5" w:rsidRDefault="008D2229"/>
    <w:sectPr w:rsidR="006A33F5" w:rsidSect="0087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7096"/>
    <w:multiLevelType w:val="hybridMultilevel"/>
    <w:tmpl w:val="1AE4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44B"/>
    <w:rsid w:val="000F544B"/>
    <w:rsid w:val="008716DD"/>
    <w:rsid w:val="008D2229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4B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F544B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MB SUB A"/>
    <w:basedOn w:val="Normal"/>
    <w:link w:val="ListParagraphChar"/>
    <w:uiPriority w:val="34"/>
    <w:qFormat/>
    <w:rsid w:val="000F544B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F544B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2022-03-02T09:29:00Z</dcterms:created>
  <dcterms:modified xsi:type="dcterms:W3CDTF">2022-03-02T09:29:00Z</dcterms:modified>
</cp:coreProperties>
</file>