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E82CDC" w:rsidRDefault="00E82CDC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E82CDC">
        <w:rPr>
          <w:rFonts w:ascii="Arial" w:hAnsi="Arial" w:cs="Arial"/>
          <w:b/>
        </w:rPr>
        <w:t xml:space="preserve">        </w:t>
      </w:r>
      <w:r w:rsidR="00643475" w:rsidRPr="00E82CDC">
        <w:rPr>
          <w:rFonts w:ascii="Arial" w:hAnsi="Arial" w:cs="Arial"/>
          <w:b/>
        </w:rPr>
        <w:t xml:space="preserve">THE NATIONAL </w:t>
      </w:r>
      <w:r w:rsidR="00BE0CBF" w:rsidRPr="00E82CDC">
        <w:rPr>
          <w:rFonts w:ascii="Arial" w:hAnsi="Arial" w:cs="Arial"/>
          <w:b/>
        </w:rPr>
        <w:t>ASSEMBLY</w:t>
      </w:r>
    </w:p>
    <w:p w:rsidR="00643475" w:rsidRPr="00E82CDC" w:rsidRDefault="00690336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E82CDC">
        <w:rPr>
          <w:rFonts w:ascii="Arial" w:hAnsi="Arial" w:cs="Arial"/>
          <w:b/>
        </w:rPr>
        <w:t xml:space="preserve">            </w:t>
      </w:r>
      <w:r w:rsidR="00643475" w:rsidRPr="00E82CDC">
        <w:rPr>
          <w:rFonts w:ascii="Arial" w:hAnsi="Arial" w:cs="Arial"/>
          <w:b/>
        </w:rPr>
        <w:t xml:space="preserve">QUESTION FOR </w:t>
      </w:r>
      <w:r w:rsidR="00BE0CBF" w:rsidRPr="00E82CDC">
        <w:rPr>
          <w:rFonts w:ascii="Arial" w:hAnsi="Arial" w:cs="Arial"/>
          <w:b/>
        </w:rPr>
        <w:t>WRITTEN REPLY</w:t>
      </w:r>
    </w:p>
    <w:p w:rsidR="00852FC7" w:rsidRPr="00E82CDC" w:rsidRDefault="00690336" w:rsidP="00690336">
      <w:pPr>
        <w:spacing w:before="100" w:beforeAutospacing="1" w:after="100" w:afterAutospacing="1"/>
        <w:ind w:left="709" w:hanging="731"/>
        <w:outlineLvl w:val="0"/>
        <w:rPr>
          <w:rFonts w:ascii="Arial" w:eastAsia="Calibri" w:hAnsi="Arial" w:cs="Arial"/>
          <w:b/>
          <w:color w:val="000000"/>
        </w:rPr>
      </w:pPr>
      <w:r w:rsidRPr="00E82CDC">
        <w:rPr>
          <w:rFonts w:ascii="Arial" w:eastAsia="Calibri" w:hAnsi="Arial" w:cs="Arial"/>
          <w:b/>
          <w:color w:val="000000"/>
        </w:rPr>
        <w:t xml:space="preserve">                                              </w:t>
      </w:r>
    </w:p>
    <w:p w:rsidR="009D38D4" w:rsidRPr="00E82CDC" w:rsidRDefault="00CD4200" w:rsidP="00E82CDC">
      <w:pPr>
        <w:tabs>
          <w:tab w:val="left" w:pos="1560"/>
        </w:tabs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E82CDC">
        <w:rPr>
          <w:rFonts w:ascii="Arial" w:hAnsi="Arial" w:cs="Arial"/>
          <w:b/>
          <w:noProof/>
          <w:lang w:val="af-ZA"/>
        </w:rPr>
        <w:t xml:space="preserve">867.     </w:t>
      </w:r>
      <w:r w:rsidR="009D38D4" w:rsidRPr="00E82CDC">
        <w:rPr>
          <w:rFonts w:ascii="Arial" w:hAnsi="Arial" w:cs="Arial"/>
          <w:b/>
          <w:noProof/>
          <w:lang w:val="af-ZA"/>
        </w:rPr>
        <w:t xml:space="preserve">Mr H C C Krüger (DA) to ask </w:t>
      </w:r>
      <w:r w:rsidR="009D38D4" w:rsidRPr="00E82CDC">
        <w:rPr>
          <w:rFonts w:ascii="Arial" w:hAnsi="Arial" w:cs="Arial"/>
          <w:b/>
        </w:rPr>
        <w:t>the</w:t>
      </w:r>
      <w:r w:rsidR="009D38D4" w:rsidRPr="00E82CDC">
        <w:rPr>
          <w:rFonts w:ascii="Arial" w:hAnsi="Arial" w:cs="Arial"/>
          <w:b/>
          <w:noProof/>
          <w:lang w:val="af-ZA"/>
        </w:rPr>
        <w:t xml:space="preserve"> Minister of Trade and Industry:</w:t>
      </w:r>
    </w:p>
    <w:p w:rsidR="00392FE3" w:rsidRPr="00E82CDC" w:rsidRDefault="009D38D4" w:rsidP="00E82CDC">
      <w:pPr>
        <w:spacing w:before="100" w:beforeAutospacing="1" w:after="100" w:afterAutospacing="1"/>
        <w:jc w:val="both"/>
        <w:rPr>
          <w:rFonts w:ascii="Arial" w:hAnsi="Arial" w:cs="Arial"/>
          <w:noProof/>
          <w:lang w:val="af-ZA"/>
        </w:rPr>
      </w:pPr>
      <w:r w:rsidRPr="00E82CDC">
        <w:rPr>
          <w:rFonts w:ascii="Arial" w:hAnsi="Arial" w:cs="Arial"/>
        </w:rPr>
        <w:t xml:space="preserve">What number of close corporations </w:t>
      </w:r>
      <w:r w:rsidRPr="00E82CDC">
        <w:rPr>
          <w:rFonts w:ascii="Arial" w:hAnsi="Arial" w:cs="Arial"/>
          <w:iCs/>
        </w:rPr>
        <w:t>are</w:t>
      </w:r>
      <w:r w:rsidRPr="00E82CDC">
        <w:rPr>
          <w:rFonts w:ascii="Arial" w:hAnsi="Arial" w:cs="Arial"/>
        </w:rPr>
        <w:t xml:space="preserve"> currently (a) registered and (b) still trading in each province?</w:t>
      </w:r>
      <w:r w:rsidR="00E82CDC" w:rsidRPr="00E82CDC">
        <w:rPr>
          <w:rFonts w:ascii="Arial" w:hAnsi="Arial" w:cs="Arial"/>
        </w:rPr>
        <w:t xml:space="preserve"> </w:t>
      </w:r>
      <w:r w:rsidRPr="00E82CDC">
        <w:rPr>
          <w:rFonts w:ascii="Arial" w:hAnsi="Arial" w:cs="Arial"/>
          <w:noProof/>
          <w:lang w:val="af-ZA"/>
        </w:rPr>
        <w:t>NW946E</w:t>
      </w:r>
    </w:p>
    <w:p w:rsidR="00690336" w:rsidRPr="00E82CDC" w:rsidRDefault="00690336" w:rsidP="00865F12">
      <w:pPr>
        <w:ind w:left="709"/>
        <w:rPr>
          <w:rFonts w:ascii="Arial" w:hAnsi="Arial" w:cs="Arial"/>
          <w:b/>
          <w:bCs/>
        </w:rPr>
      </w:pPr>
    </w:p>
    <w:p w:rsidR="00690336" w:rsidRPr="00E82CDC" w:rsidRDefault="00690336" w:rsidP="00865F12">
      <w:pPr>
        <w:ind w:left="709"/>
        <w:rPr>
          <w:rFonts w:ascii="Arial" w:hAnsi="Arial" w:cs="Arial"/>
          <w:b/>
          <w:bCs/>
        </w:rPr>
      </w:pPr>
    </w:p>
    <w:p w:rsidR="00643475" w:rsidRPr="00E82CDC" w:rsidRDefault="00862F31" w:rsidP="00E82CDC">
      <w:pPr>
        <w:rPr>
          <w:rFonts w:ascii="Arial" w:hAnsi="Arial" w:cs="Arial"/>
          <w:b/>
          <w:bCs/>
        </w:rPr>
      </w:pPr>
      <w:r w:rsidRPr="00E82CDC">
        <w:rPr>
          <w:rFonts w:ascii="Arial" w:hAnsi="Arial" w:cs="Arial"/>
          <w:b/>
          <w:bCs/>
        </w:rPr>
        <w:t xml:space="preserve">According to the information received from </w:t>
      </w:r>
      <w:r w:rsidR="00955D3A" w:rsidRPr="00E82CDC">
        <w:rPr>
          <w:rFonts w:ascii="Arial" w:hAnsi="Arial" w:cs="Arial"/>
          <w:b/>
          <w:bCs/>
        </w:rPr>
        <w:t>Comp</w:t>
      </w:r>
      <w:r w:rsidR="006467A7" w:rsidRPr="00E82CDC">
        <w:rPr>
          <w:rFonts w:ascii="Arial" w:hAnsi="Arial" w:cs="Arial"/>
          <w:b/>
          <w:bCs/>
        </w:rPr>
        <w:t>anies and Intellectual Property Commission (CIPC)</w:t>
      </w:r>
      <w:r w:rsidR="00643475" w:rsidRPr="00E82CDC">
        <w:rPr>
          <w:rFonts w:ascii="Arial" w:hAnsi="Arial" w:cs="Arial"/>
          <w:b/>
          <w:bCs/>
        </w:rPr>
        <w:t>:</w:t>
      </w:r>
    </w:p>
    <w:p w:rsidR="00813DF0" w:rsidRPr="00E82CDC" w:rsidRDefault="004458E9" w:rsidP="00B4093C">
      <w:pPr>
        <w:ind w:left="720" w:hanging="720"/>
        <w:rPr>
          <w:rFonts w:ascii="Arial" w:hAnsi="Arial" w:cs="Arial"/>
          <w:b/>
          <w:bCs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r w:rsidRPr="00E82CDC">
        <w:rPr>
          <w:rFonts w:ascii="Arial" w:hAnsi="Arial" w:cs="Arial"/>
          <w:b/>
          <w:bCs/>
        </w:rPr>
        <w:tab/>
      </w:r>
    </w:p>
    <w:tbl>
      <w:tblPr>
        <w:tblW w:w="4540" w:type="dxa"/>
        <w:tblInd w:w="1050" w:type="dxa"/>
        <w:tblLook w:val="04A0"/>
      </w:tblPr>
      <w:tblGrid>
        <w:gridCol w:w="3260"/>
        <w:gridCol w:w="1280"/>
      </w:tblGrid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Western Cape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103447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Eastern Cape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31621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Northern Cape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6754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Free State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23750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Kwa-Zulu Natal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96453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North West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19974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Gauteng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296272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Mpumalanga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32292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Limpopo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color w:val="000000"/>
                <w:sz w:val="22"/>
                <w:szCs w:val="22"/>
              </w:rPr>
              <w:t>30448</w:t>
            </w:r>
          </w:p>
        </w:tc>
      </w:tr>
      <w:tr w:rsidR="004458E9" w:rsidRPr="00E82CDC" w:rsidTr="004458E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8E9" w:rsidRPr="00E82CDC" w:rsidRDefault="004458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8E9" w:rsidRPr="00E82CDC" w:rsidRDefault="004458E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2C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641068</w:t>
            </w:r>
          </w:p>
        </w:tc>
      </w:tr>
    </w:tbl>
    <w:p w:rsidR="00893403" w:rsidRPr="00E82CDC" w:rsidRDefault="00893403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690336" w:rsidRPr="00E82CDC" w:rsidRDefault="00690336" w:rsidP="005B3165">
      <w:pPr>
        <w:ind w:left="709"/>
        <w:jc w:val="both"/>
        <w:rPr>
          <w:rFonts w:ascii="Arial" w:hAnsi="Arial" w:cs="Arial"/>
          <w:bCs/>
        </w:rPr>
      </w:pPr>
    </w:p>
    <w:p w:rsidR="00690336" w:rsidRPr="00E82CDC" w:rsidRDefault="00690336" w:rsidP="005B3165">
      <w:pPr>
        <w:ind w:left="709"/>
        <w:jc w:val="both"/>
        <w:rPr>
          <w:rFonts w:ascii="Arial" w:hAnsi="Arial" w:cs="Arial"/>
          <w:bCs/>
        </w:rPr>
      </w:pPr>
    </w:p>
    <w:p w:rsidR="000352B7" w:rsidRPr="00E82CDC" w:rsidRDefault="004458E9" w:rsidP="005B3165">
      <w:pPr>
        <w:ind w:left="709"/>
        <w:jc w:val="both"/>
        <w:rPr>
          <w:rFonts w:ascii="Arial" w:hAnsi="Arial" w:cs="Arial"/>
          <w:bCs/>
        </w:rPr>
      </w:pPr>
      <w:r w:rsidRPr="00E82CDC">
        <w:rPr>
          <w:rFonts w:ascii="Arial" w:hAnsi="Arial" w:cs="Arial"/>
          <w:bCs/>
        </w:rPr>
        <w:t xml:space="preserve">The above information reflects close corporations that have both an active status (03) or a deregistration status (38 or 08).  The legal personality of companies and close corporations are only withdrawn upon final deregistration and therefore those in a deregistration status may still be active and may </w:t>
      </w:r>
      <w:r w:rsidR="00511BEB" w:rsidRPr="00E82CDC">
        <w:rPr>
          <w:rFonts w:ascii="Arial" w:hAnsi="Arial" w:cs="Arial"/>
          <w:bCs/>
        </w:rPr>
        <w:t xml:space="preserve">at any time </w:t>
      </w:r>
      <w:r w:rsidRPr="00E82CDC">
        <w:rPr>
          <w:rFonts w:ascii="Arial" w:hAnsi="Arial" w:cs="Arial"/>
          <w:bCs/>
        </w:rPr>
        <w:t>revert to an active status (cancelling the deregistration status).</w:t>
      </w:r>
    </w:p>
    <w:p w:rsidR="000352B7" w:rsidRPr="00E82CDC" w:rsidRDefault="000352B7" w:rsidP="000352B7">
      <w:pPr>
        <w:jc w:val="both"/>
        <w:outlineLvl w:val="0"/>
        <w:rPr>
          <w:rFonts w:ascii="Arial" w:hAnsi="Arial" w:cs="Arial"/>
          <w:lang w:val="en-ZA"/>
        </w:rPr>
      </w:pPr>
    </w:p>
    <w:bookmarkEnd w:id="0"/>
    <w:bookmarkEnd w:id="1"/>
    <w:bookmarkEnd w:id="2"/>
    <w:bookmarkEnd w:id="3"/>
    <w:bookmarkEnd w:id="4"/>
    <w:bookmarkEnd w:id="5"/>
    <w:p w:rsidR="00001E01" w:rsidRPr="00E82CDC" w:rsidRDefault="00001E01" w:rsidP="000352B7">
      <w:pPr>
        <w:jc w:val="both"/>
        <w:outlineLvl w:val="0"/>
        <w:rPr>
          <w:rFonts w:ascii="Arial" w:hAnsi="Arial" w:cs="Arial"/>
          <w:lang w:val="en-ZA"/>
        </w:rPr>
      </w:pPr>
    </w:p>
    <w:sectPr w:rsidR="00001E01" w:rsidRPr="00E82C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01E01"/>
    <w:rsid w:val="00023B52"/>
    <w:rsid w:val="000352B7"/>
    <w:rsid w:val="000848E4"/>
    <w:rsid w:val="000B3E19"/>
    <w:rsid w:val="000B4E67"/>
    <w:rsid w:val="000C216E"/>
    <w:rsid w:val="000E1930"/>
    <w:rsid w:val="001014F0"/>
    <w:rsid w:val="0014091D"/>
    <w:rsid w:val="0015174B"/>
    <w:rsid w:val="00165E2C"/>
    <w:rsid w:val="00196A1F"/>
    <w:rsid w:val="001A5378"/>
    <w:rsid w:val="001B45CF"/>
    <w:rsid w:val="002116B8"/>
    <w:rsid w:val="002316ED"/>
    <w:rsid w:val="00261D23"/>
    <w:rsid w:val="002C0704"/>
    <w:rsid w:val="00372FEC"/>
    <w:rsid w:val="00392FE3"/>
    <w:rsid w:val="0039631A"/>
    <w:rsid w:val="003A37CB"/>
    <w:rsid w:val="0043328B"/>
    <w:rsid w:val="004407EC"/>
    <w:rsid w:val="004458E9"/>
    <w:rsid w:val="00456D26"/>
    <w:rsid w:val="00483A0B"/>
    <w:rsid w:val="00486E90"/>
    <w:rsid w:val="004D4CFE"/>
    <w:rsid w:val="00511BEB"/>
    <w:rsid w:val="00536E7C"/>
    <w:rsid w:val="00547321"/>
    <w:rsid w:val="0056107A"/>
    <w:rsid w:val="005B3165"/>
    <w:rsid w:val="005E3083"/>
    <w:rsid w:val="00601FF4"/>
    <w:rsid w:val="006309D4"/>
    <w:rsid w:val="006367F2"/>
    <w:rsid w:val="00643475"/>
    <w:rsid w:val="006467A7"/>
    <w:rsid w:val="00690336"/>
    <w:rsid w:val="006B2977"/>
    <w:rsid w:val="00733132"/>
    <w:rsid w:val="00772F4E"/>
    <w:rsid w:val="007A5B0F"/>
    <w:rsid w:val="007B7632"/>
    <w:rsid w:val="007D12A4"/>
    <w:rsid w:val="007E4F1E"/>
    <w:rsid w:val="00813DF0"/>
    <w:rsid w:val="00823C62"/>
    <w:rsid w:val="00852FC7"/>
    <w:rsid w:val="00862F31"/>
    <w:rsid w:val="00865F12"/>
    <w:rsid w:val="00893403"/>
    <w:rsid w:val="008C72C6"/>
    <w:rsid w:val="008D4FC9"/>
    <w:rsid w:val="0095115B"/>
    <w:rsid w:val="00955D3A"/>
    <w:rsid w:val="00955F73"/>
    <w:rsid w:val="009C4EE3"/>
    <w:rsid w:val="009D38D4"/>
    <w:rsid w:val="00A32CE1"/>
    <w:rsid w:val="00A5434F"/>
    <w:rsid w:val="00A65FFC"/>
    <w:rsid w:val="00A817A7"/>
    <w:rsid w:val="00AE583A"/>
    <w:rsid w:val="00AE6949"/>
    <w:rsid w:val="00B4093C"/>
    <w:rsid w:val="00B8702F"/>
    <w:rsid w:val="00B900D2"/>
    <w:rsid w:val="00B971D4"/>
    <w:rsid w:val="00BA7AAB"/>
    <w:rsid w:val="00BC4B09"/>
    <w:rsid w:val="00BE0CBF"/>
    <w:rsid w:val="00C5065A"/>
    <w:rsid w:val="00C74F9E"/>
    <w:rsid w:val="00C77256"/>
    <w:rsid w:val="00CD261F"/>
    <w:rsid w:val="00CD4200"/>
    <w:rsid w:val="00CE5786"/>
    <w:rsid w:val="00D1362C"/>
    <w:rsid w:val="00D1470A"/>
    <w:rsid w:val="00D25D7B"/>
    <w:rsid w:val="00D53143"/>
    <w:rsid w:val="00DB2A6F"/>
    <w:rsid w:val="00E07B77"/>
    <w:rsid w:val="00E265F2"/>
    <w:rsid w:val="00E32251"/>
    <w:rsid w:val="00E32C70"/>
    <w:rsid w:val="00E4123D"/>
    <w:rsid w:val="00E61348"/>
    <w:rsid w:val="00E82CDC"/>
    <w:rsid w:val="00E97598"/>
    <w:rsid w:val="00EA7B99"/>
    <w:rsid w:val="00EE2ED9"/>
    <w:rsid w:val="00EF2D59"/>
    <w:rsid w:val="00F7331A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2018-03-27T07:47:00Z</cp:lastPrinted>
  <dcterms:created xsi:type="dcterms:W3CDTF">2018-04-04T10:17:00Z</dcterms:created>
  <dcterms:modified xsi:type="dcterms:W3CDTF">2018-04-04T10:17:00Z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{B7313C49-AA5A-4EAF-A280-A45E4A99C93C}</vt:lpwstr>
  </property>
  <property fmtid="{D5CDD505-2E9C-101B-9397-08002B2CF9AE}" pid="3" name="DLPManualFileClassificationLastModifiedBy">
    <vt:lpwstr>CIPROZA\CKlokow</vt:lpwstr>
  </property>
  <property fmtid="{D5CDD505-2E9C-101B-9397-08002B2CF9AE}" pid="4" name="DLPManualFileClassificationLastModificationDate">
    <vt:lpwstr>1522131140</vt:lpwstr>
  </property>
  <property fmtid="{D5CDD505-2E9C-101B-9397-08002B2CF9AE}" pid="5" name="DLPManualFileClassificationVersion">
    <vt:lpwstr>11.0.2.3</vt:lpwstr>
  </property>
</Properties>
</file>