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AF6DC5">
        <w:rPr>
          <w:rFonts w:ascii="Arial" w:eastAsia="Arial Unicode MS" w:hAnsi="Arial" w:cs="Arial"/>
          <w:b/>
          <w:bCs/>
          <w:bdr w:val="nil"/>
          <w:lang w:val="en-US"/>
        </w:rPr>
        <w:t>864</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AF6DC5">
        <w:rPr>
          <w:rFonts w:ascii="Arial" w:eastAsia="Arial Unicode MS" w:hAnsi="Arial" w:cs="Arial"/>
          <w:b/>
          <w:bCs/>
          <w:bdr w:val="nil"/>
          <w:lang w:val="en-US"/>
        </w:rPr>
        <w:t>17</w:t>
      </w:r>
      <w:r w:rsidR="006F662E" w:rsidRPr="006F662E">
        <w:rPr>
          <w:rFonts w:ascii="Arial" w:eastAsia="Arial Unicode MS" w:hAnsi="Arial" w:cs="Arial"/>
          <w:b/>
          <w:bCs/>
          <w:bdr w:val="nil"/>
          <w:lang w:val="en-US"/>
        </w:rPr>
        <w:t xml:space="preserve"> </w:t>
      </w:r>
      <w:r w:rsidR="00905237">
        <w:rPr>
          <w:rFonts w:ascii="Arial" w:eastAsia="Arial Unicode MS" w:hAnsi="Arial" w:cs="Arial"/>
          <w:b/>
          <w:bCs/>
          <w:bdr w:val="nil"/>
          <w:lang w:val="en-US"/>
        </w:rPr>
        <w:t>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AF6DC5">
        <w:rPr>
          <w:rFonts w:ascii="Arial" w:eastAsia="Arial Unicode MS" w:hAnsi="Arial" w:cs="Arial"/>
          <w:b/>
          <w:bCs/>
          <w:bdr w:val="nil"/>
          <w:lang w:val="en-US"/>
        </w:rPr>
        <w:t>10</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8F67EA" w:rsidP="000C0699">
      <w:pPr>
        <w:spacing w:after="0" w:line="360" w:lineRule="auto"/>
        <w:ind w:left="720" w:hanging="720"/>
        <w:jc w:val="both"/>
        <w:outlineLvl w:val="0"/>
        <w:rPr>
          <w:rFonts w:ascii="Arial" w:hAnsi="Arial" w:cs="Arial"/>
          <w:b/>
          <w:noProof/>
          <w:lang w:val="af-ZA"/>
        </w:rPr>
      </w:pPr>
      <w:r>
        <w:rPr>
          <w:rFonts w:ascii="Arial" w:hAnsi="Arial" w:cs="Arial"/>
          <w:b/>
          <w:noProof/>
          <w:lang w:val="af-ZA"/>
        </w:rPr>
        <w:t xml:space="preserve">Mr </w:t>
      </w:r>
      <w:r w:rsidR="007C1E8D">
        <w:rPr>
          <w:rFonts w:ascii="Arial" w:hAnsi="Arial" w:cs="Arial"/>
          <w:b/>
          <w:noProof/>
          <w:lang w:val="af-ZA"/>
        </w:rPr>
        <w:t>A Matumba</w:t>
      </w:r>
      <w:r>
        <w:rPr>
          <w:rFonts w:ascii="Arial" w:hAnsi="Arial" w:cs="Arial"/>
          <w:b/>
          <w:noProof/>
          <w:lang w:val="af-ZA"/>
        </w:rPr>
        <w:t xml:space="preserve"> (</w:t>
      </w:r>
      <w:r w:rsidR="007C1E8D">
        <w:rPr>
          <w:rFonts w:ascii="Arial" w:hAnsi="Arial" w:cs="Arial"/>
          <w:b/>
          <w:noProof/>
          <w:lang w:val="af-ZA"/>
        </w:rPr>
        <w:t>EFF</w:t>
      </w:r>
      <w:r w:rsidR="002F397B" w:rsidRPr="006F662E">
        <w:rPr>
          <w:rFonts w:ascii="Arial" w:hAnsi="Arial" w:cs="Arial"/>
          <w:b/>
          <w:noProof/>
          <w:lang w:val="af-ZA"/>
        </w:rPr>
        <w:t>) to ask the Minister of Tourism</w:t>
      </w:r>
      <w:r w:rsidR="000E0742"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0E0742"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AF6DC5" w:rsidP="007C1E8D">
      <w:pPr>
        <w:spacing w:before="100" w:beforeAutospacing="1" w:after="100" w:afterAutospacing="1" w:line="276" w:lineRule="auto"/>
        <w:jc w:val="both"/>
        <w:outlineLvl w:val="0"/>
        <w:rPr>
          <w:rFonts w:ascii="Arial Narrow" w:hAnsi="Arial Narrow" w:cs="Times New Roman"/>
          <w:sz w:val="24"/>
          <w:szCs w:val="24"/>
        </w:rPr>
      </w:pPr>
      <w:r w:rsidRPr="00AF6DC5">
        <w:rPr>
          <w:rFonts w:ascii="Arial" w:hAnsi="Arial" w:cs="Arial"/>
          <w:color w:val="000000"/>
        </w:rPr>
        <w:t xml:space="preserve">What total (a) number of small, medium and micro enterprises (SMMEs) were supported by her department to exhibit in Meetings Africa 2023 and (b) budget was spent to support SMMEs to participate in the specified event?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F6DC5">
        <w:rPr>
          <w:rFonts w:ascii="Arial" w:hAnsi="Arial" w:cs="Arial"/>
          <w:color w:val="000000"/>
        </w:rPr>
        <w:t>NW970E</w:t>
      </w:r>
    </w:p>
    <w:p w:rsidR="00905237" w:rsidRDefault="0090523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1328D"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5A27FE" w:rsidRPr="00676505" w:rsidRDefault="007C1E8D" w:rsidP="00CA78F6">
      <w:pPr>
        <w:pBdr>
          <w:top w:val="nil"/>
          <w:left w:val="nil"/>
          <w:bottom w:val="nil"/>
          <w:right w:val="nil"/>
          <w:between w:val="nil"/>
          <w:bar w:val="nil"/>
        </w:pBdr>
        <w:tabs>
          <w:tab w:val="left" w:pos="567"/>
          <w:tab w:val="left" w:pos="993"/>
        </w:tabs>
        <w:spacing w:after="0" w:line="276" w:lineRule="auto"/>
        <w:ind w:left="567" w:hanging="567"/>
        <w:jc w:val="both"/>
        <w:rPr>
          <w:rFonts w:ascii="Arial" w:hAnsi="Arial" w:cs="Arial"/>
        </w:rPr>
      </w:pPr>
      <w:r>
        <w:rPr>
          <w:rFonts w:ascii="Arial" w:eastAsia="Arial Unicode MS" w:hAnsi="Arial" w:cs="Arial"/>
          <w:bCs/>
          <w:bdr w:val="nil"/>
          <w:lang w:val="en-US"/>
        </w:rPr>
        <w:t>(a)</w:t>
      </w:r>
      <w:r>
        <w:rPr>
          <w:rFonts w:ascii="Arial" w:eastAsia="Arial Unicode MS" w:hAnsi="Arial" w:cs="Arial"/>
          <w:bCs/>
          <w:bdr w:val="nil"/>
          <w:lang w:val="en-US"/>
        </w:rPr>
        <w:tab/>
      </w:r>
      <w:r w:rsidR="00414729">
        <w:rPr>
          <w:rFonts w:ascii="Arial" w:eastAsia="Arial Unicode MS" w:hAnsi="Arial" w:cs="Arial"/>
          <w:bCs/>
          <w:bdr w:val="nil"/>
          <w:lang w:val="en-US"/>
        </w:rPr>
        <w:t>I have been informed by the Department that t</w:t>
      </w:r>
      <w:r w:rsidR="00CA78F6">
        <w:rPr>
          <w:rFonts w:ascii="Arial" w:eastAsia="Arial Unicode MS" w:hAnsi="Arial" w:cs="Arial"/>
          <w:bCs/>
          <w:bdr w:val="nil"/>
          <w:lang w:val="en-US"/>
        </w:rPr>
        <w:t>he</w:t>
      </w:r>
      <w:r w:rsidR="00905237" w:rsidRPr="00905237">
        <w:rPr>
          <w:rFonts w:ascii="Arial" w:eastAsia="Arial Unicode MS" w:hAnsi="Arial" w:cs="Arial"/>
          <w:bCs/>
          <w:bdr w:val="nil"/>
          <w:lang w:val="en-US"/>
        </w:rPr>
        <w:t xml:space="preserve"> </w:t>
      </w:r>
      <w:r w:rsidR="00AF6DC5">
        <w:rPr>
          <w:rFonts w:ascii="Arial" w:eastAsia="Arial Unicode MS" w:hAnsi="Arial" w:cs="Arial"/>
          <w:bCs/>
          <w:bdr w:val="nil"/>
          <w:lang w:val="en-US"/>
        </w:rPr>
        <w:t>total</w:t>
      </w:r>
      <w:r w:rsidR="00AF6DC5" w:rsidRPr="00AF6DC5">
        <w:rPr>
          <w:rFonts w:ascii="Arial" w:eastAsia="Arial Unicode MS" w:hAnsi="Arial" w:cs="Arial"/>
          <w:bCs/>
          <w:bdr w:val="nil"/>
          <w:lang w:val="en-US"/>
        </w:rPr>
        <w:t xml:space="preserve"> number of small, medium and micro enterprises (SMMEs) </w:t>
      </w:r>
      <w:r w:rsidR="00CA78F6">
        <w:rPr>
          <w:rFonts w:ascii="Arial" w:eastAsia="Arial Unicode MS" w:hAnsi="Arial" w:cs="Arial"/>
          <w:bCs/>
          <w:bdr w:val="nil"/>
          <w:lang w:val="en-US"/>
        </w:rPr>
        <w:t>that were supported by the</w:t>
      </w:r>
      <w:r w:rsidR="00866AFB">
        <w:rPr>
          <w:rFonts w:ascii="Arial" w:eastAsia="Arial Unicode MS" w:hAnsi="Arial" w:cs="Arial"/>
          <w:bCs/>
          <w:bdr w:val="nil"/>
          <w:lang w:val="en-US"/>
        </w:rPr>
        <w:t xml:space="preserve"> D</w:t>
      </w:r>
      <w:r w:rsidR="00AF6DC5" w:rsidRPr="00AF6DC5">
        <w:rPr>
          <w:rFonts w:ascii="Arial" w:eastAsia="Arial Unicode MS" w:hAnsi="Arial" w:cs="Arial"/>
          <w:bCs/>
          <w:bdr w:val="nil"/>
          <w:lang w:val="en-US"/>
        </w:rPr>
        <w:t>epartment to exhibit in Meetings Africa 2023</w:t>
      </w:r>
      <w:r w:rsidR="00CA78F6">
        <w:rPr>
          <w:rFonts w:ascii="Arial" w:hAnsi="Arial" w:cs="Arial"/>
          <w:color w:val="000000"/>
        </w:rPr>
        <w:t xml:space="preserve"> were </w:t>
      </w:r>
      <w:r w:rsidR="005A27FE" w:rsidRPr="00676505">
        <w:rPr>
          <w:rFonts w:ascii="Arial" w:hAnsi="Arial" w:cs="Arial"/>
        </w:rPr>
        <w:t>Eighteen (18)</w:t>
      </w:r>
      <w:r w:rsidR="0038228B" w:rsidRPr="00676505">
        <w:rPr>
          <w:rFonts w:ascii="Arial" w:hAnsi="Arial" w:cs="Arial"/>
        </w:rPr>
        <w:t>.</w:t>
      </w:r>
    </w:p>
    <w:p w:rsidR="007C1E8D" w:rsidRDefault="007C1E8D" w:rsidP="00CA78F6">
      <w:pPr>
        <w:pBdr>
          <w:top w:val="nil"/>
          <w:left w:val="nil"/>
          <w:bottom w:val="nil"/>
          <w:right w:val="nil"/>
          <w:between w:val="nil"/>
          <w:bar w:val="nil"/>
        </w:pBdr>
        <w:tabs>
          <w:tab w:val="left" w:pos="567"/>
        </w:tabs>
        <w:spacing w:after="0" w:line="276" w:lineRule="auto"/>
        <w:jc w:val="both"/>
        <w:rPr>
          <w:rFonts w:ascii="Arial" w:hAnsi="Arial" w:cs="Arial"/>
          <w:color w:val="000000"/>
        </w:rPr>
      </w:pPr>
    </w:p>
    <w:p w:rsidR="005A27FE" w:rsidRDefault="005A27FE" w:rsidP="00905237">
      <w:pPr>
        <w:pBdr>
          <w:top w:val="nil"/>
          <w:left w:val="nil"/>
          <w:bottom w:val="nil"/>
          <w:right w:val="nil"/>
          <w:between w:val="nil"/>
          <w:bar w:val="nil"/>
        </w:pBdr>
        <w:tabs>
          <w:tab w:val="left" w:pos="567"/>
        </w:tabs>
        <w:spacing w:after="0" w:line="240" w:lineRule="auto"/>
        <w:jc w:val="both"/>
        <w:rPr>
          <w:rFonts w:ascii="Arial" w:hAnsi="Arial" w:cs="Arial"/>
          <w:color w:val="000000"/>
        </w:rPr>
      </w:pPr>
    </w:p>
    <w:p w:rsidR="00414729" w:rsidRDefault="007C1E8D" w:rsidP="00414729">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color w:val="FF0000"/>
          <w:bdr w:val="nil"/>
          <w:lang w:val="en-US"/>
        </w:rPr>
      </w:pPr>
      <w:r>
        <w:rPr>
          <w:rFonts w:ascii="Arial" w:eastAsia="Arial Unicode MS" w:hAnsi="Arial" w:cs="Arial"/>
          <w:bCs/>
          <w:bdr w:val="nil"/>
          <w:lang w:val="en-US"/>
        </w:rPr>
        <w:t>(b)</w:t>
      </w:r>
      <w:r>
        <w:rPr>
          <w:rFonts w:ascii="Arial" w:eastAsia="Arial Unicode MS" w:hAnsi="Arial" w:cs="Arial"/>
          <w:bCs/>
          <w:bdr w:val="nil"/>
          <w:lang w:val="en-US"/>
        </w:rPr>
        <w:tab/>
      </w:r>
      <w:r w:rsidR="00FE6F63" w:rsidRPr="00FE6F63">
        <w:rPr>
          <w:rFonts w:ascii="Arial" w:eastAsia="Arial Unicode MS" w:hAnsi="Arial" w:cs="Arial"/>
          <w:lang w:val="en-US"/>
        </w:rPr>
        <w:t xml:space="preserve">Participation and exhibition cost of </w:t>
      </w:r>
      <w:r w:rsidR="00FE6F63" w:rsidRPr="00FE6F63">
        <w:rPr>
          <w:rFonts w:ascii="Arial" w:eastAsia="Arial Unicode MS" w:hAnsi="Arial" w:cs="Arial"/>
          <w:bCs/>
          <w:bdr w:val="nil"/>
          <w:lang w:val="en-US"/>
        </w:rPr>
        <w:t>R1 065 552,95 has been paid</w:t>
      </w:r>
      <w:r w:rsidR="00FE6F63">
        <w:rPr>
          <w:rFonts w:ascii="Arial" w:eastAsia="Arial Unicode MS" w:hAnsi="Arial" w:cs="Arial"/>
          <w:bCs/>
          <w:bdr w:val="nil"/>
          <w:lang w:val="en-US"/>
        </w:rPr>
        <w:t xml:space="preserve"> by the Department</w:t>
      </w:r>
      <w:r w:rsidR="00FE6F63" w:rsidRPr="00FE6F63">
        <w:rPr>
          <w:rFonts w:ascii="Arial" w:eastAsia="Arial Unicode MS" w:hAnsi="Arial" w:cs="Arial"/>
          <w:bCs/>
          <w:bdr w:val="nil"/>
          <w:lang w:val="en-US"/>
        </w:rPr>
        <w:t>.</w:t>
      </w:r>
      <w:r w:rsidR="00FE6F63" w:rsidRPr="00975BF8">
        <w:rPr>
          <w:rFonts w:ascii="Arial" w:eastAsia="Arial Unicode MS" w:hAnsi="Arial" w:cs="Arial"/>
          <w:bCs/>
          <w:color w:val="FF0000"/>
          <w:bdr w:val="nil"/>
          <w:lang w:val="en-US"/>
        </w:rPr>
        <w:t xml:space="preserve"> </w:t>
      </w:r>
    </w:p>
    <w:p w:rsidR="00414729" w:rsidRDefault="00414729" w:rsidP="00414729">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color w:val="FF0000"/>
          <w:bdr w:val="nil"/>
          <w:lang w:val="en-US"/>
        </w:rPr>
      </w:pPr>
    </w:p>
    <w:p w:rsidR="00414729" w:rsidRDefault="00414729" w:rsidP="00414729">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bdr w:val="nil"/>
          <w:lang w:val="en-US"/>
        </w:rPr>
      </w:pPr>
      <w:r>
        <w:rPr>
          <w:rFonts w:ascii="Arial" w:eastAsia="Arial Unicode MS" w:hAnsi="Arial" w:cs="Arial"/>
          <w:bCs/>
          <w:color w:val="FF0000"/>
          <w:bdr w:val="nil"/>
          <w:lang w:val="en-US"/>
        </w:rPr>
        <w:tab/>
      </w:r>
      <w:r w:rsidR="00FE6F63" w:rsidRPr="00FE6F63">
        <w:rPr>
          <w:rFonts w:ascii="Arial" w:eastAsia="Arial Unicode MS" w:hAnsi="Arial" w:cs="Arial"/>
          <w:bCs/>
          <w:bdr w:val="nil"/>
          <w:lang w:val="en-US"/>
        </w:rPr>
        <w:t>T</w:t>
      </w:r>
      <w:r w:rsidR="00BA2664" w:rsidRPr="00FE6F63">
        <w:rPr>
          <w:rFonts w:ascii="Arial" w:eastAsia="Arial Unicode MS" w:hAnsi="Arial" w:cs="Arial"/>
          <w:bCs/>
          <w:bdr w:val="nil"/>
          <w:lang w:val="en-US"/>
        </w:rPr>
        <w:t>h</w:t>
      </w:r>
      <w:r w:rsidR="00BA2664" w:rsidRPr="00676505">
        <w:rPr>
          <w:rFonts w:ascii="Arial" w:eastAsia="Arial Unicode MS" w:hAnsi="Arial" w:cs="Arial"/>
          <w:bCs/>
          <w:bdr w:val="nil"/>
          <w:lang w:val="en-US"/>
        </w:rPr>
        <w:t>e Department is awaiting final invoices for the approved flights and accommodation of supported enterprises, as well as outstanding claims from some of the supported enterprises for costs incurred on ground transport and shuttle services</w:t>
      </w:r>
      <w:r w:rsidR="00FE6F63">
        <w:rPr>
          <w:rFonts w:ascii="Arial" w:eastAsia="Arial Unicode MS" w:hAnsi="Arial" w:cs="Arial"/>
          <w:bCs/>
          <w:bdr w:val="nil"/>
          <w:lang w:val="en-US"/>
        </w:rPr>
        <w:t>.</w:t>
      </w:r>
      <w:r w:rsidR="00BA2664" w:rsidRPr="00676505">
        <w:rPr>
          <w:rFonts w:ascii="Arial" w:eastAsia="Arial Unicode MS" w:hAnsi="Arial" w:cs="Arial"/>
          <w:bCs/>
          <w:bdr w:val="nil"/>
          <w:lang w:val="en-US"/>
        </w:rPr>
        <w:t xml:space="preserve"> </w:t>
      </w:r>
    </w:p>
    <w:p w:rsidR="00414729" w:rsidRDefault="00414729" w:rsidP="00414729">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bdr w:val="nil"/>
          <w:lang w:val="en-US"/>
        </w:rPr>
      </w:pPr>
    </w:p>
    <w:p w:rsidR="00CA78F6" w:rsidRDefault="00414729" w:rsidP="00414729">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bdr w:val="nil"/>
          <w:lang w:val="en-US"/>
        </w:rPr>
      </w:pPr>
      <w:r>
        <w:rPr>
          <w:rFonts w:ascii="Arial" w:eastAsia="Arial Unicode MS" w:hAnsi="Arial" w:cs="Arial"/>
          <w:bCs/>
          <w:bdr w:val="nil"/>
          <w:lang w:val="en-US"/>
        </w:rPr>
        <w:tab/>
      </w:r>
      <w:r w:rsidR="00FE6F63" w:rsidRPr="00D66922">
        <w:rPr>
          <w:rFonts w:ascii="Arial" w:eastAsia="Arial Unicode MS" w:hAnsi="Arial" w:cs="Arial"/>
          <w:bCs/>
          <w:bdr w:val="nil"/>
          <w:lang w:val="en-US"/>
        </w:rPr>
        <w:t xml:space="preserve">Thus the total estimated cost of support for the 18 enterprises </w:t>
      </w:r>
      <w:r w:rsidR="00FE6F63" w:rsidRPr="00676505">
        <w:rPr>
          <w:rFonts w:ascii="Arial" w:eastAsia="Arial Unicode MS" w:hAnsi="Arial" w:cs="Arial"/>
          <w:bCs/>
          <w:bdr w:val="nil"/>
          <w:lang w:val="en-US"/>
        </w:rPr>
        <w:t>that participated at Meetings Africa 2023</w:t>
      </w:r>
      <w:r w:rsidR="00FE6F63" w:rsidRPr="00D66922">
        <w:rPr>
          <w:rFonts w:ascii="Arial" w:eastAsia="Arial Unicode MS" w:hAnsi="Arial" w:cs="Arial"/>
          <w:bCs/>
          <w:bdr w:val="nil"/>
          <w:lang w:val="en-US"/>
        </w:rPr>
        <w:t xml:space="preserve"> </w:t>
      </w:r>
      <w:r w:rsidR="008200F6">
        <w:rPr>
          <w:rFonts w:ascii="Arial" w:eastAsia="Arial Unicode MS" w:hAnsi="Arial" w:cs="Arial"/>
          <w:bCs/>
          <w:bdr w:val="nil"/>
          <w:lang w:val="en-US"/>
        </w:rPr>
        <w:t>is not finalised</w:t>
      </w:r>
      <w:r w:rsidR="00FE6F63" w:rsidRPr="00D66922">
        <w:rPr>
          <w:rFonts w:ascii="Arial" w:eastAsia="Arial Unicode MS" w:hAnsi="Arial" w:cs="Arial"/>
          <w:bCs/>
          <w:bdr w:val="nil"/>
          <w:lang w:val="en-US"/>
        </w:rPr>
        <w:t xml:space="preserve">. </w:t>
      </w:r>
    </w:p>
    <w:p w:rsidR="006016C0" w:rsidRPr="00D66922" w:rsidRDefault="00AF6DC5" w:rsidP="00AF6DC5">
      <w:pPr>
        <w:tabs>
          <w:tab w:val="left" w:pos="6436"/>
        </w:tabs>
        <w:rPr>
          <w:rFonts w:ascii="Arial" w:eastAsia="Arial Unicode MS" w:hAnsi="Arial" w:cs="Arial"/>
          <w:bCs/>
          <w:bdr w:val="nil"/>
          <w:lang w:val="en-US"/>
        </w:rPr>
      </w:pPr>
      <w:r w:rsidRPr="00D66922">
        <w:rPr>
          <w:rFonts w:ascii="Arial" w:eastAsia="Arial Unicode MS" w:hAnsi="Arial" w:cs="Arial"/>
          <w:bCs/>
          <w:bdr w:val="nil"/>
          <w:lang w:val="en-US"/>
        </w:rPr>
        <w:tab/>
      </w:r>
    </w:p>
    <w:sectPr w:rsidR="006016C0" w:rsidRPr="00D66922"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D5" w:rsidRDefault="00C649D5">
      <w:pPr>
        <w:spacing w:after="0" w:line="240" w:lineRule="auto"/>
      </w:pPr>
      <w:r>
        <w:separator/>
      </w:r>
    </w:p>
  </w:endnote>
  <w:endnote w:type="continuationSeparator" w:id="0">
    <w:p w:rsidR="00C649D5" w:rsidRDefault="00C64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0E0742">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C649D5">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905237"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w:t>
    </w:r>
    <w:r w:rsidR="00AF6DC5">
      <w:rPr>
        <w:rFonts w:ascii="Arial Narrow" w:hAnsi="Arial Narrow"/>
        <w:sz w:val="18"/>
        <w:szCs w:val="18"/>
      </w:rPr>
      <w:t>864 (NW970</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0E0742">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D5" w:rsidRDefault="00C649D5">
      <w:pPr>
        <w:spacing w:after="0" w:line="240" w:lineRule="auto"/>
      </w:pPr>
      <w:r>
        <w:separator/>
      </w:r>
    </w:p>
  </w:footnote>
  <w:footnote w:type="continuationSeparator" w:id="0">
    <w:p w:rsidR="00C649D5" w:rsidRDefault="00C64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53652"/>
    <w:rsid w:val="000C0699"/>
    <w:rsid w:val="000E0742"/>
    <w:rsid w:val="001839A9"/>
    <w:rsid w:val="001E58B5"/>
    <w:rsid w:val="002501E5"/>
    <w:rsid w:val="002E24A9"/>
    <w:rsid w:val="002F397B"/>
    <w:rsid w:val="003111B9"/>
    <w:rsid w:val="00324116"/>
    <w:rsid w:val="003424D3"/>
    <w:rsid w:val="003514D0"/>
    <w:rsid w:val="0038039F"/>
    <w:rsid w:val="0038228B"/>
    <w:rsid w:val="00414729"/>
    <w:rsid w:val="00471ABE"/>
    <w:rsid w:val="004A5E91"/>
    <w:rsid w:val="004C6BC3"/>
    <w:rsid w:val="004C7A0C"/>
    <w:rsid w:val="004F5C3C"/>
    <w:rsid w:val="0052103A"/>
    <w:rsid w:val="00534413"/>
    <w:rsid w:val="00545830"/>
    <w:rsid w:val="005A27FE"/>
    <w:rsid w:val="005C13B9"/>
    <w:rsid w:val="005C36B5"/>
    <w:rsid w:val="006016C0"/>
    <w:rsid w:val="006220FA"/>
    <w:rsid w:val="006275F8"/>
    <w:rsid w:val="00627B0B"/>
    <w:rsid w:val="00632E4F"/>
    <w:rsid w:val="00655403"/>
    <w:rsid w:val="00664351"/>
    <w:rsid w:val="006656AC"/>
    <w:rsid w:val="00676505"/>
    <w:rsid w:val="006833D5"/>
    <w:rsid w:val="006B0355"/>
    <w:rsid w:val="006C22EF"/>
    <w:rsid w:val="006F662E"/>
    <w:rsid w:val="007A4359"/>
    <w:rsid w:val="007C1E8D"/>
    <w:rsid w:val="007F3AB9"/>
    <w:rsid w:val="008200F6"/>
    <w:rsid w:val="00824437"/>
    <w:rsid w:val="00866AFB"/>
    <w:rsid w:val="008A4961"/>
    <w:rsid w:val="008B0B46"/>
    <w:rsid w:val="008B55A3"/>
    <w:rsid w:val="008E73A3"/>
    <w:rsid w:val="008F67EA"/>
    <w:rsid w:val="00905237"/>
    <w:rsid w:val="0091328D"/>
    <w:rsid w:val="0093539C"/>
    <w:rsid w:val="00940CDA"/>
    <w:rsid w:val="00975BF8"/>
    <w:rsid w:val="00A60380"/>
    <w:rsid w:val="00AC216D"/>
    <w:rsid w:val="00AF6DC5"/>
    <w:rsid w:val="00B115A7"/>
    <w:rsid w:val="00B12CA0"/>
    <w:rsid w:val="00B22D3B"/>
    <w:rsid w:val="00B33664"/>
    <w:rsid w:val="00B361A4"/>
    <w:rsid w:val="00B71DB5"/>
    <w:rsid w:val="00BA2664"/>
    <w:rsid w:val="00BB552B"/>
    <w:rsid w:val="00C14944"/>
    <w:rsid w:val="00C33D74"/>
    <w:rsid w:val="00C53330"/>
    <w:rsid w:val="00C649D5"/>
    <w:rsid w:val="00CA78F6"/>
    <w:rsid w:val="00CD4D2F"/>
    <w:rsid w:val="00D021EC"/>
    <w:rsid w:val="00D20DE3"/>
    <w:rsid w:val="00D230CD"/>
    <w:rsid w:val="00D47F8D"/>
    <w:rsid w:val="00D66922"/>
    <w:rsid w:val="00D83697"/>
    <w:rsid w:val="00DC2F7B"/>
    <w:rsid w:val="00E47924"/>
    <w:rsid w:val="00E54B68"/>
    <w:rsid w:val="00EB16AE"/>
    <w:rsid w:val="00F10AF2"/>
    <w:rsid w:val="00F1693A"/>
    <w:rsid w:val="00F36660"/>
    <w:rsid w:val="00F4258D"/>
    <w:rsid w:val="00F73FD0"/>
    <w:rsid w:val="00FC4B41"/>
    <w:rsid w:val="00FC5EC3"/>
    <w:rsid w:val="00FE6F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42"/>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2023-03-28T08:50:00Z</cp:lastPrinted>
  <dcterms:created xsi:type="dcterms:W3CDTF">2023-04-13T11:57:00Z</dcterms:created>
  <dcterms:modified xsi:type="dcterms:W3CDTF">2023-04-13T11:57:00Z</dcterms:modified>
</cp:coreProperties>
</file>