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91" w:rsidRDefault="00443691" w:rsidP="00443691">
      <w:pPr>
        <w:pStyle w:val="DACBODYTEXT"/>
        <w:ind w:left="0"/>
        <w:rPr>
          <w:lang w:eastAsia="en-ZA"/>
        </w:rPr>
      </w:pPr>
      <w:bookmarkStart w:id="0" w:name="_GoBack"/>
      <w:bookmarkEnd w:id="0"/>
    </w:p>
    <w:p w:rsidR="00443691" w:rsidRDefault="00443691" w:rsidP="00443691">
      <w:pPr>
        <w:pStyle w:val="DACBODYTEXT"/>
        <w:ind w:left="0"/>
        <w:rPr>
          <w:lang w:eastAsia="en-ZA"/>
        </w:rPr>
      </w:pPr>
    </w:p>
    <w:p w:rsidR="00443691" w:rsidRDefault="00443691" w:rsidP="00443691">
      <w:pPr>
        <w:pStyle w:val="DACBODYTEXT"/>
        <w:ind w:left="0"/>
        <w:rPr>
          <w:lang w:eastAsia="en-ZA"/>
        </w:rPr>
      </w:pPr>
    </w:p>
    <w:p w:rsidR="00443691" w:rsidRPr="00771CB3" w:rsidRDefault="00443691" w:rsidP="00443691">
      <w:pPr>
        <w:tabs>
          <w:tab w:val="left" w:pos="576"/>
          <w:tab w:val="left" w:pos="1296"/>
          <w:tab w:val="left" w:pos="6336"/>
        </w:tabs>
        <w:spacing w:after="0" w:line="360" w:lineRule="auto"/>
        <w:jc w:val="center"/>
        <w:rPr>
          <w:rFonts w:cs="Arial"/>
          <w:b/>
          <w:sz w:val="32"/>
          <w:szCs w:val="32"/>
        </w:rPr>
      </w:pPr>
      <w:r w:rsidRPr="00771CB3">
        <w:rPr>
          <w:rFonts w:cs="Arial"/>
          <w:b/>
          <w:sz w:val="32"/>
          <w:szCs w:val="32"/>
        </w:rPr>
        <w:t>NATIONAL ASSEMBLY</w:t>
      </w:r>
    </w:p>
    <w:p w:rsidR="00443691" w:rsidRPr="00771CB3" w:rsidRDefault="00443691" w:rsidP="00443691">
      <w:pPr>
        <w:pStyle w:val="DACBODYTEXT"/>
        <w:spacing w:line="360" w:lineRule="auto"/>
        <w:ind w:left="0"/>
        <w:jc w:val="both"/>
        <w:rPr>
          <w:rFonts w:cs="Arial"/>
          <w:b/>
          <w:sz w:val="32"/>
          <w:szCs w:val="32"/>
          <w:u w:val="single"/>
        </w:rPr>
      </w:pPr>
      <w:r w:rsidRPr="00771CB3">
        <w:rPr>
          <w:rFonts w:cs="Arial"/>
          <w:b/>
          <w:sz w:val="32"/>
          <w:szCs w:val="32"/>
          <w:u w:val="single"/>
        </w:rPr>
        <w:t>QUESTION 860</w:t>
      </w:r>
    </w:p>
    <w:p w:rsidR="00443691" w:rsidRPr="00771CB3" w:rsidRDefault="00443691" w:rsidP="00443691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  <w:r w:rsidRPr="00771CB3">
        <w:rPr>
          <w:rFonts w:cs="Arial"/>
          <w:b/>
          <w:sz w:val="32"/>
          <w:szCs w:val="32"/>
          <w:u w:val="single"/>
        </w:rPr>
        <w:t>FOR WRITTEN REPLY</w:t>
      </w:r>
    </w:p>
    <w:p w:rsidR="00443691" w:rsidRPr="00771CB3" w:rsidRDefault="00443691" w:rsidP="00443691">
      <w:pPr>
        <w:pStyle w:val="DACBODYTEXT"/>
        <w:ind w:left="90"/>
        <w:jc w:val="both"/>
        <w:rPr>
          <w:rFonts w:cs="Arial"/>
          <w:b/>
          <w:sz w:val="32"/>
          <w:szCs w:val="32"/>
        </w:rPr>
      </w:pPr>
      <w:r w:rsidRPr="00771CB3">
        <w:rPr>
          <w:rFonts w:cs="Arial"/>
          <w:b/>
          <w:sz w:val="32"/>
          <w:szCs w:val="32"/>
        </w:rPr>
        <w:t xml:space="preserve">INTERNAL QUESTION PAPER NO:  15-2020, DATE OF PUBLICATION 15-05- 2020: “Mrs V van </w:t>
      </w:r>
      <w:proofErr w:type="spellStart"/>
      <w:r w:rsidRPr="00771CB3">
        <w:rPr>
          <w:rFonts w:cs="Arial"/>
          <w:b/>
          <w:sz w:val="32"/>
          <w:szCs w:val="32"/>
        </w:rPr>
        <w:t>Dyk</w:t>
      </w:r>
      <w:proofErr w:type="spellEnd"/>
      <w:r w:rsidRPr="00771CB3">
        <w:rPr>
          <w:rFonts w:cs="Arial"/>
          <w:b/>
          <w:sz w:val="32"/>
          <w:szCs w:val="32"/>
        </w:rPr>
        <w:t xml:space="preserve"> (DA) to ask the Minister of Sports, Arts and Culture”</w:t>
      </w:r>
    </w:p>
    <w:p w:rsidR="00443691" w:rsidRPr="00771CB3" w:rsidRDefault="00443691" w:rsidP="00443691">
      <w:pPr>
        <w:spacing w:before="100" w:beforeAutospacing="1" w:after="100" w:afterAutospacing="1" w:line="240" w:lineRule="auto"/>
        <w:ind w:left="720"/>
        <w:jc w:val="both"/>
        <w:rPr>
          <w:rFonts w:cs="Arial"/>
          <w:sz w:val="32"/>
          <w:szCs w:val="32"/>
        </w:rPr>
      </w:pPr>
      <w:r w:rsidRPr="00771CB3">
        <w:rPr>
          <w:rFonts w:cs="Arial"/>
          <w:sz w:val="32"/>
          <w:szCs w:val="32"/>
        </w:rPr>
        <w:t>(a) What total amount of funding has been given to the building of each sporting (</w:t>
      </w:r>
      <w:proofErr w:type="spellStart"/>
      <w:r w:rsidRPr="00771CB3">
        <w:rPr>
          <w:rFonts w:cs="Arial"/>
          <w:sz w:val="32"/>
          <w:szCs w:val="32"/>
        </w:rPr>
        <w:t>i</w:t>
      </w:r>
      <w:proofErr w:type="spellEnd"/>
      <w:r w:rsidRPr="00771CB3">
        <w:rPr>
          <w:rFonts w:cs="Arial"/>
          <w:sz w:val="32"/>
          <w:szCs w:val="32"/>
        </w:rPr>
        <w:t>) museum and (ii) academy since 1994 and (b) where is each specified muse</w:t>
      </w:r>
      <w:r>
        <w:rPr>
          <w:rFonts w:cs="Arial"/>
          <w:sz w:val="32"/>
          <w:szCs w:val="32"/>
        </w:rPr>
        <w:t>um and academy situated?</w:t>
      </w:r>
      <w:r>
        <w:rPr>
          <w:rFonts w:cs="Arial"/>
          <w:sz w:val="32"/>
          <w:szCs w:val="32"/>
        </w:rPr>
        <w:tab/>
      </w:r>
      <w:r w:rsidRPr="00771CB3">
        <w:rPr>
          <w:rFonts w:cs="Arial"/>
          <w:b/>
          <w:sz w:val="32"/>
          <w:szCs w:val="32"/>
        </w:rPr>
        <w:t>NW1067E</w:t>
      </w:r>
    </w:p>
    <w:p w:rsidR="00443691" w:rsidRPr="00771CB3" w:rsidRDefault="00443691" w:rsidP="00443691">
      <w:pPr>
        <w:tabs>
          <w:tab w:val="left" w:pos="6336"/>
        </w:tabs>
        <w:spacing w:after="0"/>
        <w:ind w:left="720"/>
        <w:jc w:val="both"/>
        <w:rPr>
          <w:rFonts w:cs="Arial"/>
          <w:sz w:val="32"/>
          <w:szCs w:val="32"/>
        </w:rPr>
      </w:pPr>
      <w:r w:rsidRPr="00771CB3">
        <w:rPr>
          <w:rFonts w:cs="Arial"/>
          <w:sz w:val="32"/>
          <w:szCs w:val="32"/>
        </w:rPr>
        <w:tab/>
      </w:r>
    </w:p>
    <w:p w:rsidR="00443691" w:rsidRPr="00771CB3" w:rsidRDefault="00443691" w:rsidP="00443691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771CB3">
        <w:rPr>
          <w:rFonts w:cs="Arial"/>
          <w:b/>
          <w:sz w:val="32"/>
          <w:szCs w:val="32"/>
        </w:rPr>
        <w:t>REPLY:</w:t>
      </w:r>
    </w:p>
    <w:p w:rsidR="00443691" w:rsidRPr="00771CB3" w:rsidRDefault="00443691" w:rsidP="0044369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32"/>
          <w:szCs w:val="32"/>
          <w:lang w:val="en-US"/>
        </w:rPr>
      </w:pPr>
    </w:p>
    <w:p w:rsidR="00443691" w:rsidRDefault="00443691" w:rsidP="00443691">
      <w:pPr>
        <w:ind w:left="720"/>
        <w:jc w:val="both"/>
        <w:rPr>
          <w:rFonts w:cs="Arial"/>
          <w:sz w:val="32"/>
          <w:szCs w:val="32"/>
        </w:rPr>
      </w:pPr>
      <w:r w:rsidRPr="00771CB3">
        <w:rPr>
          <w:rFonts w:cs="Arial"/>
          <w:sz w:val="32"/>
          <w:szCs w:val="32"/>
        </w:rPr>
        <w:t>The Department has not provided any funding for the building of (</w:t>
      </w:r>
      <w:proofErr w:type="spellStart"/>
      <w:r w:rsidRPr="00771CB3">
        <w:rPr>
          <w:rFonts w:cs="Arial"/>
          <w:sz w:val="32"/>
          <w:szCs w:val="32"/>
        </w:rPr>
        <w:t>i</w:t>
      </w:r>
      <w:proofErr w:type="spellEnd"/>
      <w:r w:rsidRPr="00771CB3">
        <w:rPr>
          <w:rFonts w:cs="Arial"/>
          <w:sz w:val="32"/>
          <w:szCs w:val="32"/>
        </w:rPr>
        <w:t>) museum and (ii) academy since 1994.</w:t>
      </w:r>
    </w:p>
    <w:p w:rsidR="00443691" w:rsidRPr="00DF4F1D" w:rsidRDefault="00443691" w:rsidP="00443691">
      <w:pPr>
        <w:pStyle w:val="DACBODYTEXT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are working on the National Training Centre which will be located in Bloemfontein, Free State Province, However, the Honourable Member this is not an academy but a High Performance Centre. </w:t>
      </w:r>
    </w:p>
    <w:p w:rsidR="00443691" w:rsidRPr="00FB1290" w:rsidRDefault="00443691" w:rsidP="00443691">
      <w:pPr>
        <w:pStyle w:val="DACBODYTEXT"/>
        <w:ind w:left="0"/>
        <w:rPr>
          <w:lang w:eastAsia="en-ZA"/>
        </w:rPr>
      </w:pPr>
    </w:p>
    <w:p w:rsidR="00443691" w:rsidRPr="00B06B1C" w:rsidRDefault="00443691" w:rsidP="00443691">
      <w:pPr>
        <w:jc w:val="both"/>
        <w:rPr>
          <w:rFonts w:cs="Arial"/>
          <w:sz w:val="32"/>
          <w:szCs w:val="32"/>
        </w:rPr>
      </w:pPr>
    </w:p>
    <w:p w:rsidR="001F5C47" w:rsidRDefault="001F5C47"/>
    <w:sectPr w:rsidR="001F5C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11" w:rsidRDefault="004F7611">
      <w:pPr>
        <w:spacing w:after="0" w:line="240" w:lineRule="auto"/>
      </w:pPr>
      <w:r>
        <w:separator/>
      </w:r>
    </w:p>
  </w:endnote>
  <w:endnote w:type="continuationSeparator" w:id="0">
    <w:p w:rsidR="004F7611" w:rsidRDefault="004F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020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A28" w:rsidRDefault="00443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A28" w:rsidRDefault="004F7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11" w:rsidRDefault="004F7611">
      <w:pPr>
        <w:spacing w:after="0" w:line="240" w:lineRule="auto"/>
      </w:pPr>
      <w:r>
        <w:separator/>
      </w:r>
    </w:p>
  </w:footnote>
  <w:footnote w:type="continuationSeparator" w:id="0">
    <w:p w:rsidR="004F7611" w:rsidRDefault="004F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4B98"/>
    <w:multiLevelType w:val="multilevel"/>
    <w:tmpl w:val="9E7E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91"/>
    <w:rsid w:val="001F5C47"/>
    <w:rsid w:val="00443691"/>
    <w:rsid w:val="004F7611"/>
    <w:rsid w:val="006B1D3C"/>
    <w:rsid w:val="00CE578B"/>
    <w:rsid w:val="00F2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08904-AF3C-4A48-A211-0AF34041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91"/>
    <w:pPr>
      <w:spacing w:after="200" w:line="276" w:lineRule="auto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443691"/>
    <w:pPr>
      <w:ind w:left="993"/>
    </w:pPr>
    <w:rPr>
      <w:szCs w:val="18"/>
    </w:rPr>
  </w:style>
  <w:style w:type="paragraph" w:styleId="Footer">
    <w:name w:val="footer"/>
    <w:basedOn w:val="Normal"/>
    <w:link w:val="FooterChar"/>
    <w:uiPriority w:val="99"/>
    <w:unhideWhenUsed/>
    <w:rsid w:val="0044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91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69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Sibongile Mbotwe</dc:creator>
  <cp:keywords/>
  <dc:description/>
  <cp:lastModifiedBy>Nikiwe Ncetezo</cp:lastModifiedBy>
  <cp:revision>2</cp:revision>
  <cp:lastPrinted>2020-05-26T06:17:00Z</cp:lastPrinted>
  <dcterms:created xsi:type="dcterms:W3CDTF">2020-05-27T17:52:00Z</dcterms:created>
  <dcterms:modified xsi:type="dcterms:W3CDTF">2020-05-27T17:52:00Z</dcterms:modified>
</cp:coreProperties>
</file>