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96" w:rsidRP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3F96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3F96" w:rsidRP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3F96">
        <w:rPr>
          <w:rFonts w:ascii="Arial" w:hAnsi="Arial" w:cs="Arial"/>
          <w:b/>
          <w:bCs/>
          <w:sz w:val="20"/>
          <w:szCs w:val="20"/>
        </w:rPr>
        <w:t>QUESTION 860</w:t>
      </w:r>
    </w:p>
    <w:p w:rsid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3F96" w:rsidRP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3F96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3F96" w:rsidRP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3F96">
        <w:rPr>
          <w:rFonts w:ascii="Arial" w:hAnsi="Arial" w:cs="Arial"/>
          <w:b/>
          <w:bCs/>
          <w:sz w:val="20"/>
          <w:szCs w:val="20"/>
        </w:rPr>
        <w:t>36/1/4/1(201900204)</w:t>
      </w:r>
    </w:p>
    <w:p w:rsid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3F96" w:rsidRP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3F96">
        <w:rPr>
          <w:rFonts w:ascii="Arial" w:hAnsi="Arial" w:cs="Arial"/>
          <w:b/>
          <w:bCs/>
          <w:sz w:val="20"/>
          <w:szCs w:val="20"/>
        </w:rPr>
        <w:t>DATE OF PUBLICAJION IN INTERNAL QUESTION PAPER: 6 SEPTEMBER 2019</w:t>
      </w:r>
    </w:p>
    <w:p w:rsidR="007B3F96" w:rsidRP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7B3F96">
        <w:rPr>
          <w:rFonts w:ascii="Arial" w:hAnsi="Arial" w:cs="Arial"/>
          <w:b/>
          <w:bCs/>
          <w:sz w:val="20"/>
          <w:szCs w:val="20"/>
        </w:rPr>
        <w:t xml:space="preserve">INTERNAL QUESTION PAPER NO </w:t>
      </w:r>
      <w:r w:rsidRPr="007B3F96">
        <w:rPr>
          <w:rFonts w:ascii="Arial" w:eastAsia="HiddenHorzOCR" w:hAnsi="Arial" w:cs="Arial"/>
          <w:sz w:val="20"/>
          <w:szCs w:val="20"/>
        </w:rPr>
        <w:t>14·~919}</w:t>
      </w:r>
    </w:p>
    <w:p w:rsid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3F96" w:rsidRP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3F96">
        <w:rPr>
          <w:rFonts w:ascii="Arial" w:hAnsi="Arial" w:cs="Arial"/>
          <w:b/>
          <w:bCs/>
          <w:sz w:val="20"/>
          <w:szCs w:val="20"/>
        </w:rPr>
        <w:t>860. Ms S J Graham (DA) to ask the Minister of Police:</w:t>
      </w:r>
    </w:p>
    <w:p w:rsidR="007B3F96" w:rsidRP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B3F96">
        <w:rPr>
          <w:rFonts w:ascii="Arial" w:hAnsi="Arial" w:cs="Arial"/>
          <w:sz w:val="20"/>
          <w:szCs w:val="20"/>
        </w:rPr>
        <w:t>What (a) total number of {</w:t>
      </w:r>
      <w:proofErr w:type="spellStart"/>
      <w:r w:rsidRPr="007B3F96">
        <w:rPr>
          <w:rFonts w:ascii="Arial" w:hAnsi="Arial" w:cs="Arial"/>
          <w:sz w:val="20"/>
          <w:szCs w:val="20"/>
        </w:rPr>
        <w:t>i</w:t>
      </w:r>
      <w:proofErr w:type="spellEnd"/>
      <w:r w:rsidRPr="007B3F96">
        <w:rPr>
          <w:rFonts w:ascii="Arial" w:hAnsi="Arial" w:cs="Arial"/>
          <w:sz w:val="20"/>
          <w:szCs w:val="20"/>
        </w:rPr>
        <w:t>) detectives and (ii) support personnel are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7B3F96">
        <w:rPr>
          <w:rFonts w:ascii="Arial" w:hAnsi="Arial" w:cs="Arial"/>
          <w:sz w:val="20"/>
          <w:szCs w:val="20"/>
        </w:rPr>
        <w:t xml:space="preserve">employed In the </w:t>
      </w:r>
      <w:proofErr w:type="spellStart"/>
      <w:r w:rsidRPr="007B3F96">
        <w:rPr>
          <w:rFonts w:ascii="Arial" w:hAnsi="Arial" w:cs="Arial"/>
          <w:sz w:val="20"/>
          <w:szCs w:val="20"/>
        </w:rPr>
        <w:t>Graaff-Relnet</w:t>
      </w:r>
      <w:proofErr w:type="spellEnd"/>
      <w:r w:rsidRPr="007B3F96">
        <w:rPr>
          <w:rFonts w:ascii="Arial" w:hAnsi="Arial" w:cs="Arial"/>
          <w:sz w:val="20"/>
          <w:szCs w:val="20"/>
        </w:rPr>
        <w:t xml:space="preserve"> Cluster Detective Services, (b</w:t>
      </w:r>
      <w:proofErr w:type="gramStart"/>
      <w:r w:rsidRPr="007B3F96">
        <w:rPr>
          <w:rFonts w:ascii="Arial" w:hAnsi="Arial" w:cs="Arial"/>
          <w:sz w:val="20"/>
          <w:szCs w:val="20"/>
        </w:rPr>
        <w:t>)(</w:t>
      </w:r>
      <w:proofErr w:type="spellStart"/>
      <w:proofErr w:type="gramEnd"/>
      <w:r w:rsidRPr="007B3F96">
        <w:rPr>
          <w:rFonts w:ascii="Arial" w:hAnsi="Arial" w:cs="Arial"/>
          <w:sz w:val="20"/>
          <w:szCs w:val="20"/>
        </w:rPr>
        <w:t>i</w:t>
      </w:r>
      <w:proofErr w:type="spellEnd"/>
      <w:r w:rsidRPr="007B3F96">
        <w:rPr>
          <w:rFonts w:ascii="Arial" w:hAnsi="Arial" w:cs="Arial"/>
          <w:sz w:val="20"/>
          <w:szCs w:val="20"/>
        </w:rPr>
        <w:t>) detective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7B3F96">
        <w:rPr>
          <w:rFonts w:ascii="Arial" w:hAnsi="Arial" w:cs="Arial"/>
          <w:sz w:val="20"/>
          <w:szCs w:val="20"/>
        </w:rPr>
        <w:t>support personnel positions are funded in the latest organogram, (c) plans have been</w:t>
      </w:r>
      <w:r>
        <w:rPr>
          <w:rFonts w:ascii="Arial" w:hAnsi="Arial" w:cs="Arial"/>
          <w:sz w:val="20"/>
          <w:szCs w:val="20"/>
        </w:rPr>
        <w:t xml:space="preserve"> </w:t>
      </w:r>
      <w:r w:rsidRPr="007B3F96">
        <w:rPr>
          <w:rFonts w:ascii="Arial" w:hAnsi="Arial" w:cs="Arial"/>
          <w:sz w:val="20"/>
          <w:szCs w:val="20"/>
        </w:rPr>
        <w:t xml:space="preserve">put In place to </w:t>
      </w:r>
      <w:proofErr w:type="spellStart"/>
      <w:r w:rsidRPr="007B3F96">
        <w:rPr>
          <w:rFonts w:ascii="Arial" w:hAnsi="Arial" w:cs="Arial"/>
          <w:sz w:val="20"/>
          <w:szCs w:val="20"/>
        </w:rPr>
        <w:t>flll</w:t>
      </w:r>
      <w:proofErr w:type="spellEnd"/>
      <w:r w:rsidRPr="007B3F96">
        <w:rPr>
          <w:rFonts w:ascii="Arial" w:hAnsi="Arial" w:cs="Arial"/>
          <w:sz w:val="20"/>
          <w:szCs w:val="20"/>
        </w:rPr>
        <w:t xml:space="preserve"> the vacant posts and (d) are the dates by which the vacant posts will</w:t>
      </w:r>
      <w:r>
        <w:rPr>
          <w:rFonts w:ascii="Arial" w:hAnsi="Arial" w:cs="Arial"/>
          <w:sz w:val="20"/>
          <w:szCs w:val="20"/>
        </w:rPr>
        <w:t xml:space="preserve"> </w:t>
      </w:r>
      <w:r w:rsidRPr="007B3F96">
        <w:rPr>
          <w:rFonts w:ascii="Arial" w:hAnsi="Arial" w:cs="Arial"/>
          <w:sz w:val="20"/>
          <w:szCs w:val="20"/>
        </w:rPr>
        <w:t>be filled in each case?</w:t>
      </w:r>
    </w:p>
    <w:p w:rsidR="007B3F96" w:rsidRP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3F96">
        <w:rPr>
          <w:rFonts w:ascii="Arial" w:hAnsi="Arial" w:cs="Arial"/>
          <w:sz w:val="20"/>
          <w:szCs w:val="20"/>
        </w:rPr>
        <w:t>NW1980E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3F96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7B3F96">
        <w:rPr>
          <w:rFonts w:ascii="Arial" w:hAnsi="Arial" w:cs="Arial"/>
          <w:sz w:val="20"/>
          <w:szCs w:val="20"/>
        </w:rPr>
        <w:t xml:space="preserve">(a}(i} A total number of 49 detectives are currently employed in the </w:t>
      </w:r>
      <w:proofErr w:type="spellStart"/>
      <w:r w:rsidRPr="007B3F96">
        <w:rPr>
          <w:rFonts w:ascii="Arial" w:hAnsi="Arial" w:cs="Arial"/>
          <w:sz w:val="20"/>
          <w:szCs w:val="20"/>
        </w:rPr>
        <w:t>Graaff·Reinet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B3F96">
        <w:rPr>
          <w:rFonts w:ascii="Arial" w:hAnsi="Arial" w:cs="Arial"/>
          <w:sz w:val="20"/>
          <w:szCs w:val="20"/>
        </w:rPr>
        <w:t>Cluster, Detective Service.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3F96">
        <w:rPr>
          <w:rFonts w:ascii="Arial" w:hAnsi="Arial" w:cs="Arial"/>
          <w:sz w:val="20"/>
          <w:szCs w:val="20"/>
        </w:rPr>
        <w:t>(a)(</w:t>
      </w:r>
      <w:proofErr w:type="spellStart"/>
      <w:proofErr w:type="gramStart"/>
      <w:r w:rsidRPr="007B3F96">
        <w:rPr>
          <w:rFonts w:ascii="Arial" w:hAnsi="Arial" w:cs="Arial"/>
          <w:sz w:val="20"/>
          <w:szCs w:val="20"/>
        </w:rPr>
        <w:t>ll</w:t>
      </w:r>
      <w:proofErr w:type="spellEnd"/>
      <w:proofErr w:type="gramEnd"/>
      <w:r w:rsidRPr="007B3F96">
        <w:rPr>
          <w:rFonts w:ascii="Arial" w:hAnsi="Arial" w:cs="Arial"/>
          <w:sz w:val="20"/>
          <w:szCs w:val="20"/>
        </w:rPr>
        <w:t xml:space="preserve">) A total number of six support personnel are currently employed In the </w:t>
      </w:r>
      <w:proofErr w:type="spellStart"/>
      <w:r w:rsidRPr="007B3F96">
        <w:rPr>
          <w:rFonts w:ascii="Arial" w:hAnsi="Arial" w:cs="Arial"/>
          <w:sz w:val="20"/>
          <w:szCs w:val="20"/>
        </w:rPr>
        <w:t>GraaffReinet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B3F96">
        <w:rPr>
          <w:rFonts w:ascii="Arial" w:hAnsi="Arial" w:cs="Arial"/>
          <w:sz w:val="20"/>
          <w:szCs w:val="20"/>
        </w:rPr>
        <w:t>Cluster, Detective Service.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3F96">
        <w:rPr>
          <w:rFonts w:ascii="Arial" w:hAnsi="Arial" w:cs="Arial"/>
          <w:sz w:val="20"/>
          <w:szCs w:val="20"/>
        </w:rPr>
        <w:t xml:space="preserve">(b)(I) A total </w:t>
      </w:r>
      <w:proofErr w:type="gramStart"/>
      <w:r w:rsidRPr="007B3F96">
        <w:rPr>
          <w:rFonts w:ascii="Arial" w:hAnsi="Arial" w:cs="Arial"/>
          <w:sz w:val="20"/>
          <w:szCs w:val="20"/>
        </w:rPr>
        <w:t>number of 64 detective posts are</w:t>
      </w:r>
      <w:proofErr w:type="gramEnd"/>
      <w:r w:rsidRPr="007B3F96">
        <w:rPr>
          <w:rFonts w:ascii="Arial" w:hAnsi="Arial" w:cs="Arial"/>
          <w:sz w:val="20"/>
          <w:szCs w:val="20"/>
        </w:rPr>
        <w:t xml:space="preserve"> funded in the latest organogram.</w:t>
      </w:r>
      <w:r>
        <w:rPr>
          <w:rFonts w:ascii="Arial" w:hAnsi="Arial" w:cs="Arial"/>
          <w:sz w:val="20"/>
          <w:szCs w:val="20"/>
        </w:rPr>
        <w:br/>
      </w:r>
      <w:r w:rsidRPr="007B3F96">
        <w:rPr>
          <w:rFonts w:ascii="Arial" w:hAnsi="Arial" w:cs="Arial"/>
          <w:sz w:val="20"/>
          <w:szCs w:val="20"/>
        </w:rPr>
        <w:t>(</w:t>
      </w:r>
      <w:proofErr w:type="gramStart"/>
      <w:r w:rsidRPr="007B3F96">
        <w:rPr>
          <w:rFonts w:ascii="Arial" w:hAnsi="Arial" w:cs="Arial"/>
          <w:sz w:val="20"/>
          <w:szCs w:val="20"/>
        </w:rPr>
        <w:t>b }</w:t>
      </w:r>
      <w:proofErr w:type="gramEnd"/>
      <w:r w:rsidRPr="007B3F96">
        <w:rPr>
          <w:rFonts w:ascii="Arial" w:hAnsi="Arial" w:cs="Arial"/>
          <w:sz w:val="20"/>
          <w:szCs w:val="20"/>
        </w:rPr>
        <w:t xml:space="preserve">(Ii) A total number of six support personnel posts are funded </w:t>
      </w:r>
      <w:proofErr w:type="gramStart"/>
      <w:r w:rsidRPr="007B3F96">
        <w:rPr>
          <w:rFonts w:ascii="Arial" w:hAnsi="Arial" w:cs="Arial"/>
          <w:sz w:val="20"/>
          <w:szCs w:val="20"/>
        </w:rPr>
        <w:t>In</w:t>
      </w:r>
      <w:proofErr w:type="gramEnd"/>
      <w:r w:rsidRPr="007B3F96">
        <w:rPr>
          <w:rFonts w:ascii="Arial" w:hAnsi="Arial" w:cs="Arial"/>
          <w:sz w:val="20"/>
          <w:szCs w:val="20"/>
        </w:rPr>
        <w:t xml:space="preserve"> the latest</w:t>
      </w:r>
    </w:p>
    <w:p w:rsidR="007B3F96" w:rsidRPr="007B3F96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B3F96">
        <w:rPr>
          <w:rFonts w:ascii="Arial" w:hAnsi="Arial" w:cs="Arial"/>
          <w:sz w:val="20"/>
          <w:szCs w:val="20"/>
        </w:rPr>
        <w:t>organogram</w:t>
      </w:r>
      <w:proofErr w:type="gramEnd"/>
      <w:r w:rsidRPr="007B3F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3F96">
        <w:rPr>
          <w:rFonts w:ascii="Arial" w:hAnsi="Arial" w:cs="Arial"/>
          <w:sz w:val="20"/>
          <w:szCs w:val="20"/>
        </w:rPr>
        <w:t>(c) The 15 vacancies all exist at the level of constable, entry-level five, which will</w:t>
      </w:r>
      <w:r>
        <w:rPr>
          <w:rFonts w:ascii="Arial" w:hAnsi="Arial" w:cs="Arial"/>
          <w:sz w:val="20"/>
          <w:szCs w:val="20"/>
        </w:rPr>
        <w:t xml:space="preserve"> </w:t>
      </w:r>
      <w:r w:rsidRPr="007B3F96">
        <w:rPr>
          <w:rFonts w:ascii="Arial" w:hAnsi="Arial" w:cs="Arial"/>
          <w:sz w:val="20"/>
          <w:szCs w:val="20"/>
        </w:rPr>
        <w:t>be filled during the 2019/2020 intake, subject to the national allocation of</w:t>
      </w:r>
      <w:r>
        <w:rPr>
          <w:rFonts w:ascii="Arial" w:hAnsi="Arial" w:cs="Arial"/>
          <w:sz w:val="20"/>
          <w:szCs w:val="20"/>
        </w:rPr>
        <w:t xml:space="preserve"> </w:t>
      </w:r>
      <w:r w:rsidRPr="007B3F96">
        <w:rPr>
          <w:rFonts w:ascii="Arial" w:hAnsi="Arial" w:cs="Arial"/>
          <w:sz w:val="20"/>
          <w:szCs w:val="20"/>
        </w:rPr>
        <w:t>trainees.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7B3F96">
        <w:rPr>
          <w:rFonts w:ascii="Arial" w:hAnsi="Arial" w:cs="Arial"/>
          <w:sz w:val="20"/>
          <w:szCs w:val="20"/>
        </w:rPr>
        <w:t>( d</w:t>
      </w:r>
      <w:proofErr w:type="gramEnd"/>
      <w:r w:rsidRPr="007B3F96">
        <w:rPr>
          <w:rFonts w:ascii="Arial" w:hAnsi="Arial" w:cs="Arial"/>
          <w:sz w:val="20"/>
          <w:szCs w:val="20"/>
        </w:rPr>
        <w:t xml:space="preserve">) It Is envisaged that the vacant posts will </w:t>
      </w:r>
      <w:r>
        <w:rPr>
          <w:rFonts w:ascii="Arial" w:hAnsi="Arial" w:cs="Arial"/>
          <w:sz w:val="20"/>
          <w:szCs w:val="20"/>
        </w:rPr>
        <w:t>be fi</w:t>
      </w:r>
      <w:r w:rsidRPr="007B3F96">
        <w:rPr>
          <w:rFonts w:ascii="Arial" w:hAnsi="Arial" w:cs="Arial"/>
          <w:sz w:val="20"/>
          <w:szCs w:val="20"/>
        </w:rPr>
        <w:t>lled, In the 2019/2020 financial</w:t>
      </w:r>
    </w:p>
    <w:p w:rsidR="007B3F96" w:rsidRPr="00DD6EF8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B3F96">
        <w:rPr>
          <w:rFonts w:ascii="Arial" w:hAnsi="Arial" w:cs="Arial"/>
          <w:sz w:val="20"/>
          <w:szCs w:val="20"/>
        </w:rPr>
        <w:t>year</w:t>
      </w:r>
      <w:proofErr w:type="gramEnd"/>
      <w:r w:rsidRPr="007B3F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>Reply to question 860 recommended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DD6EF8">
        <w:rPr>
          <w:rFonts w:ascii="Arial" w:hAnsi="Arial" w:cs="Arial"/>
          <w:b/>
          <w:sz w:val="20"/>
          <w:szCs w:val="20"/>
        </w:rPr>
        <w:t>GENERAL NATIOAL COMMISSIONER: SOUTH AFRICAN POLICE SERVICE</w:t>
      </w:r>
      <w:r w:rsidRPr="00DD6EF8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DD6EF8">
        <w:rPr>
          <w:rFonts w:ascii="Arial" w:hAnsi="Arial" w:cs="Arial"/>
          <w:b/>
          <w:sz w:val="20"/>
          <w:szCs w:val="20"/>
        </w:rPr>
        <w:t>)</w:t>
      </w:r>
      <w:proofErr w:type="gramEnd"/>
      <w:r w:rsidRPr="00DD6EF8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2019/08/20</w:t>
      </w:r>
      <w:r w:rsidRPr="00DD6EF8">
        <w:rPr>
          <w:rFonts w:ascii="Arial" w:hAnsi="Arial" w:cs="Arial"/>
          <w:sz w:val="20"/>
          <w:szCs w:val="20"/>
        </w:rPr>
        <w:br/>
      </w:r>
    </w:p>
    <w:p w:rsidR="007B3F96" w:rsidRPr="00DD6EF8" w:rsidRDefault="007B3F96" w:rsidP="007B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Reply to question 860 approved/not approved</w:t>
      </w:r>
      <w:r w:rsidRPr="00DD6EF8">
        <w:rPr>
          <w:rFonts w:ascii="Arial" w:hAnsi="Arial" w:cs="Arial"/>
          <w:sz w:val="20"/>
          <w:szCs w:val="20"/>
        </w:rPr>
        <w:br/>
      </w:r>
      <w:r w:rsidRPr="00DD6EF8">
        <w:rPr>
          <w:rFonts w:ascii="Arial" w:hAnsi="Arial" w:cs="Arial"/>
          <w:sz w:val="20"/>
          <w:szCs w:val="20"/>
        </w:rPr>
        <w:br/>
      </w:r>
      <w:r w:rsidRPr="00DD6EF8">
        <w:rPr>
          <w:rFonts w:ascii="Arial" w:hAnsi="Arial" w:cs="Arial"/>
          <w:b/>
          <w:sz w:val="20"/>
          <w:szCs w:val="20"/>
        </w:rPr>
        <w:t>GENERAL BH CELE (MP</w:t>
      </w:r>
      <w:proofErr w:type="gramStart"/>
      <w:r w:rsidRPr="00DD6EF8">
        <w:rPr>
          <w:rFonts w:ascii="Arial" w:hAnsi="Arial" w:cs="Arial"/>
          <w:b/>
          <w:sz w:val="20"/>
          <w:szCs w:val="20"/>
        </w:rPr>
        <w:t>)</w:t>
      </w:r>
      <w:proofErr w:type="gramEnd"/>
      <w:r w:rsidRPr="00DD6EF8">
        <w:rPr>
          <w:rFonts w:ascii="Arial" w:hAnsi="Arial" w:cs="Arial"/>
          <w:b/>
          <w:sz w:val="20"/>
          <w:szCs w:val="20"/>
        </w:rPr>
        <w:br/>
        <w:t>MINISTER OF POLICE</w:t>
      </w:r>
      <w:r w:rsidRPr="00DD6EF8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</w:t>
      </w:r>
      <w:r w:rsidRPr="00DD6EF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/09</w:t>
      </w:r>
      <w:r w:rsidRPr="00DD6EF8">
        <w:rPr>
          <w:rFonts w:ascii="Arial" w:hAnsi="Arial" w:cs="Arial"/>
          <w:sz w:val="20"/>
          <w:szCs w:val="20"/>
        </w:rPr>
        <w:t>/2019</w:t>
      </w:r>
      <w:r w:rsidRPr="00DD6EF8">
        <w:rPr>
          <w:rFonts w:ascii="Arial" w:hAnsi="Arial" w:cs="Arial"/>
          <w:sz w:val="20"/>
          <w:szCs w:val="20"/>
        </w:rPr>
        <w:br/>
      </w:r>
    </w:p>
    <w:p w:rsidR="00844E3E" w:rsidRPr="007B3F96" w:rsidRDefault="00844E3E" w:rsidP="007B3F9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7B3F96" w:rsidSect="0094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B3F96"/>
    <w:rsid w:val="007B3F96"/>
    <w:rsid w:val="00844E3E"/>
    <w:rsid w:val="008E4298"/>
    <w:rsid w:val="0094401A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Proline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2019-12-12T14:01:00Z</dcterms:created>
  <dcterms:modified xsi:type="dcterms:W3CDTF">2019-12-12T14:04:00Z</dcterms:modified>
</cp:coreProperties>
</file>