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4" w:rsidRPr="00A02F3E" w:rsidRDefault="00B44E3D" w:rsidP="004D2F24">
      <w:pPr>
        <w:jc w:val="left"/>
        <w:rPr>
          <w:rFonts w:cs="Arial"/>
          <w:b/>
          <w:sz w:val="24"/>
          <w:szCs w:val="24"/>
          <w:lang w:val="en-US" w:eastAsia="en-US"/>
        </w:rPr>
      </w:pPr>
      <w:bookmarkStart w:id="0" w:name="_GoBack"/>
      <w:bookmarkEnd w:id="0"/>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 xml:space="preserve">Department of Public Works l Central Government Offices l 256 </w:t>
      </w:r>
      <w:proofErr w:type="spellStart"/>
      <w:r w:rsidRPr="00A02F3E">
        <w:rPr>
          <w:rFonts w:cs="Arial"/>
          <w:sz w:val="12"/>
          <w:lang w:val="en-GB"/>
        </w:rPr>
        <w:t>Madiba</w:t>
      </w:r>
      <w:proofErr w:type="spellEnd"/>
      <w:r w:rsidRPr="00A02F3E">
        <w:rPr>
          <w:rFonts w:cs="Arial"/>
          <w:sz w:val="12"/>
          <w:lang w:val="en-GB"/>
        </w:rPr>
        <w:t xml:space="preserve">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C3378">
        <w:rPr>
          <w:rFonts w:cs="Arial"/>
          <w:b/>
          <w:sz w:val="24"/>
          <w:szCs w:val="24"/>
          <w:lang w:val="en-US" w:eastAsia="en-US"/>
        </w:rPr>
        <w:t>857</w:t>
      </w:r>
      <w:r w:rsidR="00DD35FA">
        <w:rPr>
          <w:rFonts w:eastAsia="Calibri" w:cs="Arial"/>
          <w:b/>
          <w:sz w:val="24"/>
          <w:szCs w:val="24"/>
        </w:rPr>
        <w:t xml:space="preserve"> </w:t>
      </w:r>
      <w:r w:rsidR="00E526CF" w:rsidRPr="000B4F40">
        <w:rPr>
          <w:rFonts w:cs="Arial"/>
          <w:b/>
          <w:sz w:val="24"/>
          <w:szCs w:val="24"/>
          <w:lang w:val="en-US" w:eastAsia="en-US"/>
        </w:rPr>
        <w:t>[</w:t>
      </w:r>
      <w:r w:rsidR="007C3378">
        <w:rPr>
          <w:rFonts w:cs="Arial"/>
          <w:b/>
          <w:sz w:val="24"/>
          <w:szCs w:val="24"/>
          <w:lang w:val="en-US" w:eastAsia="en-US"/>
        </w:rPr>
        <w:t>NW1064</w:t>
      </w:r>
      <w:r w:rsidR="007254B8" w:rsidRPr="007254B8">
        <w:rPr>
          <w:rFonts w:cs="Arial"/>
          <w:b/>
          <w:sz w:val="24"/>
          <w:szCs w:val="24"/>
          <w:lang w:val="en-US"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301B48">
        <w:rPr>
          <w:rFonts w:cs="Arial"/>
          <w:b/>
          <w:sz w:val="24"/>
          <w:szCs w:val="24"/>
          <w:lang w:val="en-US" w:eastAsia="en-US"/>
        </w:rPr>
        <w:t>15</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1B48">
        <w:rPr>
          <w:rFonts w:cs="Arial"/>
          <w:b/>
          <w:sz w:val="24"/>
          <w:szCs w:val="24"/>
          <w:lang w:val="en-US" w:eastAsia="en-US"/>
        </w:rPr>
        <w:t>15 MAY</w:t>
      </w:r>
      <w:r w:rsidR="00737457">
        <w:rPr>
          <w:rFonts w:cs="Arial"/>
          <w:b/>
          <w:sz w:val="24"/>
          <w:szCs w:val="24"/>
          <w:lang w:val="en-US" w:eastAsia="en-US"/>
        </w:rPr>
        <w:t xml:space="preserve">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251967">
        <w:rPr>
          <w:rFonts w:cs="Arial"/>
          <w:b/>
          <w:sz w:val="24"/>
          <w:szCs w:val="24"/>
          <w:lang w:val="en-US" w:eastAsia="en-US"/>
        </w:rPr>
        <w:t>8 JUNE 2020</w:t>
      </w:r>
      <w:r w:rsidR="001372AA">
        <w:rPr>
          <w:rFonts w:cs="Arial"/>
          <w:b/>
          <w:sz w:val="24"/>
          <w:szCs w:val="24"/>
          <w:lang w:val="en-US" w:eastAsia="en-US"/>
        </w:rPr>
        <w:t xml:space="preserve">   </w:t>
      </w:r>
      <w:r w:rsidR="00F76576">
        <w:rPr>
          <w:rFonts w:cs="Arial"/>
          <w:b/>
          <w:sz w:val="24"/>
          <w:szCs w:val="24"/>
          <w:lang w:val="en-US" w:eastAsia="en-US"/>
        </w:rPr>
        <w:t xml:space="preserve"> </w:t>
      </w:r>
    </w:p>
    <w:p w:rsidR="00CD5AE1" w:rsidRDefault="00CD5AE1" w:rsidP="00CD5AE1">
      <w:pPr>
        <w:spacing w:before="100" w:beforeAutospacing="1" w:after="100" w:afterAutospacing="1"/>
        <w:ind w:left="720" w:hanging="810"/>
        <w:outlineLvl w:val="0"/>
        <w:rPr>
          <w:rFonts w:eastAsia="Calibri" w:cs="Arial"/>
          <w:b/>
          <w:sz w:val="24"/>
          <w:szCs w:val="24"/>
        </w:rPr>
      </w:pPr>
    </w:p>
    <w:p w:rsidR="00BA53FA" w:rsidRPr="00FB6528" w:rsidRDefault="007C3378" w:rsidP="00CD5AE1">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857</w:t>
      </w:r>
      <w:r w:rsidR="008425A3" w:rsidRPr="00FB6528">
        <w:rPr>
          <w:rFonts w:eastAsia="Calibri" w:cs="Arial"/>
          <w:b/>
          <w:sz w:val="24"/>
          <w:szCs w:val="24"/>
        </w:rPr>
        <w:t>.</w:t>
      </w:r>
      <w:r w:rsidR="00E32A64" w:rsidRPr="00FB6528">
        <w:rPr>
          <w:rFonts w:eastAsia="Calibri" w:cs="Arial"/>
          <w:b/>
          <w:bCs/>
          <w:sz w:val="24"/>
          <w:szCs w:val="24"/>
          <w:lang w:val="af-ZA" w:eastAsia="en-US"/>
        </w:rPr>
        <w:tab/>
      </w:r>
      <w:r w:rsidR="00552491" w:rsidRPr="00552491">
        <w:rPr>
          <w:rFonts w:eastAsia="Calibri" w:cs="Arial"/>
          <w:b/>
          <w:sz w:val="24"/>
          <w:szCs w:val="24"/>
          <w:lang w:eastAsia="en-US"/>
        </w:rPr>
        <w:t xml:space="preserve">Ms S J Graham (DA) </w:t>
      </w:r>
      <w:r w:rsidR="00DF0F83" w:rsidRPr="00FB6528">
        <w:rPr>
          <w:rFonts w:eastAsia="Calibri" w:cs="Arial"/>
          <w:b/>
          <w:bCs/>
          <w:sz w:val="24"/>
          <w:szCs w:val="24"/>
          <w:lang w:val="af-ZA" w:eastAsia="en-US"/>
        </w:rPr>
        <w:t>asked the Minister of Public Works</w:t>
      </w:r>
      <w:r w:rsidR="009D55BB" w:rsidRPr="00FB6528">
        <w:rPr>
          <w:rFonts w:eastAsia="Calibri" w:cs="Arial"/>
          <w:b/>
          <w:bCs/>
          <w:sz w:val="24"/>
          <w:szCs w:val="24"/>
          <w:lang w:val="af-ZA" w:eastAsia="en-US"/>
        </w:rPr>
        <w:t xml:space="preserve"> and Infrastructure</w:t>
      </w:r>
      <w:r w:rsidR="00DF0F83" w:rsidRPr="00FB6528">
        <w:rPr>
          <w:rFonts w:eastAsia="Calibri" w:cs="Arial"/>
          <w:b/>
          <w:bCs/>
          <w:sz w:val="24"/>
          <w:szCs w:val="24"/>
          <w:lang w:val="af-ZA" w:eastAsia="en-US"/>
        </w:rPr>
        <w:t>:</w:t>
      </w:r>
    </w:p>
    <w:p w:rsidR="007C3378" w:rsidRPr="007C3378" w:rsidRDefault="007C3378" w:rsidP="007C3378">
      <w:pPr>
        <w:ind w:right="-14"/>
        <w:outlineLvl w:val="0"/>
        <w:rPr>
          <w:rFonts w:eastAsia="Calibri" w:cs="Arial"/>
          <w:b/>
          <w:sz w:val="24"/>
          <w:szCs w:val="24"/>
          <w:lang w:eastAsia="en-US"/>
        </w:rPr>
      </w:pPr>
      <w:r w:rsidRPr="007C3378">
        <w:rPr>
          <w:rFonts w:eastAsia="Calibri" w:cs="Arial"/>
          <w:sz w:val="24"/>
          <w:szCs w:val="24"/>
          <w:lang w:eastAsia="en-US"/>
        </w:rPr>
        <w:t xml:space="preserve">Whether, with reference to her decision that some sites identified by her </w:t>
      </w:r>
      <w:r w:rsidR="00251967">
        <w:rPr>
          <w:rFonts w:eastAsia="Calibri" w:cs="Arial"/>
          <w:sz w:val="24"/>
          <w:szCs w:val="24"/>
          <w:lang w:eastAsia="en-US"/>
        </w:rPr>
        <w:t>D</w:t>
      </w:r>
      <w:r w:rsidRPr="007C3378">
        <w:rPr>
          <w:rFonts w:eastAsia="Calibri" w:cs="Arial"/>
          <w:sz w:val="24"/>
          <w:szCs w:val="24"/>
          <w:lang w:eastAsia="en-US"/>
        </w:rPr>
        <w:t xml:space="preserve">epartment and the provincial </w:t>
      </w:r>
      <w:r w:rsidR="00251967">
        <w:rPr>
          <w:rFonts w:eastAsia="Calibri" w:cs="Arial"/>
          <w:sz w:val="24"/>
          <w:szCs w:val="24"/>
          <w:lang w:eastAsia="en-US"/>
        </w:rPr>
        <w:t>D</w:t>
      </w:r>
      <w:r w:rsidRPr="007C3378">
        <w:rPr>
          <w:rFonts w:eastAsia="Calibri" w:cs="Arial"/>
          <w:sz w:val="24"/>
          <w:szCs w:val="24"/>
          <w:lang w:eastAsia="en-US"/>
        </w:rPr>
        <w:t xml:space="preserve">epartment of public works for use as quarantine facilities are unsuitable for quarantine purposes, in particular the Eskom Training Facility in </w:t>
      </w:r>
      <w:proofErr w:type="spellStart"/>
      <w:r w:rsidRPr="007C3378">
        <w:rPr>
          <w:rFonts w:eastAsia="Calibri" w:cs="Arial"/>
          <w:sz w:val="24"/>
          <w:szCs w:val="24"/>
          <w:lang w:eastAsia="en-US"/>
        </w:rPr>
        <w:t>Midrand</w:t>
      </w:r>
      <w:proofErr w:type="spellEnd"/>
      <w:r w:rsidRPr="007C3378">
        <w:rPr>
          <w:rFonts w:eastAsia="Calibri" w:cs="Arial"/>
          <w:sz w:val="24"/>
          <w:szCs w:val="24"/>
          <w:lang w:eastAsia="en-US"/>
        </w:rPr>
        <w:t xml:space="preserve">, she had visited the sites herself; if not, (a) what is the basis of her decision, (b) were the reports she received verified by her own officials following a site visit, (c) was she informed that the sites had already been used as much as four times for repatriated citizens, (d) who accredited the sites for use, (e) which protocols were used to accredit the sites and (f) why is there a difference between the perceived standards of suitability used by her </w:t>
      </w:r>
      <w:r w:rsidR="00251967">
        <w:rPr>
          <w:rFonts w:eastAsia="Calibri" w:cs="Arial"/>
          <w:sz w:val="24"/>
          <w:szCs w:val="24"/>
          <w:lang w:eastAsia="en-US"/>
        </w:rPr>
        <w:t>D</w:t>
      </w:r>
      <w:r w:rsidRPr="007C3378">
        <w:rPr>
          <w:rFonts w:eastAsia="Calibri" w:cs="Arial"/>
          <w:sz w:val="24"/>
          <w:szCs w:val="24"/>
          <w:lang w:eastAsia="en-US"/>
        </w:rPr>
        <w:t>epartment and those used by the Department of Health in terms of the selection of sites for quarantine purposes; if so, what are the relevant details of her assessment?</w:t>
      </w:r>
      <w:r w:rsidRPr="007C3378">
        <w:rPr>
          <w:rFonts w:eastAsia="Calibri" w:cs="Arial"/>
          <w:sz w:val="24"/>
          <w:szCs w:val="24"/>
          <w:lang w:eastAsia="en-US"/>
        </w:rPr>
        <w:tab/>
      </w:r>
      <w:r>
        <w:rPr>
          <w:rFonts w:eastAsia="Calibri" w:cs="Arial"/>
          <w:sz w:val="24"/>
          <w:szCs w:val="24"/>
          <w:lang w:eastAsia="en-US"/>
        </w:rPr>
        <w:tab/>
        <w:t xml:space="preserve">       </w:t>
      </w:r>
      <w:r w:rsidRPr="007C3378">
        <w:rPr>
          <w:rFonts w:eastAsia="Calibri" w:cs="Arial"/>
          <w:b/>
          <w:sz w:val="24"/>
          <w:szCs w:val="24"/>
          <w:lang w:eastAsia="en-US"/>
        </w:rPr>
        <w:t>NW1064E</w:t>
      </w:r>
    </w:p>
    <w:p w:rsidR="00A966FC" w:rsidRPr="00743527" w:rsidRDefault="004D2F24" w:rsidP="007C3378">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3D1FA0" w:rsidRPr="003D1FA0" w:rsidRDefault="003D1FA0" w:rsidP="00DA3ABF">
      <w:pPr>
        <w:pStyle w:val="ListParagraph"/>
        <w:numPr>
          <w:ilvl w:val="0"/>
          <w:numId w:val="21"/>
        </w:numPr>
        <w:spacing w:line="360" w:lineRule="auto"/>
        <w:ind w:left="993" w:hanging="709"/>
        <w:rPr>
          <w:rFonts w:eastAsia="Calibri" w:cs="Arial"/>
          <w:sz w:val="24"/>
          <w:szCs w:val="24"/>
          <w:lang w:eastAsia="en-US"/>
        </w:rPr>
      </w:pPr>
      <w:r w:rsidRPr="003D1FA0">
        <w:rPr>
          <w:rFonts w:eastAsia="Calibri" w:cs="Arial"/>
          <w:sz w:val="24"/>
          <w:szCs w:val="24"/>
          <w:lang w:eastAsia="en-US"/>
        </w:rPr>
        <w:t xml:space="preserve">The Minister of Department of Public Works and Infrastructure </w:t>
      </w:r>
      <w:r w:rsidR="002A0CEB">
        <w:rPr>
          <w:rFonts w:eastAsia="Calibri" w:cs="Arial"/>
          <w:sz w:val="24"/>
          <w:szCs w:val="24"/>
          <w:lang w:eastAsia="en-US"/>
        </w:rPr>
        <w:t xml:space="preserve">(DPWI) </w:t>
      </w:r>
      <w:r w:rsidRPr="003D1FA0">
        <w:rPr>
          <w:rFonts w:eastAsia="Calibri" w:cs="Arial"/>
          <w:sz w:val="24"/>
          <w:szCs w:val="24"/>
          <w:lang w:eastAsia="en-US"/>
        </w:rPr>
        <w:t xml:space="preserve">did not declare </w:t>
      </w:r>
      <w:r>
        <w:rPr>
          <w:rFonts w:eastAsia="Calibri" w:cs="Arial"/>
          <w:sz w:val="24"/>
          <w:szCs w:val="24"/>
          <w:lang w:eastAsia="en-US"/>
        </w:rPr>
        <w:t xml:space="preserve">any </w:t>
      </w:r>
      <w:r w:rsidRPr="003D1FA0">
        <w:rPr>
          <w:rFonts w:eastAsia="Calibri" w:cs="Arial"/>
          <w:sz w:val="24"/>
          <w:szCs w:val="24"/>
          <w:lang w:eastAsia="en-US"/>
        </w:rPr>
        <w:t>quarantine facilit</w:t>
      </w:r>
      <w:r>
        <w:rPr>
          <w:rFonts w:eastAsia="Calibri" w:cs="Arial"/>
          <w:sz w:val="24"/>
          <w:szCs w:val="24"/>
          <w:lang w:eastAsia="en-US"/>
        </w:rPr>
        <w:t>y</w:t>
      </w:r>
      <w:r w:rsidRPr="003D1FA0">
        <w:rPr>
          <w:rFonts w:eastAsia="Calibri" w:cs="Arial"/>
          <w:sz w:val="24"/>
          <w:szCs w:val="24"/>
          <w:lang w:eastAsia="en-US"/>
        </w:rPr>
        <w:t xml:space="preserve"> </w:t>
      </w:r>
      <w:r>
        <w:rPr>
          <w:rFonts w:eastAsia="Calibri" w:cs="Arial"/>
          <w:sz w:val="24"/>
          <w:szCs w:val="24"/>
          <w:lang w:eastAsia="en-US"/>
        </w:rPr>
        <w:t xml:space="preserve">including Eskom Training Facility in </w:t>
      </w:r>
      <w:proofErr w:type="spellStart"/>
      <w:r>
        <w:rPr>
          <w:rFonts w:eastAsia="Calibri" w:cs="Arial"/>
          <w:sz w:val="24"/>
          <w:szCs w:val="24"/>
          <w:lang w:eastAsia="en-US"/>
        </w:rPr>
        <w:t>Midrand</w:t>
      </w:r>
      <w:proofErr w:type="spellEnd"/>
      <w:r>
        <w:rPr>
          <w:rFonts w:eastAsia="Calibri" w:cs="Arial"/>
          <w:sz w:val="24"/>
          <w:szCs w:val="24"/>
          <w:lang w:eastAsia="en-US"/>
        </w:rPr>
        <w:t xml:space="preserve"> </w:t>
      </w:r>
      <w:r w:rsidRPr="003D1FA0">
        <w:rPr>
          <w:rFonts w:eastAsia="Calibri" w:cs="Arial"/>
          <w:sz w:val="24"/>
          <w:szCs w:val="24"/>
          <w:lang w:eastAsia="en-US"/>
        </w:rPr>
        <w:t>unsuita</w:t>
      </w:r>
      <w:r>
        <w:rPr>
          <w:rFonts w:eastAsia="Calibri" w:cs="Arial"/>
          <w:sz w:val="24"/>
          <w:szCs w:val="24"/>
          <w:lang w:eastAsia="en-US"/>
        </w:rPr>
        <w:t>ble for purposes of quarantine</w:t>
      </w:r>
      <w:r w:rsidR="005F5B83">
        <w:rPr>
          <w:rFonts w:eastAsia="Calibri" w:cs="Arial"/>
          <w:sz w:val="24"/>
          <w:szCs w:val="24"/>
          <w:lang w:eastAsia="en-US"/>
        </w:rPr>
        <w:t>. S</w:t>
      </w:r>
      <w:r>
        <w:rPr>
          <w:rFonts w:eastAsia="Calibri" w:cs="Arial"/>
          <w:sz w:val="24"/>
          <w:szCs w:val="24"/>
          <w:lang w:eastAsia="en-US"/>
        </w:rPr>
        <w:t>uch responsibility lie</w:t>
      </w:r>
      <w:r w:rsidR="005F5B83">
        <w:rPr>
          <w:rFonts w:eastAsia="Calibri" w:cs="Arial"/>
          <w:sz w:val="24"/>
          <w:szCs w:val="24"/>
          <w:lang w:eastAsia="en-US"/>
        </w:rPr>
        <w:t>s</w:t>
      </w:r>
      <w:r>
        <w:rPr>
          <w:rFonts w:eastAsia="Calibri" w:cs="Arial"/>
          <w:sz w:val="24"/>
          <w:szCs w:val="24"/>
          <w:lang w:eastAsia="en-US"/>
        </w:rPr>
        <w:t xml:space="preserve"> </w:t>
      </w:r>
      <w:r w:rsidR="005F5B83">
        <w:rPr>
          <w:rFonts w:eastAsia="Calibri" w:cs="Arial"/>
          <w:sz w:val="24"/>
          <w:szCs w:val="24"/>
          <w:lang w:eastAsia="en-US"/>
        </w:rPr>
        <w:t>with</w:t>
      </w:r>
      <w:r>
        <w:rPr>
          <w:rFonts w:eastAsia="Calibri" w:cs="Arial"/>
          <w:sz w:val="24"/>
          <w:szCs w:val="24"/>
          <w:lang w:eastAsia="en-US"/>
        </w:rPr>
        <w:t xml:space="preserve"> the Department of Health. </w:t>
      </w:r>
    </w:p>
    <w:p w:rsidR="003D1FA0" w:rsidRPr="003D1FA0" w:rsidRDefault="003D1FA0" w:rsidP="00DA3ABF">
      <w:pPr>
        <w:pStyle w:val="ListParagraph"/>
        <w:spacing w:line="360" w:lineRule="auto"/>
        <w:ind w:left="993" w:hanging="709"/>
        <w:rPr>
          <w:b/>
          <w:bCs/>
          <w:sz w:val="24"/>
          <w:szCs w:val="24"/>
        </w:rPr>
      </w:pPr>
    </w:p>
    <w:p w:rsidR="002A0CEB" w:rsidRPr="002A0CEB" w:rsidRDefault="002A0CEB" w:rsidP="00DA3ABF">
      <w:pPr>
        <w:pStyle w:val="ListParagraph"/>
        <w:numPr>
          <w:ilvl w:val="0"/>
          <w:numId w:val="21"/>
        </w:numPr>
        <w:spacing w:line="360" w:lineRule="auto"/>
        <w:ind w:left="993" w:hanging="709"/>
        <w:rPr>
          <w:b/>
          <w:bCs/>
          <w:sz w:val="24"/>
          <w:szCs w:val="24"/>
        </w:rPr>
      </w:pPr>
      <w:r>
        <w:rPr>
          <w:rFonts w:eastAsia="Calibri" w:cs="Arial"/>
          <w:sz w:val="24"/>
          <w:szCs w:val="24"/>
          <w:lang w:eastAsia="en-US"/>
        </w:rPr>
        <w:lastRenderedPageBreak/>
        <w:t xml:space="preserve">Yes, only reports for facilities identified and availed from DPWI’s immovable </w:t>
      </w:r>
      <w:r w:rsidR="00251967">
        <w:rPr>
          <w:rFonts w:eastAsia="Calibri" w:cs="Arial"/>
          <w:sz w:val="24"/>
          <w:szCs w:val="24"/>
          <w:lang w:eastAsia="en-US"/>
        </w:rPr>
        <w:t>asset register were verified by my</w:t>
      </w:r>
      <w:r>
        <w:rPr>
          <w:rFonts w:eastAsia="Calibri" w:cs="Arial"/>
          <w:sz w:val="24"/>
          <w:szCs w:val="24"/>
          <w:lang w:eastAsia="en-US"/>
        </w:rPr>
        <w:t xml:space="preserve"> Department’s officials. Eskom Training College is not one of them. </w:t>
      </w:r>
    </w:p>
    <w:p w:rsidR="002A0CEB" w:rsidRPr="002A0CEB" w:rsidRDefault="002A0CEB" w:rsidP="00DA3ABF">
      <w:pPr>
        <w:pStyle w:val="ListParagraph"/>
        <w:ind w:left="993" w:hanging="709"/>
        <w:rPr>
          <w:rFonts w:eastAsia="Calibri" w:cs="Arial"/>
          <w:sz w:val="24"/>
          <w:szCs w:val="24"/>
          <w:lang w:eastAsia="en-US"/>
        </w:rPr>
      </w:pPr>
    </w:p>
    <w:p w:rsidR="002A0CEB" w:rsidRPr="002A0CEB" w:rsidRDefault="002A0CEB" w:rsidP="00DA3ABF">
      <w:pPr>
        <w:pStyle w:val="ListParagraph"/>
        <w:numPr>
          <w:ilvl w:val="0"/>
          <w:numId w:val="21"/>
        </w:numPr>
        <w:spacing w:line="360" w:lineRule="auto"/>
        <w:ind w:left="993" w:hanging="709"/>
        <w:rPr>
          <w:b/>
          <w:bCs/>
          <w:sz w:val="24"/>
          <w:szCs w:val="24"/>
        </w:rPr>
      </w:pPr>
      <w:r>
        <w:rPr>
          <w:rFonts w:eastAsia="Calibri" w:cs="Arial"/>
          <w:sz w:val="24"/>
          <w:szCs w:val="24"/>
          <w:lang w:eastAsia="en-US"/>
        </w:rPr>
        <w:t xml:space="preserve">No, </w:t>
      </w:r>
      <w:r w:rsidR="00251967">
        <w:rPr>
          <w:rFonts w:eastAsia="Calibri" w:cs="Arial"/>
          <w:sz w:val="24"/>
          <w:szCs w:val="24"/>
          <w:lang w:eastAsia="en-US"/>
        </w:rPr>
        <w:t>I</w:t>
      </w:r>
      <w:r>
        <w:rPr>
          <w:rFonts w:eastAsia="Calibri" w:cs="Arial"/>
          <w:sz w:val="24"/>
          <w:szCs w:val="24"/>
          <w:lang w:eastAsia="en-US"/>
        </w:rPr>
        <w:t xml:space="preserve"> was not informed. </w:t>
      </w:r>
    </w:p>
    <w:p w:rsidR="002A0CEB" w:rsidRPr="002A0CEB" w:rsidRDefault="002A0CEB" w:rsidP="00DA3ABF">
      <w:pPr>
        <w:pStyle w:val="ListParagraph"/>
        <w:ind w:left="993" w:hanging="709"/>
        <w:rPr>
          <w:rFonts w:eastAsia="Calibri" w:cs="Arial"/>
          <w:sz w:val="24"/>
          <w:szCs w:val="24"/>
          <w:lang w:eastAsia="en-US"/>
        </w:rPr>
      </w:pPr>
    </w:p>
    <w:p w:rsidR="002A0CEB" w:rsidRPr="002A0CEB" w:rsidRDefault="002A0CEB" w:rsidP="00DA3ABF">
      <w:pPr>
        <w:pStyle w:val="ListParagraph"/>
        <w:numPr>
          <w:ilvl w:val="0"/>
          <w:numId w:val="21"/>
        </w:numPr>
        <w:spacing w:line="360" w:lineRule="auto"/>
        <w:ind w:left="993" w:hanging="709"/>
        <w:rPr>
          <w:b/>
          <w:bCs/>
          <w:sz w:val="24"/>
          <w:szCs w:val="24"/>
        </w:rPr>
      </w:pPr>
      <w:r>
        <w:rPr>
          <w:rFonts w:eastAsia="Calibri" w:cs="Arial"/>
          <w:sz w:val="24"/>
          <w:szCs w:val="24"/>
          <w:lang w:eastAsia="en-US"/>
        </w:rPr>
        <w:t>This information may be sourced from the Department of Health</w:t>
      </w:r>
    </w:p>
    <w:p w:rsidR="002A0CEB" w:rsidRPr="002A0CEB" w:rsidRDefault="002A0CEB" w:rsidP="00DA3ABF">
      <w:pPr>
        <w:pStyle w:val="ListParagraph"/>
        <w:ind w:left="993" w:hanging="709"/>
        <w:rPr>
          <w:rFonts w:eastAsia="Calibri" w:cs="Arial"/>
          <w:sz w:val="24"/>
          <w:szCs w:val="24"/>
          <w:lang w:eastAsia="en-US"/>
        </w:rPr>
      </w:pPr>
    </w:p>
    <w:p w:rsidR="002A0CEB" w:rsidRPr="002A0CEB" w:rsidRDefault="002A0CEB" w:rsidP="00DA3ABF">
      <w:pPr>
        <w:pStyle w:val="ListParagraph"/>
        <w:numPr>
          <w:ilvl w:val="0"/>
          <w:numId w:val="21"/>
        </w:numPr>
        <w:spacing w:line="360" w:lineRule="auto"/>
        <w:ind w:left="993" w:hanging="709"/>
        <w:rPr>
          <w:b/>
          <w:bCs/>
          <w:sz w:val="24"/>
          <w:szCs w:val="24"/>
        </w:rPr>
      </w:pPr>
      <w:r>
        <w:rPr>
          <w:rFonts w:eastAsia="Calibri" w:cs="Arial"/>
          <w:sz w:val="24"/>
          <w:szCs w:val="24"/>
          <w:lang w:eastAsia="en-US"/>
        </w:rPr>
        <w:t xml:space="preserve">This information may be sourced from the Department of Health. </w:t>
      </w:r>
    </w:p>
    <w:p w:rsidR="002A0CEB" w:rsidRPr="002A0CEB" w:rsidRDefault="002A0CEB" w:rsidP="00DA3ABF">
      <w:pPr>
        <w:pStyle w:val="ListParagraph"/>
        <w:ind w:left="993" w:hanging="709"/>
        <w:rPr>
          <w:rFonts w:eastAsia="Calibri" w:cs="Arial"/>
          <w:sz w:val="24"/>
          <w:szCs w:val="24"/>
          <w:lang w:eastAsia="en-US"/>
        </w:rPr>
      </w:pPr>
    </w:p>
    <w:p w:rsidR="00DA3ABF" w:rsidRPr="00DA3ABF" w:rsidRDefault="00DA3ABF" w:rsidP="00DA3ABF">
      <w:pPr>
        <w:pStyle w:val="ListParagraph"/>
        <w:numPr>
          <w:ilvl w:val="0"/>
          <w:numId w:val="21"/>
        </w:numPr>
        <w:spacing w:line="360" w:lineRule="auto"/>
        <w:ind w:left="993" w:hanging="709"/>
        <w:rPr>
          <w:b/>
          <w:bCs/>
          <w:sz w:val="24"/>
          <w:szCs w:val="24"/>
        </w:rPr>
      </w:pPr>
      <w:r>
        <w:rPr>
          <w:rFonts w:eastAsia="Calibri" w:cs="Arial"/>
          <w:sz w:val="24"/>
          <w:szCs w:val="24"/>
          <w:lang w:eastAsia="en-US"/>
        </w:rPr>
        <w:t xml:space="preserve">The determination of </w:t>
      </w:r>
      <w:r w:rsidR="00251967">
        <w:rPr>
          <w:rFonts w:eastAsia="Calibri" w:cs="Arial"/>
          <w:sz w:val="24"/>
          <w:szCs w:val="24"/>
          <w:lang w:eastAsia="en-US"/>
        </w:rPr>
        <w:t xml:space="preserve">the </w:t>
      </w:r>
      <w:r>
        <w:rPr>
          <w:rFonts w:eastAsia="Calibri" w:cs="Arial"/>
          <w:sz w:val="24"/>
          <w:szCs w:val="24"/>
          <w:lang w:eastAsia="en-US"/>
        </w:rPr>
        <w:t xml:space="preserve">suitability of </w:t>
      </w:r>
      <w:r w:rsidR="00251967">
        <w:rPr>
          <w:rFonts w:eastAsia="Calibri" w:cs="Arial"/>
          <w:sz w:val="24"/>
          <w:szCs w:val="24"/>
          <w:lang w:eastAsia="en-US"/>
        </w:rPr>
        <w:t xml:space="preserve">the </w:t>
      </w:r>
      <w:r>
        <w:rPr>
          <w:rFonts w:eastAsia="Calibri" w:cs="Arial"/>
          <w:sz w:val="24"/>
          <w:szCs w:val="24"/>
          <w:lang w:eastAsia="en-US"/>
        </w:rPr>
        <w:t xml:space="preserve">facility for use as </w:t>
      </w:r>
      <w:r w:rsidR="00251967">
        <w:rPr>
          <w:rFonts w:eastAsia="Calibri" w:cs="Arial"/>
          <w:sz w:val="24"/>
          <w:szCs w:val="24"/>
          <w:lang w:eastAsia="en-US"/>
        </w:rPr>
        <w:t xml:space="preserve">a </w:t>
      </w:r>
      <w:r>
        <w:rPr>
          <w:rFonts w:eastAsia="Calibri" w:cs="Arial"/>
          <w:sz w:val="24"/>
          <w:szCs w:val="24"/>
          <w:lang w:eastAsia="en-US"/>
        </w:rPr>
        <w:t>quarantine facility is the domain of Department of Health and not DPWI.</w:t>
      </w:r>
    </w:p>
    <w:p w:rsidR="00DA3ABF" w:rsidRPr="00DA3ABF" w:rsidRDefault="00DA3ABF" w:rsidP="00DA3ABF">
      <w:pPr>
        <w:pStyle w:val="ListParagraph"/>
        <w:ind w:left="993" w:hanging="709"/>
        <w:rPr>
          <w:rFonts w:eastAsia="Calibri" w:cs="Arial"/>
          <w:sz w:val="24"/>
          <w:szCs w:val="24"/>
          <w:lang w:eastAsia="en-US"/>
        </w:rPr>
      </w:pPr>
    </w:p>
    <w:sectPr w:rsidR="00DA3ABF" w:rsidRPr="00DA3ABF"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0CE" w:rsidRDefault="00C830CE" w:rsidP="00B01072">
      <w:r>
        <w:separator/>
      </w:r>
    </w:p>
  </w:endnote>
  <w:endnote w:type="continuationSeparator" w:id="0">
    <w:p w:rsidR="00C830CE" w:rsidRDefault="00C830C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Pr="00737457" w:rsidRDefault="007C7B0D"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 xml:space="preserve">NATIONAL ASSEMBLY QUESTION NO. </w:t>
    </w:r>
    <w:r w:rsidR="007C3378">
      <w:rPr>
        <w:rFonts w:eastAsiaTheme="majorEastAsia" w:cs="Arial"/>
        <w:b/>
        <w:sz w:val="18"/>
        <w:szCs w:val="18"/>
      </w:rPr>
      <w:t>857</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007254B8" w:rsidRPr="007254B8">
      <w:rPr>
        <w:rFonts w:eastAsia="Calibri" w:cs="Arial"/>
        <w:b/>
        <w:bCs/>
        <w:sz w:val="18"/>
        <w:szCs w:val="18"/>
        <w:lang w:val="af-ZA" w:eastAsia="en-US"/>
      </w:rPr>
      <w:t xml:space="preserve">Ms S J Graham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2D2EFE" w:rsidRPr="002D2EFE">
      <w:rPr>
        <w:rFonts w:eastAsiaTheme="majorEastAsia" w:cs="Arial"/>
        <w:b/>
        <w:noProof/>
        <w:sz w:val="18"/>
        <w:szCs w:val="18"/>
      </w:rPr>
      <w:t>1</w:t>
    </w:r>
    <w:r w:rsidRPr="00E66692">
      <w:rPr>
        <w:rFonts w:eastAsiaTheme="majorEastAsia" w:cs="Arial"/>
        <w:b/>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0CE" w:rsidRDefault="00C830CE" w:rsidP="00B01072">
      <w:r>
        <w:separator/>
      </w:r>
    </w:p>
  </w:footnote>
  <w:footnote w:type="continuationSeparator" w:id="0">
    <w:p w:rsidR="00C830CE" w:rsidRDefault="00C830CE"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0D" w:rsidRDefault="007C7B0D">
    <w:pPr>
      <w:pStyle w:val="Header"/>
      <w:jc w:val="right"/>
    </w:pPr>
  </w:p>
  <w:p w:rsidR="007C7B0D" w:rsidRDefault="007C7B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C42637F"/>
    <w:multiLevelType w:val="hybridMultilevel"/>
    <w:tmpl w:val="69A42F7E"/>
    <w:lvl w:ilvl="0" w:tplc="B450EF50">
      <w:start w:val="1"/>
      <w:numFmt w:val="lowerLetter"/>
      <w:lvlText w:val="(%1)"/>
      <w:lvlJc w:val="left"/>
      <w:pPr>
        <w:ind w:left="756" w:hanging="39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num>
  <w:num w:numId="3">
    <w:abstractNumId w:val="8"/>
  </w:num>
  <w:num w:numId="4">
    <w:abstractNumId w:val="19"/>
  </w:num>
  <w:num w:numId="5">
    <w:abstractNumId w:val="6"/>
  </w:num>
  <w:num w:numId="6">
    <w:abstractNumId w:val="17"/>
  </w:num>
  <w:num w:numId="7">
    <w:abstractNumId w:val="2"/>
  </w:num>
  <w:num w:numId="8">
    <w:abstractNumId w:val="4"/>
  </w:num>
  <w:num w:numId="9">
    <w:abstractNumId w:val="1"/>
  </w:num>
  <w:num w:numId="10">
    <w:abstractNumId w:val="14"/>
  </w:num>
  <w:num w:numId="11">
    <w:abstractNumId w:val="16"/>
  </w:num>
  <w:num w:numId="12">
    <w:abstractNumId w:val="0"/>
  </w:num>
  <w:num w:numId="13">
    <w:abstractNumId w:val="15"/>
  </w:num>
  <w:num w:numId="14">
    <w:abstractNumId w:val="20"/>
  </w:num>
  <w:num w:numId="15">
    <w:abstractNumId w:val="3"/>
  </w:num>
  <w:num w:numId="16">
    <w:abstractNumId w:val="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9"/>
  </w:num>
  <w:num w:numId="20">
    <w:abstractNumId w:val="10"/>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kwrgUAQIYoDi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8A2"/>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0ECC"/>
    <w:rsid w:val="0021107A"/>
    <w:rsid w:val="00211C78"/>
    <w:rsid w:val="002178BA"/>
    <w:rsid w:val="002229B7"/>
    <w:rsid w:val="002245A8"/>
    <w:rsid w:val="002265CB"/>
    <w:rsid w:val="002265E0"/>
    <w:rsid w:val="0023195F"/>
    <w:rsid w:val="00232D48"/>
    <w:rsid w:val="00243357"/>
    <w:rsid w:val="00243A1C"/>
    <w:rsid w:val="00245488"/>
    <w:rsid w:val="002458D7"/>
    <w:rsid w:val="00251967"/>
    <w:rsid w:val="00257D56"/>
    <w:rsid w:val="00260575"/>
    <w:rsid w:val="00263A4A"/>
    <w:rsid w:val="0027383D"/>
    <w:rsid w:val="00275F2F"/>
    <w:rsid w:val="00277D78"/>
    <w:rsid w:val="002826E5"/>
    <w:rsid w:val="00282C44"/>
    <w:rsid w:val="002837A2"/>
    <w:rsid w:val="00291BC2"/>
    <w:rsid w:val="0029301E"/>
    <w:rsid w:val="00294275"/>
    <w:rsid w:val="00296C6F"/>
    <w:rsid w:val="002A0CEB"/>
    <w:rsid w:val="002A36F2"/>
    <w:rsid w:val="002A3DCF"/>
    <w:rsid w:val="002A5D13"/>
    <w:rsid w:val="002B2F32"/>
    <w:rsid w:val="002B7305"/>
    <w:rsid w:val="002C175C"/>
    <w:rsid w:val="002C603A"/>
    <w:rsid w:val="002C7394"/>
    <w:rsid w:val="002D2EFE"/>
    <w:rsid w:val="002E6B86"/>
    <w:rsid w:val="00301B48"/>
    <w:rsid w:val="00302C99"/>
    <w:rsid w:val="003031BE"/>
    <w:rsid w:val="003074FB"/>
    <w:rsid w:val="00307BEC"/>
    <w:rsid w:val="00317BD0"/>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1FA0"/>
    <w:rsid w:val="003D262F"/>
    <w:rsid w:val="003D3567"/>
    <w:rsid w:val="003D3867"/>
    <w:rsid w:val="003D41B8"/>
    <w:rsid w:val="003D6168"/>
    <w:rsid w:val="003E21E3"/>
    <w:rsid w:val="003E2910"/>
    <w:rsid w:val="003E5694"/>
    <w:rsid w:val="003F3ABB"/>
    <w:rsid w:val="003F628A"/>
    <w:rsid w:val="003F6C7B"/>
    <w:rsid w:val="004079CA"/>
    <w:rsid w:val="00413C62"/>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49EC"/>
    <w:rsid w:val="00550A0F"/>
    <w:rsid w:val="00550E45"/>
    <w:rsid w:val="00552491"/>
    <w:rsid w:val="00557577"/>
    <w:rsid w:val="00560E8F"/>
    <w:rsid w:val="00563D73"/>
    <w:rsid w:val="00570B4C"/>
    <w:rsid w:val="005716E6"/>
    <w:rsid w:val="00574AE0"/>
    <w:rsid w:val="0057746F"/>
    <w:rsid w:val="005776E5"/>
    <w:rsid w:val="0058354A"/>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5F5B83"/>
    <w:rsid w:val="0060047A"/>
    <w:rsid w:val="006025D1"/>
    <w:rsid w:val="00605E8F"/>
    <w:rsid w:val="00606E21"/>
    <w:rsid w:val="0061156B"/>
    <w:rsid w:val="00612531"/>
    <w:rsid w:val="00616097"/>
    <w:rsid w:val="006205B7"/>
    <w:rsid w:val="00623007"/>
    <w:rsid w:val="00623053"/>
    <w:rsid w:val="00624A4D"/>
    <w:rsid w:val="00625573"/>
    <w:rsid w:val="00625D06"/>
    <w:rsid w:val="00632C03"/>
    <w:rsid w:val="006343C2"/>
    <w:rsid w:val="00641E3A"/>
    <w:rsid w:val="006462D7"/>
    <w:rsid w:val="0065197C"/>
    <w:rsid w:val="00655338"/>
    <w:rsid w:val="00656CC9"/>
    <w:rsid w:val="006576EF"/>
    <w:rsid w:val="00663533"/>
    <w:rsid w:val="00670BA5"/>
    <w:rsid w:val="00675570"/>
    <w:rsid w:val="00675938"/>
    <w:rsid w:val="00675C68"/>
    <w:rsid w:val="00683024"/>
    <w:rsid w:val="00684BB6"/>
    <w:rsid w:val="00685646"/>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254B8"/>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94233"/>
    <w:rsid w:val="007950DA"/>
    <w:rsid w:val="00795939"/>
    <w:rsid w:val="007A03D5"/>
    <w:rsid w:val="007A1A41"/>
    <w:rsid w:val="007A4243"/>
    <w:rsid w:val="007A7318"/>
    <w:rsid w:val="007B33EB"/>
    <w:rsid w:val="007C3378"/>
    <w:rsid w:val="007C4AFA"/>
    <w:rsid w:val="007C7B0D"/>
    <w:rsid w:val="007D7300"/>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10DDB"/>
    <w:rsid w:val="00B10EA2"/>
    <w:rsid w:val="00B23D7D"/>
    <w:rsid w:val="00B27DA1"/>
    <w:rsid w:val="00B32F50"/>
    <w:rsid w:val="00B33183"/>
    <w:rsid w:val="00B35BD7"/>
    <w:rsid w:val="00B44518"/>
    <w:rsid w:val="00B44E3D"/>
    <w:rsid w:val="00B510CE"/>
    <w:rsid w:val="00B510E3"/>
    <w:rsid w:val="00B524F4"/>
    <w:rsid w:val="00B5512C"/>
    <w:rsid w:val="00B55B69"/>
    <w:rsid w:val="00B56E2D"/>
    <w:rsid w:val="00B64EFC"/>
    <w:rsid w:val="00B651C4"/>
    <w:rsid w:val="00B70A58"/>
    <w:rsid w:val="00B71256"/>
    <w:rsid w:val="00B72C9B"/>
    <w:rsid w:val="00B75DFF"/>
    <w:rsid w:val="00B76EA0"/>
    <w:rsid w:val="00B8147F"/>
    <w:rsid w:val="00B91CF8"/>
    <w:rsid w:val="00B966D4"/>
    <w:rsid w:val="00BA0CBE"/>
    <w:rsid w:val="00BA210F"/>
    <w:rsid w:val="00BA3676"/>
    <w:rsid w:val="00BA53FA"/>
    <w:rsid w:val="00BA5896"/>
    <w:rsid w:val="00BB5559"/>
    <w:rsid w:val="00BC3F53"/>
    <w:rsid w:val="00BC494E"/>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830CE"/>
    <w:rsid w:val="00C94B70"/>
    <w:rsid w:val="00CA025E"/>
    <w:rsid w:val="00CA1745"/>
    <w:rsid w:val="00CA550E"/>
    <w:rsid w:val="00CA5BFB"/>
    <w:rsid w:val="00CB3BBC"/>
    <w:rsid w:val="00CC07E1"/>
    <w:rsid w:val="00CC255F"/>
    <w:rsid w:val="00CC2ECC"/>
    <w:rsid w:val="00CC69B7"/>
    <w:rsid w:val="00CC7AF7"/>
    <w:rsid w:val="00CD0F90"/>
    <w:rsid w:val="00CD5AE1"/>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12DD"/>
    <w:rsid w:val="00D74A2D"/>
    <w:rsid w:val="00D80AD6"/>
    <w:rsid w:val="00D82A5F"/>
    <w:rsid w:val="00D86A1E"/>
    <w:rsid w:val="00D9548C"/>
    <w:rsid w:val="00DA1B8D"/>
    <w:rsid w:val="00DA1BD0"/>
    <w:rsid w:val="00DA3ABF"/>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54B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2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20880-C298-452D-B127-CB4B1B71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2020-06-09T19:26:00Z</dcterms:created>
  <dcterms:modified xsi:type="dcterms:W3CDTF">2020-06-09T19:26:00Z</dcterms:modified>
</cp:coreProperties>
</file>