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219C" w14:textId="77777777" w:rsidR="005630DC" w:rsidRPr="005F76C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6CA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7B610CF3" w14:textId="77777777" w:rsidR="005630DC" w:rsidRPr="005F76C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53AB7B8" w14:textId="77777777" w:rsidR="005630DC" w:rsidRPr="005F76C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6CA">
        <w:rPr>
          <w:rFonts w:ascii="Arial" w:hAnsi="Arial" w:cs="Arial"/>
          <w:b/>
          <w:sz w:val="24"/>
          <w:szCs w:val="24"/>
        </w:rPr>
        <w:t>NATIONAL ASSEMBLY</w:t>
      </w:r>
    </w:p>
    <w:p w14:paraId="48A6E7FB" w14:textId="77777777" w:rsidR="005630DC" w:rsidRPr="005F76C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61E75BB" w14:textId="77777777" w:rsidR="005630DC" w:rsidRPr="005F76C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F76CA">
        <w:rPr>
          <w:rFonts w:ascii="Arial" w:hAnsi="Arial" w:cs="Arial"/>
          <w:b/>
          <w:sz w:val="24"/>
          <w:szCs w:val="24"/>
        </w:rPr>
        <w:t>WRITTEN REPLY</w:t>
      </w:r>
    </w:p>
    <w:p w14:paraId="19974FD7" w14:textId="77777777" w:rsidR="005630DC" w:rsidRPr="005F76CA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CDEBAD4" w14:textId="77777777" w:rsidR="005630DC" w:rsidRPr="008A330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A3300">
        <w:rPr>
          <w:rFonts w:ascii="Arial" w:hAnsi="Arial" w:cs="Arial"/>
          <w:b/>
          <w:sz w:val="28"/>
          <w:szCs w:val="28"/>
        </w:rPr>
        <w:t xml:space="preserve">QUESTION NO: </w:t>
      </w:r>
      <w:r w:rsidR="005F76CA" w:rsidRPr="008A3300">
        <w:rPr>
          <w:rFonts w:ascii="Arial" w:hAnsi="Arial" w:cs="Arial"/>
          <w:b/>
          <w:sz w:val="28"/>
          <w:szCs w:val="28"/>
        </w:rPr>
        <w:t>857</w:t>
      </w:r>
    </w:p>
    <w:p w14:paraId="67B23B0B" w14:textId="77777777" w:rsidR="005630DC" w:rsidRPr="008A330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3B9001A5" w14:textId="77777777" w:rsidR="005630DC" w:rsidRPr="008A330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A3300">
        <w:rPr>
          <w:rFonts w:ascii="Arial" w:hAnsi="Arial" w:cs="Arial"/>
          <w:b/>
          <w:sz w:val="28"/>
          <w:szCs w:val="28"/>
        </w:rPr>
        <w:t xml:space="preserve">DATE OF PUBLICATION:  </w:t>
      </w:r>
      <w:r w:rsidR="005F76CA" w:rsidRPr="008A3300">
        <w:rPr>
          <w:rFonts w:ascii="Arial" w:hAnsi="Arial" w:cs="Arial"/>
          <w:b/>
          <w:sz w:val="28"/>
          <w:szCs w:val="28"/>
        </w:rPr>
        <w:t>31</w:t>
      </w:r>
      <w:r w:rsidR="00FB59BE" w:rsidRPr="008A3300">
        <w:rPr>
          <w:rFonts w:ascii="Arial" w:hAnsi="Arial" w:cs="Arial"/>
          <w:b/>
          <w:sz w:val="28"/>
          <w:szCs w:val="28"/>
        </w:rPr>
        <w:t xml:space="preserve"> March</w:t>
      </w:r>
      <w:r w:rsidR="00973A1D" w:rsidRPr="008A3300">
        <w:rPr>
          <w:rFonts w:ascii="Arial" w:hAnsi="Arial" w:cs="Arial"/>
          <w:b/>
          <w:sz w:val="28"/>
          <w:szCs w:val="28"/>
        </w:rPr>
        <w:t xml:space="preserve"> 2017</w:t>
      </w:r>
    </w:p>
    <w:p w14:paraId="1E9BD8F5" w14:textId="77777777" w:rsidR="005630DC" w:rsidRPr="008A330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5BDEE374" w14:textId="77777777" w:rsidR="005630DC" w:rsidRPr="008A330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A3300">
        <w:rPr>
          <w:rFonts w:ascii="Arial" w:hAnsi="Arial" w:cs="Arial"/>
          <w:b/>
          <w:sz w:val="28"/>
          <w:szCs w:val="28"/>
        </w:rPr>
        <w:t>QUESTION PAPER NO</w:t>
      </w:r>
      <w:r w:rsidRPr="008A3300">
        <w:rPr>
          <w:rFonts w:ascii="Arial" w:hAnsi="Arial" w:cs="Arial"/>
          <w:sz w:val="28"/>
          <w:szCs w:val="28"/>
        </w:rPr>
        <w:t xml:space="preserve">: </w:t>
      </w:r>
      <w:r w:rsidR="005F76CA" w:rsidRPr="008A3300">
        <w:rPr>
          <w:rFonts w:ascii="Arial" w:hAnsi="Arial" w:cs="Arial"/>
          <w:b/>
          <w:sz w:val="28"/>
          <w:szCs w:val="28"/>
        </w:rPr>
        <w:t>12</w:t>
      </w:r>
    </w:p>
    <w:p w14:paraId="10C8B8AD" w14:textId="77777777" w:rsidR="005630DC" w:rsidRPr="008A3300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F618F06" w14:textId="77777777" w:rsidR="005F76CA" w:rsidRPr="008A3300" w:rsidRDefault="005630DC" w:rsidP="005F76CA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A3300">
        <w:rPr>
          <w:rFonts w:ascii="Arial" w:hAnsi="Arial" w:cs="Arial"/>
          <w:b/>
          <w:sz w:val="28"/>
          <w:szCs w:val="28"/>
        </w:rPr>
        <w:t xml:space="preserve">DATE OF REPLY:  </w:t>
      </w:r>
      <w:r w:rsidR="005E4D5B" w:rsidRPr="008A3300">
        <w:rPr>
          <w:rFonts w:ascii="Arial" w:hAnsi="Arial" w:cs="Arial"/>
          <w:b/>
          <w:sz w:val="28"/>
          <w:szCs w:val="28"/>
        </w:rPr>
        <w:t>05 April 2017</w:t>
      </w:r>
    </w:p>
    <w:p w14:paraId="5CB8D2A3" w14:textId="77777777" w:rsidR="005F76CA" w:rsidRPr="008A3300" w:rsidRDefault="005F76CA" w:rsidP="005F76CA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3975A1FD" w14:textId="77777777" w:rsidR="005F76CA" w:rsidRPr="008A3300" w:rsidRDefault="005F76CA" w:rsidP="005F76CA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A3300">
        <w:rPr>
          <w:rFonts w:ascii="Arial" w:hAnsi="Arial" w:cs="Arial"/>
          <w:b/>
          <w:noProof/>
          <w:sz w:val="28"/>
          <w:szCs w:val="28"/>
        </w:rPr>
        <w:t xml:space="preserve">Mr Y Cassim (DA) to ask the </w:t>
      </w:r>
      <w:r w:rsidRPr="008A3300">
        <w:rPr>
          <w:rFonts w:ascii="Arial" w:eastAsia="Times New Roman" w:hAnsi="Arial" w:cs="Arial"/>
          <w:b/>
          <w:color w:val="000000"/>
          <w:sz w:val="28"/>
          <w:szCs w:val="28"/>
          <w:lang w:eastAsia="en-ZA"/>
        </w:rPr>
        <w:t>Minister</w:t>
      </w:r>
      <w:r w:rsidRPr="008A3300">
        <w:rPr>
          <w:rFonts w:ascii="Arial" w:hAnsi="Arial" w:cs="Arial"/>
          <w:b/>
          <w:noProof/>
          <w:sz w:val="28"/>
          <w:szCs w:val="28"/>
        </w:rPr>
        <w:t xml:space="preserve"> of Telecommunications and Postal Services:</w:t>
      </w:r>
    </w:p>
    <w:p w14:paraId="70D43A87" w14:textId="77777777" w:rsidR="005F76CA" w:rsidRPr="008A3300" w:rsidRDefault="005F76CA" w:rsidP="005F76CA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val="en-ZA"/>
        </w:rPr>
      </w:pPr>
      <w:r w:rsidRPr="008A3300">
        <w:rPr>
          <w:rFonts w:ascii="Arial" w:hAnsi="Arial" w:cs="Arial"/>
          <w:sz w:val="28"/>
          <w:szCs w:val="28"/>
        </w:rPr>
        <w:t xml:space="preserve">Whether </w:t>
      </w:r>
      <w:r w:rsidR="005E4D5B" w:rsidRPr="008A3300">
        <w:rPr>
          <w:rFonts w:ascii="Arial" w:hAnsi="Arial" w:cs="Arial"/>
          <w:sz w:val="28"/>
          <w:szCs w:val="28"/>
        </w:rPr>
        <w:t>Mr Joe Mjwara, his Department’s former Acting Director-General, declared his</w:t>
      </w:r>
      <w:r w:rsidRPr="008A3300">
        <w:rPr>
          <w:rFonts w:ascii="Arial" w:hAnsi="Arial" w:cs="Arial"/>
          <w:sz w:val="28"/>
          <w:szCs w:val="28"/>
        </w:rPr>
        <w:t xml:space="preserve"> financial interes</w:t>
      </w:r>
      <w:r w:rsidR="005E4D5B" w:rsidRPr="008A3300">
        <w:rPr>
          <w:rFonts w:ascii="Arial" w:hAnsi="Arial" w:cs="Arial"/>
          <w:sz w:val="28"/>
          <w:szCs w:val="28"/>
        </w:rPr>
        <w:t xml:space="preserve">ts in the private sector to him before </w:t>
      </w:r>
      <w:r w:rsidRPr="008A3300">
        <w:rPr>
          <w:rFonts w:ascii="Arial" w:hAnsi="Arial" w:cs="Arial"/>
          <w:sz w:val="28"/>
          <w:szCs w:val="28"/>
        </w:rPr>
        <w:t xml:space="preserve">being appointed to the </w:t>
      </w:r>
      <w:r w:rsidR="005E4D5B" w:rsidRPr="008A3300">
        <w:rPr>
          <w:rFonts w:ascii="Arial" w:hAnsi="Arial" w:cs="Arial"/>
          <w:sz w:val="28"/>
          <w:szCs w:val="28"/>
        </w:rPr>
        <w:t xml:space="preserve">specified person’s </w:t>
      </w:r>
      <w:r w:rsidRPr="008A3300">
        <w:rPr>
          <w:rFonts w:ascii="Arial" w:hAnsi="Arial" w:cs="Arial"/>
          <w:sz w:val="28"/>
          <w:szCs w:val="28"/>
        </w:rPr>
        <w:t xml:space="preserve">current position in his department; if so, (a) what financial interests in the private sector has the </w:t>
      </w:r>
      <w:r w:rsidR="005E4D5B" w:rsidRPr="008A3300">
        <w:rPr>
          <w:rFonts w:ascii="Arial" w:hAnsi="Arial" w:cs="Arial"/>
          <w:sz w:val="28"/>
          <w:szCs w:val="28"/>
        </w:rPr>
        <w:t xml:space="preserve">specified </w:t>
      </w:r>
      <w:r w:rsidRPr="008A3300">
        <w:rPr>
          <w:rFonts w:ascii="Arial" w:hAnsi="Arial" w:cs="Arial"/>
          <w:sz w:val="28"/>
          <w:szCs w:val="28"/>
        </w:rPr>
        <w:t xml:space="preserve">person declared and (b) did the </w:t>
      </w:r>
      <w:r w:rsidR="005E4D5B" w:rsidRPr="008A3300">
        <w:rPr>
          <w:rFonts w:ascii="Arial" w:hAnsi="Arial" w:cs="Arial"/>
          <w:sz w:val="28"/>
          <w:szCs w:val="28"/>
        </w:rPr>
        <w:t xml:space="preserve">specified </w:t>
      </w:r>
      <w:r w:rsidRPr="008A3300">
        <w:rPr>
          <w:rFonts w:ascii="Arial" w:hAnsi="Arial" w:cs="Arial"/>
          <w:sz w:val="28"/>
          <w:szCs w:val="28"/>
        </w:rPr>
        <w:t xml:space="preserve">person receive permission to conduct business in </w:t>
      </w:r>
      <w:r w:rsidR="005E4D5B" w:rsidRPr="008A3300">
        <w:rPr>
          <w:rFonts w:ascii="Arial" w:hAnsi="Arial" w:cs="Arial"/>
          <w:sz w:val="28"/>
          <w:szCs w:val="28"/>
        </w:rPr>
        <w:t>this regard while serving in his</w:t>
      </w:r>
      <w:r w:rsidRPr="008A3300">
        <w:rPr>
          <w:rFonts w:ascii="Arial" w:hAnsi="Arial" w:cs="Arial"/>
          <w:sz w:val="28"/>
          <w:szCs w:val="28"/>
        </w:rPr>
        <w:t xml:space="preserve"> department?</w:t>
      </w:r>
      <w:r w:rsidR="008A3300">
        <w:rPr>
          <w:rFonts w:ascii="Arial" w:hAnsi="Arial" w:cs="Arial"/>
          <w:noProof/>
          <w:sz w:val="28"/>
          <w:szCs w:val="28"/>
        </w:rPr>
        <w:tab/>
      </w:r>
      <w:r w:rsidR="008A3300">
        <w:rPr>
          <w:rFonts w:ascii="Arial" w:hAnsi="Arial" w:cs="Arial"/>
          <w:noProof/>
          <w:sz w:val="28"/>
          <w:szCs w:val="28"/>
        </w:rPr>
        <w:tab/>
      </w:r>
      <w:r w:rsidRPr="008A3300">
        <w:rPr>
          <w:rFonts w:ascii="Arial" w:hAnsi="Arial" w:cs="Arial"/>
          <w:noProof/>
          <w:sz w:val="28"/>
          <w:szCs w:val="28"/>
        </w:rPr>
        <w:t>NW922E</w:t>
      </w:r>
    </w:p>
    <w:p w14:paraId="18D64229" w14:textId="77777777" w:rsidR="00AB47A6" w:rsidRPr="008A3300" w:rsidRDefault="005630DC" w:rsidP="00AA20E9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8A3300">
        <w:rPr>
          <w:rFonts w:ascii="Arial" w:hAnsi="Arial" w:cs="Arial"/>
          <w:b/>
          <w:sz w:val="28"/>
          <w:szCs w:val="28"/>
          <w:u w:val="single"/>
        </w:rPr>
        <w:t>REPLY:</w:t>
      </w:r>
    </w:p>
    <w:p w14:paraId="6EB4CEC5" w14:textId="77777777" w:rsidR="00431B73" w:rsidRPr="008A3300" w:rsidRDefault="00431B73" w:rsidP="00AA20E9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63CB01DC" w14:textId="24400DED" w:rsidR="005F76CA" w:rsidRDefault="00826DB3" w:rsidP="009509D0">
      <w:pPr>
        <w:pStyle w:val="ListParagraph"/>
        <w:numPr>
          <w:ilvl w:val="0"/>
          <w:numId w:val="29"/>
        </w:num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No. He did not disclose financial interests in the private sector. </w:t>
      </w:r>
    </w:p>
    <w:p w14:paraId="118B3369" w14:textId="77777777" w:rsidR="00826DB3" w:rsidRDefault="00826DB3" w:rsidP="00826DB3">
      <w:pPr>
        <w:pStyle w:val="ListParagraph"/>
        <w:ind w:left="426"/>
        <w:jc w:val="both"/>
        <w:rPr>
          <w:rFonts w:ascii="Arial" w:hAnsi="Arial" w:cs="Arial"/>
          <w:sz w:val="28"/>
          <w:szCs w:val="28"/>
          <w:lang w:val="en-GB"/>
        </w:rPr>
      </w:pPr>
    </w:p>
    <w:p w14:paraId="26E3D5A2" w14:textId="403F2FA3" w:rsidR="00826DB3" w:rsidRPr="008A3300" w:rsidRDefault="00826DB3" w:rsidP="009509D0">
      <w:pPr>
        <w:pStyle w:val="ListParagraph"/>
        <w:numPr>
          <w:ilvl w:val="0"/>
          <w:numId w:val="29"/>
        </w:num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Not applicable </w:t>
      </w:r>
    </w:p>
    <w:p w14:paraId="343E8FED" w14:textId="77777777" w:rsidR="000E2791" w:rsidRPr="00826DB3" w:rsidRDefault="000E2791" w:rsidP="00826DB3">
      <w:pPr>
        <w:rPr>
          <w:rFonts w:ascii="Arial" w:hAnsi="Arial" w:cs="Arial"/>
          <w:b/>
          <w:sz w:val="28"/>
          <w:szCs w:val="28"/>
          <w:lang w:val="en-GB"/>
        </w:rPr>
      </w:pPr>
    </w:p>
    <w:p w14:paraId="5F244AB7" w14:textId="77777777" w:rsidR="000E2791" w:rsidRPr="008A3300" w:rsidRDefault="000E2791" w:rsidP="000E2791">
      <w:pPr>
        <w:pStyle w:val="ListParagraph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sectPr w:rsidR="000E2791" w:rsidRPr="008A3300" w:rsidSect="005E4D5B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1FB80648"/>
    <w:multiLevelType w:val="hybridMultilevel"/>
    <w:tmpl w:val="672675FC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751CF"/>
    <w:multiLevelType w:val="hybridMultilevel"/>
    <w:tmpl w:val="5B2075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576B"/>
    <w:multiLevelType w:val="hybridMultilevel"/>
    <w:tmpl w:val="F9EA24C2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01A1"/>
    <w:multiLevelType w:val="hybridMultilevel"/>
    <w:tmpl w:val="D1648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B1DB3"/>
    <w:multiLevelType w:val="hybridMultilevel"/>
    <w:tmpl w:val="51DCD9FA"/>
    <w:lvl w:ilvl="0" w:tplc="58702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081C"/>
    <w:multiLevelType w:val="hybridMultilevel"/>
    <w:tmpl w:val="06DC7A0E"/>
    <w:lvl w:ilvl="0" w:tplc="D2A22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8"/>
  </w:num>
  <w:num w:numId="5">
    <w:abstractNumId w:val="22"/>
  </w:num>
  <w:num w:numId="6">
    <w:abstractNumId w:val="3"/>
  </w:num>
  <w:num w:numId="7">
    <w:abstractNumId w:val="28"/>
  </w:num>
  <w:num w:numId="8">
    <w:abstractNumId w:val="0"/>
  </w:num>
  <w:num w:numId="9">
    <w:abstractNumId w:val="2"/>
  </w:num>
  <w:num w:numId="10">
    <w:abstractNumId w:val="11"/>
  </w:num>
  <w:num w:numId="11">
    <w:abstractNumId w:val="25"/>
  </w:num>
  <w:num w:numId="12">
    <w:abstractNumId w:val="5"/>
  </w:num>
  <w:num w:numId="13">
    <w:abstractNumId w:val="17"/>
  </w:num>
  <w:num w:numId="14">
    <w:abstractNumId w:val="27"/>
  </w:num>
  <w:num w:numId="15">
    <w:abstractNumId w:val="24"/>
  </w:num>
  <w:num w:numId="16">
    <w:abstractNumId w:val="19"/>
  </w:num>
  <w:num w:numId="17">
    <w:abstractNumId w:val="8"/>
  </w:num>
  <w:num w:numId="18">
    <w:abstractNumId w:val="13"/>
  </w:num>
  <w:num w:numId="19">
    <w:abstractNumId w:val="1"/>
  </w:num>
  <w:num w:numId="20">
    <w:abstractNumId w:val="23"/>
  </w:num>
  <w:num w:numId="21">
    <w:abstractNumId w:val="6"/>
  </w:num>
  <w:num w:numId="22">
    <w:abstractNumId w:val="12"/>
  </w:num>
  <w:num w:numId="23">
    <w:abstractNumId w:val="26"/>
  </w:num>
  <w:num w:numId="24">
    <w:abstractNumId w:val="21"/>
  </w:num>
  <w:num w:numId="25">
    <w:abstractNumId w:val="14"/>
  </w:num>
  <w:num w:numId="26">
    <w:abstractNumId w:val="7"/>
  </w:num>
  <w:num w:numId="27">
    <w:abstractNumId w:val="16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B48A0"/>
    <w:rsid w:val="000D56C3"/>
    <w:rsid w:val="000E2791"/>
    <w:rsid w:val="00155F29"/>
    <w:rsid w:val="00166015"/>
    <w:rsid w:val="001845ED"/>
    <w:rsid w:val="001F10C3"/>
    <w:rsid w:val="002348AC"/>
    <w:rsid w:val="00253A5B"/>
    <w:rsid w:val="002C33C6"/>
    <w:rsid w:val="002E0A0C"/>
    <w:rsid w:val="002F569B"/>
    <w:rsid w:val="003479F9"/>
    <w:rsid w:val="003538B7"/>
    <w:rsid w:val="00393316"/>
    <w:rsid w:val="003F1354"/>
    <w:rsid w:val="00423428"/>
    <w:rsid w:val="00431B73"/>
    <w:rsid w:val="00437AAC"/>
    <w:rsid w:val="00456D70"/>
    <w:rsid w:val="004660F9"/>
    <w:rsid w:val="00476B10"/>
    <w:rsid w:val="004955AC"/>
    <w:rsid w:val="004B091E"/>
    <w:rsid w:val="004B35C4"/>
    <w:rsid w:val="00501F6C"/>
    <w:rsid w:val="005630DC"/>
    <w:rsid w:val="005E4D5B"/>
    <w:rsid w:val="005F76CA"/>
    <w:rsid w:val="006242F1"/>
    <w:rsid w:val="006302D4"/>
    <w:rsid w:val="0064721C"/>
    <w:rsid w:val="00651426"/>
    <w:rsid w:val="00655E66"/>
    <w:rsid w:val="006577C2"/>
    <w:rsid w:val="006B0FF7"/>
    <w:rsid w:val="00715781"/>
    <w:rsid w:val="007D405A"/>
    <w:rsid w:val="007E4431"/>
    <w:rsid w:val="008070A4"/>
    <w:rsid w:val="00826DB3"/>
    <w:rsid w:val="00833289"/>
    <w:rsid w:val="00834CEB"/>
    <w:rsid w:val="008A3300"/>
    <w:rsid w:val="008E00AD"/>
    <w:rsid w:val="00947C35"/>
    <w:rsid w:val="009509D0"/>
    <w:rsid w:val="00973A1D"/>
    <w:rsid w:val="009E6AAA"/>
    <w:rsid w:val="00A614AC"/>
    <w:rsid w:val="00AA20E9"/>
    <w:rsid w:val="00AB47A6"/>
    <w:rsid w:val="00AE0809"/>
    <w:rsid w:val="00B350CE"/>
    <w:rsid w:val="00B47470"/>
    <w:rsid w:val="00B74D24"/>
    <w:rsid w:val="00C0782D"/>
    <w:rsid w:val="00C24407"/>
    <w:rsid w:val="00C3628B"/>
    <w:rsid w:val="00C7321B"/>
    <w:rsid w:val="00C8220E"/>
    <w:rsid w:val="00CA7A13"/>
    <w:rsid w:val="00CD4CC0"/>
    <w:rsid w:val="00CE5FDD"/>
    <w:rsid w:val="00CE60C3"/>
    <w:rsid w:val="00D34214"/>
    <w:rsid w:val="00DA34D0"/>
    <w:rsid w:val="00DC53E4"/>
    <w:rsid w:val="00DD0652"/>
    <w:rsid w:val="00DF2128"/>
    <w:rsid w:val="00E005B6"/>
    <w:rsid w:val="00E14E48"/>
    <w:rsid w:val="00E1783C"/>
    <w:rsid w:val="00E661A6"/>
    <w:rsid w:val="00F131A0"/>
    <w:rsid w:val="00F1386A"/>
    <w:rsid w:val="00F31CB4"/>
    <w:rsid w:val="00F429C3"/>
    <w:rsid w:val="00F90352"/>
    <w:rsid w:val="00FB59BE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0E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0E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Vukani Mthembu</cp:lastModifiedBy>
  <cp:revision>10</cp:revision>
  <cp:lastPrinted>2017-04-05T15:36:00Z</cp:lastPrinted>
  <dcterms:created xsi:type="dcterms:W3CDTF">2017-04-05T10:05:00Z</dcterms:created>
  <dcterms:modified xsi:type="dcterms:W3CDTF">2017-04-24T07:34:00Z</dcterms:modified>
</cp:coreProperties>
</file>