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79" w:rsidRPr="00355D93" w:rsidRDefault="000C0C79" w:rsidP="000C0C79">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0C0C79" w:rsidRPr="006F62DC" w:rsidRDefault="000C0C79" w:rsidP="003A7696">
      <w:pPr>
        <w:spacing w:after="0" w:line="360" w:lineRule="auto"/>
        <w:jc w:val="center"/>
        <w:rPr>
          <w:rFonts w:ascii="Arial" w:eastAsia="Times New Roman" w:hAnsi="Arial" w:cs="Arial"/>
          <w:snapToGrid w:val="0"/>
          <w:sz w:val="24"/>
          <w:szCs w:val="24"/>
          <w:lang w:val="en-GB"/>
        </w:rPr>
      </w:pPr>
      <w:r w:rsidRPr="006F62DC">
        <w:rPr>
          <w:rFonts w:ascii="Arial" w:eastAsia="Times New Roman" w:hAnsi="Arial" w:cs="Arial"/>
          <w:snapToGrid w:val="0"/>
          <w:sz w:val="24"/>
          <w:szCs w:val="24"/>
          <w:lang w:val="en-GB"/>
        </w:rPr>
        <w:t>PRIVATE BAG x 1000, PRETORIA, 0001, Tel: 0</w:t>
      </w:r>
      <w:r w:rsidR="001657E5" w:rsidRPr="006F62DC">
        <w:rPr>
          <w:rFonts w:ascii="Arial" w:eastAsia="Times New Roman" w:hAnsi="Arial" w:cs="Arial"/>
          <w:snapToGrid w:val="0"/>
          <w:sz w:val="24"/>
          <w:szCs w:val="24"/>
          <w:lang w:val="en-GB"/>
        </w:rPr>
        <w:t>12 359 0000</w:t>
      </w:r>
    </w:p>
    <w:p w:rsidR="000C0C79" w:rsidRPr="006F62DC" w:rsidRDefault="000C0C79" w:rsidP="000C0C79">
      <w:pPr>
        <w:spacing w:after="0" w:line="240" w:lineRule="auto"/>
        <w:jc w:val="both"/>
        <w:rPr>
          <w:rFonts w:ascii="Arial" w:eastAsia="Times New Roman" w:hAnsi="Arial" w:cs="Arial"/>
          <w:snapToGrid w:val="0"/>
          <w:sz w:val="24"/>
          <w:szCs w:val="24"/>
          <w:lang w:val="en-GB"/>
        </w:rPr>
      </w:pPr>
    </w:p>
    <w:p w:rsidR="000C0C79" w:rsidRPr="006F62DC" w:rsidRDefault="00233A0E" w:rsidP="00233A0E">
      <w:pPr>
        <w:pBdr>
          <w:top w:val="single" w:sz="4" w:space="1" w:color="auto"/>
          <w:left w:val="single" w:sz="4" w:space="4" w:color="auto"/>
          <w:bottom w:val="single" w:sz="4" w:space="1" w:color="auto"/>
          <w:right w:val="single" w:sz="4" w:space="4" w:color="auto"/>
        </w:pBdr>
        <w:shd w:val="pct5" w:color="auto" w:fill="auto"/>
        <w:tabs>
          <w:tab w:val="center" w:pos="4542"/>
        </w:tabs>
        <w:spacing w:before="120" w:after="120" w:line="240" w:lineRule="auto"/>
        <w:jc w:val="both"/>
        <w:rPr>
          <w:rFonts w:ascii="Arial" w:eastAsia="Times New Roman" w:hAnsi="Arial" w:cs="Arial"/>
          <w:b/>
          <w:snapToGrid w:val="0"/>
        </w:rPr>
      </w:pPr>
      <w:r w:rsidRPr="006F62DC">
        <w:rPr>
          <w:rFonts w:ascii="Arial" w:eastAsia="Times New Roman" w:hAnsi="Arial" w:cs="Arial"/>
          <w:b/>
          <w:snapToGrid w:val="0"/>
        </w:rPr>
        <w:tab/>
        <w:t>MEMORANDUM</w:t>
      </w:r>
    </w:p>
    <w:p w:rsidR="000C0C79" w:rsidRPr="006F62DC" w:rsidRDefault="000C0C79" w:rsidP="00432AE8">
      <w:pPr>
        <w:spacing w:after="0"/>
        <w:jc w:val="both"/>
        <w:rPr>
          <w:rFonts w:ascii="Arial" w:eastAsia="Times New Roman" w:hAnsi="Arial" w:cs="Arial"/>
          <w:snapToGrid w:val="0"/>
          <w:sz w:val="24"/>
          <w:szCs w:val="24"/>
        </w:rPr>
      </w:pPr>
    </w:p>
    <w:p w:rsidR="000C0C79" w:rsidRDefault="000C0C79" w:rsidP="00C22CDB">
      <w:pPr>
        <w:spacing w:after="0" w:line="360" w:lineRule="auto"/>
        <w:jc w:val="both"/>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Minister </w:t>
      </w:r>
    </w:p>
    <w:p w:rsidR="00C22CDB" w:rsidRPr="006F62DC" w:rsidRDefault="00C22CDB" w:rsidP="00C22CDB">
      <w:pPr>
        <w:spacing w:after="0" w:line="360" w:lineRule="auto"/>
        <w:jc w:val="both"/>
        <w:rPr>
          <w:rFonts w:ascii="Arial" w:eastAsia="Times New Roman" w:hAnsi="Arial" w:cs="Arial"/>
          <w:b/>
          <w:snapToGrid w:val="0"/>
          <w:sz w:val="24"/>
          <w:szCs w:val="24"/>
        </w:rPr>
      </w:pPr>
    </w:p>
    <w:p w:rsidR="000C0C79"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National Assembly question for Written Reply: 85</w:t>
      </w:r>
      <w:r w:rsidR="00A11955">
        <w:rPr>
          <w:rFonts w:ascii="Arial" w:eastAsia="Times New Roman" w:hAnsi="Arial" w:cs="Arial"/>
          <w:b/>
          <w:snapToGrid w:val="0"/>
          <w:sz w:val="24"/>
          <w:szCs w:val="24"/>
        </w:rPr>
        <w:t>3</w:t>
      </w:r>
    </w:p>
    <w:p w:rsidR="00C22CDB" w:rsidRPr="006F62DC" w:rsidRDefault="00C22CDB" w:rsidP="00C22CDB">
      <w:pPr>
        <w:spacing w:after="0" w:line="360" w:lineRule="auto"/>
        <w:jc w:val="both"/>
        <w:rPr>
          <w:rFonts w:ascii="Arial" w:eastAsia="Times New Roman" w:hAnsi="Arial" w:cs="Arial"/>
          <w:b/>
          <w:snapToGrid w:val="0"/>
          <w:sz w:val="24"/>
          <w:szCs w:val="24"/>
        </w:rPr>
      </w:pPr>
    </w:p>
    <w:p w:rsidR="00A11955" w:rsidRPr="001A35C5" w:rsidRDefault="00A11955" w:rsidP="00A11955">
      <w:pPr>
        <w:spacing w:after="0" w:line="360" w:lineRule="auto"/>
        <w:jc w:val="both"/>
        <w:outlineLvl w:val="0"/>
        <w:rPr>
          <w:rFonts w:ascii="Arial" w:hAnsi="Arial" w:cs="Arial"/>
          <w:sz w:val="24"/>
          <w:szCs w:val="24"/>
        </w:rPr>
      </w:pPr>
      <w:r w:rsidRPr="001A35C5">
        <w:rPr>
          <w:rFonts w:ascii="Arial" w:hAnsi="Arial" w:cs="Arial"/>
          <w:b/>
          <w:sz w:val="24"/>
          <w:szCs w:val="24"/>
        </w:rPr>
        <w:t xml:space="preserve">Ms N K Sharif (DA) to ask the Minister in </w:t>
      </w:r>
      <w:proofErr w:type="gramStart"/>
      <w:r w:rsidRPr="001A35C5">
        <w:rPr>
          <w:rFonts w:ascii="Arial" w:hAnsi="Arial" w:cs="Arial"/>
          <w:b/>
          <w:sz w:val="24"/>
          <w:szCs w:val="24"/>
        </w:rPr>
        <w:t>The</w:t>
      </w:r>
      <w:proofErr w:type="gramEnd"/>
      <w:r w:rsidRPr="001A35C5">
        <w:rPr>
          <w:rFonts w:ascii="Arial" w:hAnsi="Arial" w:cs="Arial"/>
          <w:b/>
          <w:sz w:val="24"/>
          <w:szCs w:val="24"/>
        </w:rPr>
        <w:t xml:space="preserve"> Presidency for Women, Youth and Persons with Disabilities</w:t>
      </w:r>
      <w:r w:rsidR="009E3B8C" w:rsidRPr="001A35C5">
        <w:rPr>
          <w:rFonts w:ascii="Arial" w:hAnsi="Arial" w:cs="Arial"/>
          <w:b/>
          <w:sz w:val="24"/>
          <w:szCs w:val="24"/>
        </w:rPr>
        <w:fldChar w:fldCharType="begin"/>
      </w:r>
      <w:r w:rsidRPr="001A35C5">
        <w:rPr>
          <w:rFonts w:ascii="Arial" w:hAnsi="Arial" w:cs="Arial"/>
          <w:sz w:val="24"/>
          <w:szCs w:val="24"/>
        </w:rPr>
        <w:instrText xml:space="preserve"> XE "</w:instrText>
      </w:r>
      <w:r w:rsidRPr="001A35C5">
        <w:rPr>
          <w:rFonts w:ascii="Arial" w:hAnsi="Arial" w:cs="Arial"/>
          <w:b/>
          <w:bCs/>
          <w:sz w:val="24"/>
          <w:szCs w:val="24"/>
          <w:lang w:val="en-US"/>
        </w:rPr>
        <w:instrText>Women, Youth and Persons</w:instrText>
      </w:r>
      <w:r w:rsidRPr="001A35C5">
        <w:rPr>
          <w:rFonts w:ascii="Arial" w:eastAsia="Calibri" w:hAnsi="Arial" w:cs="Arial"/>
          <w:b/>
          <w:sz w:val="24"/>
          <w:szCs w:val="24"/>
        </w:rPr>
        <w:instrText xml:space="preserve"> with Disabilities</w:instrText>
      </w:r>
      <w:r w:rsidRPr="001A35C5">
        <w:rPr>
          <w:rFonts w:ascii="Arial" w:hAnsi="Arial" w:cs="Arial"/>
          <w:sz w:val="24"/>
          <w:szCs w:val="24"/>
        </w:rPr>
        <w:instrText xml:space="preserve">" </w:instrText>
      </w:r>
      <w:r w:rsidR="009E3B8C" w:rsidRPr="001A35C5">
        <w:rPr>
          <w:rFonts w:ascii="Arial" w:hAnsi="Arial" w:cs="Arial"/>
          <w:b/>
          <w:sz w:val="24"/>
          <w:szCs w:val="24"/>
        </w:rPr>
        <w:fldChar w:fldCharType="end"/>
      </w:r>
      <w:r w:rsidRPr="001A35C5">
        <w:rPr>
          <w:rFonts w:ascii="Arial" w:hAnsi="Arial" w:cs="Arial"/>
          <w:b/>
          <w:sz w:val="24"/>
          <w:szCs w:val="24"/>
        </w:rPr>
        <w:t xml:space="preserve">: </w:t>
      </w:r>
    </w:p>
    <w:p w:rsidR="00A11955" w:rsidRDefault="00A11955" w:rsidP="00A11955">
      <w:pPr>
        <w:spacing w:after="0" w:line="360" w:lineRule="auto"/>
        <w:jc w:val="both"/>
        <w:outlineLvl w:val="0"/>
        <w:rPr>
          <w:rFonts w:ascii="Arial" w:hAnsi="Arial" w:cs="Arial"/>
          <w:sz w:val="24"/>
          <w:szCs w:val="24"/>
        </w:rPr>
      </w:pPr>
      <w:r w:rsidRPr="001A35C5">
        <w:rPr>
          <w:rFonts w:ascii="Arial" w:hAnsi="Arial" w:cs="Arial"/>
          <w:sz w:val="24"/>
          <w:szCs w:val="24"/>
        </w:rPr>
        <w:t xml:space="preserve">In view of the fact that gender-based violence and </w:t>
      </w:r>
      <w:proofErr w:type="spellStart"/>
      <w:r w:rsidRPr="001A35C5">
        <w:rPr>
          <w:rFonts w:ascii="Arial" w:hAnsi="Arial" w:cs="Arial"/>
          <w:sz w:val="24"/>
          <w:szCs w:val="24"/>
        </w:rPr>
        <w:t>femicide</w:t>
      </w:r>
      <w:proofErr w:type="spellEnd"/>
      <w:r w:rsidRPr="001A35C5">
        <w:rPr>
          <w:rFonts w:ascii="Arial" w:hAnsi="Arial" w:cs="Arial"/>
          <w:sz w:val="24"/>
          <w:szCs w:val="24"/>
        </w:rPr>
        <w:t xml:space="preserve"> is indeed a pandemic in the Republic and violence against women and the Lesbian, Gay, Bisexual</w:t>
      </w:r>
      <w:r>
        <w:rPr>
          <w:rFonts w:ascii="Arial" w:hAnsi="Arial" w:cs="Arial"/>
          <w:sz w:val="24"/>
          <w:szCs w:val="24"/>
        </w:rPr>
        <w:t>, Transgender, Intersex, Queer,</w:t>
      </w:r>
      <w:r w:rsidRPr="001A35C5">
        <w:rPr>
          <w:rFonts w:ascii="Arial" w:hAnsi="Arial" w:cs="Arial"/>
          <w:sz w:val="24"/>
          <w:szCs w:val="24"/>
        </w:rPr>
        <w:t xml:space="preserve"> Asexual+ community goes unabated, (a) what are the reasons that the Comprehensive National Gender-Based Violence and </w:t>
      </w:r>
      <w:proofErr w:type="spellStart"/>
      <w:r w:rsidRPr="001A35C5">
        <w:rPr>
          <w:rFonts w:ascii="Arial" w:hAnsi="Arial" w:cs="Arial"/>
          <w:sz w:val="24"/>
          <w:szCs w:val="24"/>
        </w:rPr>
        <w:t>Femicide</w:t>
      </w:r>
      <w:proofErr w:type="spellEnd"/>
      <w:r w:rsidRPr="001A35C5">
        <w:rPr>
          <w:rFonts w:ascii="Arial" w:hAnsi="Arial" w:cs="Arial"/>
          <w:sz w:val="24"/>
          <w:szCs w:val="24"/>
        </w:rPr>
        <w:t xml:space="preserve"> (GBVF) Prevention Strategy has not been prioritised, (b) what are the plans of her Office’s to speed up the implementation of the strategy and (c) how will her Office hold officials accountable for failing to implement the Comprehensive National GBVF Prevention Strategy?</w:t>
      </w:r>
      <w:r>
        <w:rPr>
          <w:rFonts w:ascii="Arial" w:hAnsi="Arial" w:cs="Arial"/>
          <w:sz w:val="24"/>
          <w:szCs w:val="24"/>
        </w:rPr>
        <w:t xml:space="preserve">  </w:t>
      </w:r>
      <w:r w:rsidRPr="001A35C5">
        <w:rPr>
          <w:rFonts w:ascii="Arial" w:hAnsi="Arial" w:cs="Arial"/>
          <w:sz w:val="24"/>
          <w:szCs w:val="24"/>
        </w:rPr>
        <w:t>NW1016E</w:t>
      </w:r>
    </w:p>
    <w:p w:rsidR="00C22CDB" w:rsidRDefault="00C22CDB" w:rsidP="00C22CDB">
      <w:pPr>
        <w:spacing w:after="0" w:line="360" w:lineRule="auto"/>
        <w:jc w:val="both"/>
        <w:outlineLvl w:val="0"/>
        <w:rPr>
          <w:rFonts w:ascii="Arial" w:hAnsi="Arial" w:cs="Arial"/>
          <w:sz w:val="24"/>
          <w:szCs w:val="24"/>
        </w:rPr>
      </w:pPr>
    </w:p>
    <w:p w:rsidR="00514C87" w:rsidRPr="006F62DC"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 xml:space="preserve">Drafted by: </w:t>
      </w:r>
      <w:r w:rsidR="00233A0E" w:rsidRPr="006F62DC">
        <w:rPr>
          <w:rFonts w:ascii="Arial" w:eastAsia="Times New Roman" w:hAnsi="Arial" w:cs="Arial"/>
          <w:b/>
          <w:snapToGrid w:val="0"/>
          <w:sz w:val="24"/>
          <w:szCs w:val="24"/>
        </w:rPr>
        <w:t>D</w:t>
      </w:r>
      <w:r w:rsidR="00C74C66" w:rsidRPr="006F62DC">
        <w:rPr>
          <w:rFonts w:ascii="Arial" w:eastAsia="Times New Roman" w:hAnsi="Arial" w:cs="Arial"/>
          <w:b/>
          <w:snapToGrid w:val="0"/>
          <w:sz w:val="24"/>
          <w:szCs w:val="24"/>
        </w:rPr>
        <w:t>D</w:t>
      </w:r>
      <w:r w:rsidR="00233A0E" w:rsidRPr="006F62DC">
        <w:rPr>
          <w:rFonts w:ascii="Arial" w:eastAsia="Times New Roman" w:hAnsi="Arial" w:cs="Arial"/>
          <w:b/>
          <w:snapToGrid w:val="0"/>
          <w:sz w:val="24"/>
          <w:szCs w:val="24"/>
        </w:rPr>
        <w:t>G</w:t>
      </w:r>
      <w:r w:rsidR="00C74C66" w:rsidRPr="006F62DC">
        <w:rPr>
          <w:rFonts w:ascii="Arial" w:eastAsia="Times New Roman" w:hAnsi="Arial" w:cs="Arial"/>
          <w:b/>
          <w:snapToGrid w:val="0"/>
          <w:sz w:val="24"/>
          <w:szCs w:val="24"/>
        </w:rPr>
        <w:t>: STEE</w:t>
      </w:r>
    </w:p>
    <w:p w:rsidR="003028D2" w:rsidRPr="006F62DC" w:rsidRDefault="003028D2" w:rsidP="00C22CDB">
      <w:pPr>
        <w:spacing w:after="0" w:line="360" w:lineRule="auto"/>
        <w:rPr>
          <w:rFonts w:ascii="Arial" w:eastAsia="Times New Roman" w:hAnsi="Arial" w:cs="Arial"/>
          <w:b/>
          <w:snapToGrid w:val="0"/>
          <w:sz w:val="24"/>
          <w:szCs w:val="24"/>
        </w:rPr>
      </w:pPr>
    </w:p>
    <w:p w:rsidR="00C74C66" w:rsidRPr="006F62DC" w:rsidRDefault="00C74C66" w:rsidP="00C22CDB">
      <w:pPr>
        <w:spacing w:after="0" w:line="36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Recommended / Not Recommended</w:t>
      </w:r>
    </w:p>
    <w:p w:rsidR="003028D2" w:rsidRPr="006F62DC" w:rsidRDefault="003028D2" w:rsidP="00C22CDB">
      <w:pPr>
        <w:spacing w:after="0" w:line="360" w:lineRule="auto"/>
        <w:rPr>
          <w:rFonts w:ascii="Arial" w:eastAsia="Times New Roman" w:hAnsi="Arial" w:cs="Arial"/>
          <w:b/>
          <w:snapToGrid w:val="0"/>
          <w:sz w:val="24"/>
          <w:szCs w:val="24"/>
        </w:rPr>
      </w:pPr>
    </w:p>
    <w:p w:rsidR="00C74C66" w:rsidRPr="006F62DC" w:rsidRDefault="00C74C66" w:rsidP="00C22CDB">
      <w:pPr>
        <w:spacing w:after="0" w:line="24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___________________ </w:t>
      </w:r>
    </w:p>
    <w:p w:rsidR="00C74C66" w:rsidRPr="006F62DC" w:rsidRDefault="00C74C66" w:rsidP="00C22CDB">
      <w:pPr>
        <w:spacing w:after="0" w:line="24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Adv. MJ </w:t>
      </w:r>
      <w:proofErr w:type="spellStart"/>
      <w:r w:rsidRPr="006F62DC">
        <w:rPr>
          <w:rFonts w:ascii="Arial" w:eastAsia="Times New Roman" w:hAnsi="Arial" w:cs="Arial"/>
          <w:b/>
          <w:snapToGrid w:val="0"/>
          <w:sz w:val="24"/>
          <w:szCs w:val="24"/>
        </w:rPr>
        <w:t>Maluleke</w:t>
      </w:r>
      <w:proofErr w:type="spellEnd"/>
      <w:r w:rsidRPr="006F62DC">
        <w:rPr>
          <w:rFonts w:ascii="Arial" w:eastAsia="Times New Roman" w:hAnsi="Arial" w:cs="Arial"/>
          <w:b/>
          <w:snapToGrid w:val="0"/>
          <w:sz w:val="24"/>
          <w:szCs w:val="24"/>
        </w:rPr>
        <w:t xml:space="preserve"> </w:t>
      </w:r>
    </w:p>
    <w:p w:rsidR="00C74C66" w:rsidRPr="00C22CDB" w:rsidRDefault="00C74C66" w:rsidP="00C22CDB">
      <w:pPr>
        <w:spacing w:after="0" w:line="240" w:lineRule="auto"/>
        <w:rPr>
          <w:rFonts w:ascii="Arial" w:eastAsia="Times New Roman" w:hAnsi="Arial" w:cs="Arial"/>
          <w:snapToGrid w:val="0"/>
          <w:sz w:val="24"/>
          <w:szCs w:val="24"/>
        </w:rPr>
      </w:pPr>
      <w:r w:rsidRPr="00C22CDB">
        <w:rPr>
          <w:rFonts w:ascii="Arial" w:eastAsia="Times New Roman" w:hAnsi="Arial" w:cs="Arial"/>
          <w:snapToGrid w:val="0"/>
          <w:sz w:val="24"/>
          <w:szCs w:val="24"/>
        </w:rPr>
        <w:t>Director-General</w:t>
      </w:r>
    </w:p>
    <w:p w:rsidR="00C74C66" w:rsidRPr="00C22CDB" w:rsidRDefault="00C74C66" w:rsidP="00C22CDB">
      <w:pPr>
        <w:spacing w:after="0" w:line="240" w:lineRule="auto"/>
        <w:rPr>
          <w:rFonts w:ascii="Arial" w:eastAsia="Times New Roman" w:hAnsi="Arial" w:cs="Arial"/>
          <w:snapToGrid w:val="0"/>
          <w:sz w:val="24"/>
          <w:szCs w:val="24"/>
        </w:rPr>
      </w:pPr>
      <w:r w:rsidRPr="00C22CDB">
        <w:rPr>
          <w:rFonts w:ascii="Arial" w:eastAsia="Times New Roman" w:hAnsi="Arial" w:cs="Arial"/>
          <w:snapToGrid w:val="0"/>
          <w:sz w:val="24"/>
          <w:szCs w:val="24"/>
        </w:rPr>
        <w:t>Date</w:t>
      </w:r>
    </w:p>
    <w:p w:rsidR="00C74C66" w:rsidRPr="006F62DC" w:rsidRDefault="00C74C66" w:rsidP="00C22CDB">
      <w:pPr>
        <w:spacing w:after="0" w:line="360" w:lineRule="auto"/>
        <w:rPr>
          <w:rFonts w:ascii="Arial" w:eastAsia="Times New Roman" w:hAnsi="Arial" w:cs="Arial"/>
          <w:b/>
          <w:snapToGrid w:val="0"/>
          <w:sz w:val="24"/>
          <w:szCs w:val="24"/>
        </w:rPr>
      </w:pPr>
    </w:p>
    <w:p w:rsidR="009E015E"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Supported/ Not Supported</w:t>
      </w:r>
    </w:p>
    <w:p w:rsidR="00FB4186" w:rsidRPr="006F62DC" w:rsidRDefault="00FB4186" w:rsidP="00C22CDB">
      <w:pPr>
        <w:spacing w:after="0" w:line="360" w:lineRule="auto"/>
        <w:jc w:val="both"/>
        <w:rPr>
          <w:rFonts w:ascii="Arial" w:eastAsia="Times New Roman" w:hAnsi="Arial" w:cs="Arial"/>
          <w:snapToGrid w:val="0"/>
          <w:sz w:val="24"/>
          <w:szCs w:val="24"/>
        </w:rPr>
      </w:pPr>
    </w:p>
    <w:p w:rsidR="009E015E" w:rsidRPr="006F62DC" w:rsidRDefault="00C74C66" w:rsidP="00C22CDB">
      <w:pPr>
        <w:spacing w:after="0" w:line="240" w:lineRule="auto"/>
        <w:jc w:val="both"/>
        <w:rPr>
          <w:rFonts w:ascii="Arial" w:eastAsia="Times New Roman" w:hAnsi="Arial" w:cs="Arial"/>
          <w:snapToGrid w:val="0"/>
          <w:sz w:val="24"/>
          <w:szCs w:val="24"/>
        </w:rPr>
      </w:pPr>
      <w:r w:rsidRPr="006F62DC">
        <w:rPr>
          <w:rFonts w:ascii="Arial" w:eastAsia="Times New Roman" w:hAnsi="Arial" w:cs="Arial"/>
          <w:snapToGrid w:val="0"/>
          <w:sz w:val="24"/>
          <w:szCs w:val="24"/>
        </w:rPr>
        <w:t>____________________</w:t>
      </w:r>
    </w:p>
    <w:p w:rsidR="009E015E" w:rsidRPr="006F62DC" w:rsidRDefault="009E015E" w:rsidP="00C22CDB">
      <w:pPr>
        <w:spacing w:after="0" w:line="240" w:lineRule="auto"/>
        <w:jc w:val="both"/>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Prof H </w:t>
      </w:r>
      <w:proofErr w:type="spellStart"/>
      <w:r w:rsidRPr="006F62DC">
        <w:rPr>
          <w:rFonts w:ascii="Arial" w:eastAsia="Times New Roman" w:hAnsi="Arial" w:cs="Arial"/>
          <w:b/>
          <w:snapToGrid w:val="0"/>
          <w:sz w:val="24"/>
          <w:szCs w:val="24"/>
        </w:rPr>
        <w:t>Mkhize</w:t>
      </w:r>
      <w:proofErr w:type="spellEnd"/>
      <w:r w:rsidRPr="006F62DC">
        <w:rPr>
          <w:rFonts w:ascii="Arial" w:eastAsia="Times New Roman" w:hAnsi="Arial" w:cs="Arial"/>
          <w:b/>
          <w:snapToGrid w:val="0"/>
          <w:sz w:val="24"/>
          <w:szCs w:val="24"/>
        </w:rPr>
        <w:t>, MP</w:t>
      </w:r>
    </w:p>
    <w:p w:rsidR="009E015E" w:rsidRPr="00C22CDB" w:rsidRDefault="009E015E" w:rsidP="00C22CDB">
      <w:pPr>
        <w:spacing w:after="0" w:line="240" w:lineRule="auto"/>
        <w:jc w:val="both"/>
        <w:rPr>
          <w:rFonts w:ascii="Arial" w:eastAsia="Times New Roman" w:hAnsi="Arial" w:cs="Arial"/>
          <w:snapToGrid w:val="0"/>
          <w:sz w:val="24"/>
          <w:szCs w:val="24"/>
        </w:rPr>
      </w:pPr>
      <w:r w:rsidRPr="00C22CDB">
        <w:rPr>
          <w:rFonts w:ascii="Arial" w:eastAsia="Times New Roman" w:hAnsi="Arial" w:cs="Arial"/>
          <w:snapToGrid w:val="0"/>
          <w:sz w:val="24"/>
          <w:szCs w:val="24"/>
        </w:rPr>
        <w:t xml:space="preserve">Deputy Minister </w:t>
      </w:r>
    </w:p>
    <w:p w:rsidR="009E015E" w:rsidRPr="00C22CDB" w:rsidRDefault="009E015E" w:rsidP="00C22CDB">
      <w:pPr>
        <w:spacing w:after="0" w:line="240" w:lineRule="auto"/>
        <w:jc w:val="both"/>
        <w:rPr>
          <w:rFonts w:ascii="Arial" w:eastAsia="Times New Roman" w:hAnsi="Arial" w:cs="Arial"/>
          <w:snapToGrid w:val="0"/>
          <w:sz w:val="24"/>
          <w:szCs w:val="24"/>
        </w:rPr>
      </w:pPr>
      <w:r w:rsidRPr="00C22CDB">
        <w:rPr>
          <w:rFonts w:ascii="Arial" w:eastAsia="Times New Roman" w:hAnsi="Arial" w:cs="Arial"/>
          <w:snapToGrid w:val="0"/>
          <w:sz w:val="24"/>
          <w:szCs w:val="24"/>
        </w:rPr>
        <w:t xml:space="preserve">Date: </w:t>
      </w:r>
    </w:p>
    <w:p w:rsidR="00233A0E" w:rsidRPr="006F62DC" w:rsidRDefault="00233A0E" w:rsidP="00C22CDB">
      <w:pPr>
        <w:spacing w:after="0" w:line="360" w:lineRule="auto"/>
        <w:rPr>
          <w:rFonts w:ascii="Arial" w:eastAsia="Times New Roman" w:hAnsi="Arial" w:cs="Arial"/>
          <w:b/>
          <w:snapToGrid w:val="0"/>
          <w:sz w:val="24"/>
          <w:szCs w:val="24"/>
        </w:rPr>
      </w:pPr>
    </w:p>
    <w:p w:rsidR="00F97668" w:rsidRPr="006F62DC" w:rsidRDefault="007F5873" w:rsidP="00424323">
      <w:pPr>
        <w:spacing w:after="0" w:line="360" w:lineRule="auto"/>
        <w:jc w:val="center"/>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br w:type="page"/>
      </w:r>
      <w:r w:rsidR="00F97668" w:rsidRPr="006F62DC">
        <w:rPr>
          <w:rFonts w:ascii="Arial" w:eastAsia="Times New Roman" w:hAnsi="Arial" w:cs="Arial"/>
          <w:b/>
          <w:snapToGrid w:val="0"/>
          <w:sz w:val="24"/>
          <w:szCs w:val="24"/>
          <w:lang w:val="en-GB"/>
        </w:rPr>
        <w:lastRenderedPageBreak/>
        <w:t>NATIONAL ASSEMBLY</w:t>
      </w:r>
    </w:p>
    <w:p w:rsidR="00F97668" w:rsidRPr="006F62DC" w:rsidRDefault="00F97668" w:rsidP="00C22CDB">
      <w:pPr>
        <w:spacing w:after="0" w:line="360" w:lineRule="auto"/>
        <w:ind w:left="720" w:hanging="720"/>
        <w:jc w:val="center"/>
        <w:outlineLvl w:val="0"/>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 QUESTION FOR </w:t>
      </w:r>
      <w:r w:rsidR="0006197F">
        <w:rPr>
          <w:rFonts w:ascii="Arial" w:eastAsia="Times New Roman" w:hAnsi="Arial" w:cs="Arial"/>
          <w:b/>
          <w:snapToGrid w:val="0"/>
          <w:sz w:val="24"/>
          <w:szCs w:val="24"/>
          <w:lang w:val="en-GB"/>
        </w:rPr>
        <w:t>WRITTEN</w:t>
      </w:r>
      <w:r w:rsidRPr="006F62DC">
        <w:rPr>
          <w:rFonts w:ascii="Arial" w:eastAsia="Times New Roman" w:hAnsi="Arial" w:cs="Arial"/>
          <w:b/>
          <w:snapToGrid w:val="0"/>
          <w:sz w:val="24"/>
          <w:szCs w:val="24"/>
          <w:lang w:val="en-GB"/>
        </w:rPr>
        <w:t xml:space="preserve"> REPLY</w:t>
      </w:r>
    </w:p>
    <w:p w:rsidR="00F97668" w:rsidRPr="006F62DC" w:rsidRDefault="00A11955" w:rsidP="00C22CDB">
      <w:pPr>
        <w:spacing w:after="0" w:line="360" w:lineRule="auto"/>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 853</w:t>
      </w:r>
    </w:p>
    <w:p w:rsidR="00F97668" w:rsidRPr="006F62DC" w:rsidRDefault="00F97668" w:rsidP="00C22CDB">
      <w:pPr>
        <w:spacing w:after="0" w:line="360" w:lineRule="auto"/>
        <w:jc w:val="center"/>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DATE OF PUBLICATION IN INTERNAL QUESTION PAPER: </w:t>
      </w:r>
      <w:r w:rsidR="00C22CDB">
        <w:rPr>
          <w:rFonts w:ascii="Arial" w:eastAsia="Times New Roman" w:hAnsi="Arial" w:cs="Arial"/>
          <w:b/>
          <w:snapToGrid w:val="0"/>
          <w:sz w:val="24"/>
          <w:szCs w:val="24"/>
          <w:lang w:val="en-GB"/>
        </w:rPr>
        <w:t>12 MARCH 2021</w:t>
      </w:r>
    </w:p>
    <w:p w:rsidR="00F97668" w:rsidRPr="006F62DC" w:rsidRDefault="00F97668" w:rsidP="00C22CDB">
      <w:pPr>
        <w:pBdr>
          <w:bottom w:val="single" w:sz="12" w:space="1" w:color="auto"/>
        </w:pBdr>
        <w:spacing w:after="0" w:line="360" w:lineRule="auto"/>
        <w:jc w:val="center"/>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INTERNAL QUESTION PAPER NUMBER: </w:t>
      </w:r>
      <w:r w:rsidR="00C22CDB">
        <w:rPr>
          <w:rFonts w:ascii="Arial" w:eastAsia="Times New Roman" w:hAnsi="Arial" w:cs="Arial"/>
          <w:b/>
          <w:snapToGrid w:val="0"/>
          <w:sz w:val="24"/>
          <w:szCs w:val="24"/>
          <w:lang w:val="en-GB"/>
        </w:rPr>
        <w:t>08 OF 2021</w:t>
      </w:r>
      <w:r w:rsidRPr="006F62DC">
        <w:rPr>
          <w:rFonts w:ascii="Arial" w:eastAsia="Times New Roman" w:hAnsi="Arial" w:cs="Arial"/>
          <w:b/>
          <w:snapToGrid w:val="0"/>
          <w:sz w:val="24"/>
          <w:szCs w:val="24"/>
          <w:lang w:val="en-GB"/>
        </w:rPr>
        <w:t xml:space="preserve"> </w:t>
      </w:r>
    </w:p>
    <w:p w:rsidR="00A11955" w:rsidRDefault="00A11955" w:rsidP="00A11955">
      <w:pPr>
        <w:spacing w:after="0" w:line="360" w:lineRule="auto"/>
        <w:jc w:val="both"/>
        <w:outlineLvl w:val="0"/>
        <w:rPr>
          <w:rFonts w:ascii="Arial" w:hAnsi="Arial" w:cs="Arial"/>
          <w:b/>
          <w:sz w:val="24"/>
          <w:szCs w:val="24"/>
        </w:rPr>
      </w:pPr>
    </w:p>
    <w:p w:rsidR="00A11955" w:rsidRPr="001A35C5" w:rsidRDefault="00A11955" w:rsidP="00A11955">
      <w:pPr>
        <w:spacing w:after="0" w:line="360" w:lineRule="auto"/>
        <w:jc w:val="both"/>
        <w:outlineLvl w:val="0"/>
        <w:rPr>
          <w:rFonts w:ascii="Arial" w:hAnsi="Arial" w:cs="Arial"/>
          <w:sz w:val="24"/>
          <w:szCs w:val="24"/>
        </w:rPr>
      </w:pPr>
      <w:r w:rsidRPr="001A35C5">
        <w:rPr>
          <w:rFonts w:ascii="Arial" w:hAnsi="Arial" w:cs="Arial"/>
          <w:b/>
          <w:sz w:val="24"/>
          <w:szCs w:val="24"/>
        </w:rPr>
        <w:t xml:space="preserve">Ms N K Sharif (DA) to ask the Minister in </w:t>
      </w:r>
      <w:proofErr w:type="gramStart"/>
      <w:r w:rsidRPr="001A35C5">
        <w:rPr>
          <w:rFonts w:ascii="Arial" w:hAnsi="Arial" w:cs="Arial"/>
          <w:b/>
          <w:sz w:val="24"/>
          <w:szCs w:val="24"/>
        </w:rPr>
        <w:t>The</w:t>
      </w:r>
      <w:proofErr w:type="gramEnd"/>
      <w:r w:rsidRPr="001A35C5">
        <w:rPr>
          <w:rFonts w:ascii="Arial" w:hAnsi="Arial" w:cs="Arial"/>
          <w:b/>
          <w:sz w:val="24"/>
          <w:szCs w:val="24"/>
        </w:rPr>
        <w:t xml:space="preserve"> Presidency for Women, Youth and Persons with Disabilities</w:t>
      </w:r>
      <w:r w:rsidR="009E3B8C" w:rsidRPr="001A35C5">
        <w:rPr>
          <w:rFonts w:ascii="Arial" w:hAnsi="Arial" w:cs="Arial"/>
          <w:b/>
          <w:sz w:val="24"/>
          <w:szCs w:val="24"/>
        </w:rPr>
        <w:fldChar w:fldCharType="begin"/>
      </w:r>
      <w:r w:rsidRPr="001A35C5">
        <w:rPr>
          <w:rFonts w:ascii="Arial" w:hAnsi="Arial" w:cs="Arial"/>
          <w:sz w:val="24"/>
          <w:szCs w:val="24"/>
        </w:rPr>
        <w:instrText xml:space="preserve"> XE "</w:instrText>
      </w:r>
      <w:r w:rsidRPr="001A35C5">
        <w:rPr>
          <w:rFonts w:ascii="Arial" w:hAnsi="Arial" w:cs="Arial"/>
          <w:b/>
          <w:bCs/>
          <w:sz w:val="24"/>
          <w:szCs w:val="24"/>
          <w:lang w:val="en-US"/>
        </w:rPr>
        <w:instrText>Women, Youth and Persons</w:instrText>
      </w:r>
      <w:r w:rsidRPr="001A35C5">
        <w:rPr>
          <w:rFonts w:ascii="Arial" w:eastAsia="Calibri" w:hAnsi="Arial" w:cs="Arial"/>
          <w:b/>
          <w:sz w:val="24"/>
          <w:szCs w:val="24"/>
        </w:rPr>
        <w:instrText xml:space="preserve"> with Disabilities</w:instrText>
      </w:r>
      <w:r w:rsidRPr="001A35C5">
        <w:rPr>
          <w:rFonts w:ascii="Arial" w:hAnsi="Arial" w:cs="Arial"/>
          <w:sz w:val="24"/>
          <w:szCs w:val="24"/>
        </w:rPr>
        <w:instrText xml:space="preserve">" </w:instrText>
      </w:r>
      <w:r w:rsidR="009E3B8C" w:rsidRPr="001A35C5">
        <w:rPr>
          <w:rFonts w:ascii="Arial" w:hAnsi="Arial" w:cs="Arial"/>
          <w:b/>
          <w:sz w:val="24"/>
          <w:szCs w:val="24"/>
        </w:rPr>
        <w:fldChar w:fldCharType="end"/>
      </w:r>
      <w:r w:rsidRPr="001A35C5">
        <w:rPr>
          <w:rFonts w:ascii="Arial" w:hAnsi="Arial" w:cs="Arial"/>
          <w:b/>
          <w:sz w:val="24"/>
          <w:szCs w:val="24"/>
        </w:rPr>
        <w:t xml:space="preserve">: </w:t>
      </w:r>
    </w:p>
    <w:p w:rsidR="00A11955" w:rsidRDefault="00A11955" w:rsidP="00A11955">
      <w:pPr>
        <w:spacing w:after="0" w:line="360" w:lineRule="auto"/>
        <w:jc w:val="both"/>
        <w:outlineLvl w:val="0"/>
        <w:rPr>
          <w:rFonts w:ascii="Arial" w:hAnsi="Arial" w:cs="Arial"/>
          <w:sz w:val="24"/>
          <w:szCs w:val="24"/>
        </w:rPr>
      </w:pPr>
      <w:r w:rsidRPr="001A35C5">
        <w:rPr>
          <w:rFonts w:ascii="Arial" w:hAnsi="Arial" w:cs="Arial"/>
          <w:sz w:val="24"/>
          <w:szCs w:val="24"/>
        </w:rPr>
        <w:t xml:space="preserve">In view of the fact that gender-based violence and </w:t>
      </w:r>
      <w:proofErr w:type="spellStart"/>
      <w:r w:rsidRPr="001A35C5">
        <w:rPr>
          <w:rFonts w:ascii="Arial" w:hAnsi="Arial" w:cs="Arial"/>
          <w:sz w:val="24"/>
          <w:szCs w:val="24"/>
        </w:rPr>
        <w:t>femicide</w:t>
      </w:r>
      <w:proofErr w:type="spellEnd"/>
      <w:r w:rsidRPr="001A35C5">
        <w:rPr>
          <w:rFonts w:ascii="Arial" w:hAnsi="Arial" w:cs="Arial"/>
          <w:sz w:val="24"/>
          <w:szCs w:val="24"/>
        </w:rPr>
        <w:t xml:space="preserve"> is indeed a pandemic in the Republic and violence against women and the Lesbian, Gay, Bisexual</w:t>
      </w:r>
      <w:r>
        <w:rPr>
          <w:rFonts w:ascii="Arial" w:hAnsi="Arial" w:cs="Arial"/>
          <w:sz w:val="24"/>
          <w:szCs w:val="24"/>
        </w:rPr>
        <w:t>, Transgender, Intersex, Queer,</w:t>
      </w:r>
      <w:r w:rsidRPr="001A35C5">
        <w:rPr>
          <w:rFonts w:ascii="Arial" w:hAnsi="Arial" w:cs="Arial"/>
          <w:sz w:val="24"/>
          <w:szCs w:val="24"/>
        </w:rPr>
        <w:t xml:space="preserve"> Asexual+ community goes unabated, (a) what are the reasons that the Comprehensive National Gender-Based Violence and </w:t>
      </w:r>
      <w:proofErr w:type="spellStart"/>
      <w:r w:rsidRPr="001A35C5">
        <w:rPr>
          <w:rFonts w:ascii="Arial" w:hAnsi="Arial" w:cs="Arial"/>
          <w:sz w:val="24"/>
          <w:szCs w:val="24"/>
        </w:rPr>
        <w:t>Femicide</w:t>
      </w:r>
      <w:proofErr w:type="spellEnd"/>
      <w:r w:rsidRPr="001A35C5">
        <w:rPr>
          <w:rFonts w:ascii="Arial" w:hAnsi="Arial" w:cs="Arial"/>
          <w:sz w:val="24"/>
          <w:szCs w:val="24"/>
        </w:rPr>
        <w:t xml:space="preserve"> (GBVF) Prevention Strategy has not been prioritised, (b) what are the plans of her Office’s to speed up the implementation of the strategy and (c) how will her Office hold officials accountable for failing to implement the Comprehensive National GBVF Prevention Strategy?</w:t>
      </w:r>
      <w:r>
        <w:rPr>
          <w:rFonts w:ascii="Arial" w:hAnsi="Arial" w:cs="Arial"/>
          <w:sz w:val="24"/>
          <w:szCs w:val="24"/>
        </w:rPr>
        <w:t xml:space="preserve">  </w:t>
      </w:r>
      <w:r w:rsidRPr="001A35C5">
        <w:rPr>
          <w:rFonts w:ascii="Arial" w:hAnsi="Arial" w:cs="Arial"/>
          <w:sz w:val="24"/>
          <w:szCs w:val="24"/>
        </w:rPr>
        <w:t>NW1016E</w:t>
      </w:r>
    </w:p>
    <w:p w:rsidR="00A11955" w:rsidRDefault="00A11955" w:rsidP="00A11955">
      <w:pPr>
        <w:spacing w:after="0" w:line="360" w:lineRule="auto"/>
        <w:jc w:val="both"/>
        <w:outlineLvl w:val="0"/>
        <w:rPr>
          <w:rFonts w:ascii="Arial" w:hAnsi="Arial" w:cs="Arial"/>
          <w:sz w:val="24"/>
          <w:szCs w:val="24"/>
        </w:rPr>
      </w:pPr>
    </w:p>
    <w:p w:rsidR="00A11955" w:rsidRDefault="00A11955" w:rsidP="00A11955">
      <w:pPr>
        <w:spacing w:after="0" w:line="360" w:lineRule="auto"/>
        <w:ind w:left="720" w:hanging="720"/>
        <w:jc w:val="both"/>
        <w:outlineLvl w:val="0"/>
        <w:rPr>
          <w:rFonts w:ascii="Arial" w:hAnsi="Arial" w:cs="Arial"/>
          <w:b/>
          <w:sz w:val="24"/>
          <w:szCs w:val="24"/>
        </w:rPr>
      </w:pPr>
      <w:r w:rsidRPr="00012372">
        <w:rPr>
          <w:rFonts w:ascii="Arial" w:hAnsi="Arial" w:cs="Arial"/>
          <w:b/>
          <w:sz w:val="24"/>
          <w:szCs w:val="24"/>
        </w:rPr>
        <w:t>Rep</w:t>
      </w:r>
      <w:r>
        <w:rPr>
          <w:rFonts w:ascii="Arial" w:hAnsi="Arial" w:cs="Arial"/>
          <w:b/>
          <w:sz w:val="24"/>
          <w:szCs w:val="24"/>
        </w:rPr>
        <w:t>ly:</w:t>
      </w:r>
    </w:p>
    <w:p w:rsidR="00A11955" w:rsidRPr="00012372" w:rsidRDefault="00A11955" w:rsidP="00A11955">
      <w:pPr>
        <w:spacing w:after="0" w:line="360" w:lineRule="auto"/>
        <w:ind w:left="720" w:hanging="720"/>
        <w:jc w:val="both"/>
        <w:outlineLvl w:val="0"/>
        <w:rPr>
          <w:rFonts w:ascii="Arial" w:hAnsi="Arial" w:cs="Arial"/>
          <w:b/>
          <w:sz w:val="24"/>
          <w:szCs w:val="24"/>
        </w:rPr>
      </w:pPr>
    </w:p>
    <w:p w:rsidR="00A11955" w:rsidRPr="00A11955" w:rsidRDefault="00A11955" w:rsidP="000472D9">
      <w:pPr>
        <w:pStyle w:val="ListParagraph"/>
        <w:numPr>
          <w:ilvl w:val="0"/>
          <w:numId w:val="36"/>
        </w:numPr>
        <w:spacing w:after="0" w:line="360" w:lineRule="auto"/>
        <w:ind w:left="284"/>
        <w:contextualSpacing w:val="0"/>
        <w:jc w:val="both"/>
        <w:rPr>
          <w:rFonts w:ascii="Arial" w:hAnsi="Arial" w:cs="Arial"/>
          <w:sz w:val="24"/>
          <w:szCs w:val="24"/>
        </w:rPr>
      </w:pPr>
      <w:r w:rsidRPr="00A11955">
        <w:rPr>
          <w:rFonts w:ascii="Arial" w:hAnsi="Arial" w:cs="Arial"/>
          <w:sz w:val="24"/>
          <w:szCs w:val="24"/>
        </w:rPr>
        <w:t xml:space="preserve">The Comprehensive National GBVF Prevention Strategy was </w:t>
      </w:r>
      <w:proofErr w:type="spellStart"/>
      <w:r w:rsidRPr="00A11955">
        <w:rPr>
          <w:rFonts w:ascii="Arial" w:hAnsi="Arial" w:cs="Arial"/>
          <w:sz w:val="24"/>
          <w:szCs w:val="24"/>
        </w:rPr>
        <w:t>prioritised</w:t>
      </w:r>
      <w:proofErr w:type="spellEnd"/>
      <w:r w:rsidRPr="00A11955">
        <w:rPr>
          <w:rFonts w:ascii="Arial" w:hAnsi="Arial" w:cs="Arial"/>
          <w:sz w:val="24"/>
          <w:szCs w:val="24"/>
        </w:rPr>
        <w:t xml:space="preserve">. The department divided the </w:t>
      </w:r>
      <w:proofErr w:type="spellStart"/>
      <w:r w:rsidRPr="00A11955">
        <w:rPr>
          <w:rFonts w:ascii="Arial" w:hAnsi="Arial" w:cs="Arial"/>
          <w:sz w:val="24"/>
          <w:szCs w:val="24"/>
        </w:rPr>
        <w:t>prioritisation</w:t>
      </w:r>
      <w:proofErr w:type="spellEnd"/>
      <w:r w:rsidRPr="00A11955">
        <w:rPr>
          <w:rFonts w:ascii="Arial" w:hAnsi="Arial" w:cs="Arial"/>
          <w:sz w:val="24"/>
          <w:szCs w:val="24"/>
        </w:rPr>
        <w:t xml:space="preserve"> of the Prevention Strategy into two phases; </w:t>
      </w:r>
      <w:proofErr w:type="gramStart"/>
      <w:r w:rsidRPr="00A11955">
        <w:rPr>
          <w:rFonts w:ascii="Arial" w:hAnsi="Arial" w:cs="Arial"/>
          <w:sz w:val="24"/>
          <w:szCs w:val="24"/>
        </w:rPr>
        <w:t>The</w:t>
      </w:r>
      <w:proofErr w:type="gramEnd"/>
      <w:r w:rsidRPr="00A11955">
        <w:rPr>
          <w:rFonts w:ascii="Arial" w:hAnsi="Arial" w:cs="Arial"/>
          <w:sz w:val="24"/>
          <w:szCs w:val="24"/>
        </w:rPr>
        <w:t xml:space="preserve"> 1</w:t>
      </w:r>
      <w:r w:rsidRPr="00A11955">
        <w:rPr>
          <w:rFonts w:ascii="Arial" w:hAnsi="Arial" w:cs="Arial"/>
          <w:sz w:val="24"/>
          <w:szCs w:val="24"/>
          <w:vertAlign w:val="superscript"/>
        </w:rPr>
        <w:t>st</w:t>
      </w:r>
      <w:r w:rsidRPr="00A11955">
        <w:rPr>
          <w:rFonts w:ascii="Arial" w:hAnsi="Arial" w:cs="Arial"/>
          <w:sz w:val="24"/>
          <w:szCs w:val="24"/>
        </w:rPr>
        <w:t xml:space="preserve"> phase involved the development of a communication strategy. This was based on the understanding that over the years, public dialogue and visibility of GBVF around social behavioral change </w:t>
      </w:r>
      <w:proofErr w:type="spellStart"/>
      <w:r w:rsidRPr="00A11955">
        <w:rPr>
          <w:rFonts w:ascii="Arial" w:hAnsi="Arial" w:cs="Arial"/>
          <w:sz w:val="24"/>
          <w:szCs w:val="24"/>
        </w:rPr>
        <w:t>programmes</w:t>
      </w:r>
      <w:proofErr w:type="spellEnd"/>
      <w:r w:rsidRPr="00A11955">
        <w:rPr>
          <w:rFonts w:ascii="Arial" w:hAnsi="Arial" w:cs="Arial"/>
          <w:sz w:val="24"/>
          <w:szCs w:val="24"/>
        </w:rPr>
        <w:t xml:space="preserve"> has not transpired on communication platforms. </w:t>
      </w:r>
      <w:bookmarkStart w:id="0" w:name="_GoBack"/>
      <w:bookmarkEnd w:id="0"/>
      <w:r w:rsidRPr="00A11955">
        <w:rPr>
          <w:rFonts w:ascii="Arial" w:hAnsi="Arial" w:cs="Arial"/>
          <w:sz w:val="24"/>
          <w:szCs w:val="24"/>
        </w:rPr>
        <w:t>The communication strategy was developed and concluded last year to inform and raise awareness and influence behavioral change. The GBVF Communication Strategy was developed with men and boys as the core target audience. The goal is to change the norms and stereotypes that perpetuate violence against women, children and the LGBTQIA+ sector.</w:t>
      </w:r>
    </w:p>
    <w:p w:rsidR="00A11955" w:rsidRPr="001A35C5" w:rsidRDefault="00A11955" w:rsidP="00A11955">
      <w:pPr>
        <w:pStyle w:val="ListParagraph"/>
        <w:spacing w:after="0" w:line="360" w:lineRule="auto"/>
        <w:ind w:left="284"/>
        <w:contextualSpacing w:val="0"/>
        <w:jc w:val="both"/>
        <w:rPr>
          <w:rFonts w:ascii="Arial" w:hAnsi="Arial" w:cs="Arial"/>
          <w:sz w:val="24"/>
          <w:szCs w:val="24"/>
        </w:rPr>
      </w:pPr>
    </w:p>
    <w:p w:rsidR="00A11955" w:rsidRDefault="00A11955" w:rsidP="00A11955">
      <w:pPr>
        <w:pStyle w:val="ListParagraph"/>
        <w:spacing w:after="0" w:line="360" w:lineRule="auto"/>
        <w:ind w:left="284"/>
        <w:contextualSpacing w:val="0"/>
        <w:jc w:val="both"/>
        <w:rPr>
          <w:rFonts w:ascii="Arial" w:hAnsi="Arial" w:cs="Arial"/>
          <w:sz w:val="24"/>
          <w:szCs w:val="24"/>
        </w:rPr>
      </w:pPr>
      <w:r w:rsidRPr="001A35C5">
        <w:rPr>
          <w:rFonts w:ascii="Arial" w:hAnsi="Arial" w:cs="Arial"/>
          <w:sz w:val="24"/>
          <w:szCs w:val="24"/>
        </w:rPr>
        <w:t xml:space="preserve">The communication strategy was the first step towards the development of a comprehensive national prevention strategy </w:t>
      </w:r>
    </w:p>
    <w:p w:rsidR="00A11955" w:rsidRPr="001A35C5" w:rsidRDefault="00A11955" w:rsidP="00A11955">
      <w:pPr>
        <w:pStyle w:val="ListParagraph"/>
        <w:spacing w:after="0" w:line="360" w:lineRule="auto"/>
        <w:ind w:left="284"/>
        <w:contextualSpacing w:val="0"/>
        <w:jc w:val="both"/>
        <w:rPr>
          <w:rFonts w:ascii="Arial" w:hAnsi="Arial" w:cs="Arial"/>
          <w:sz w:val="24"/>
          <w:szCs w:val="24"/>
        </w:rPr>
      </w:pPr>
      <w:r>
        <w:rPr>
          <w:rFonts w:ascii="Arial" w:hAnsi="Arial" w:cs="Arial"/>
          <w:sz w:val="24"/>
          <w:szCs w:val="24"/>
        </w:rPr>
        <w:t>Below is the response for phase 2:</w:t>
      </w:r>
    </w:p>
    <w:p w:rsidR="00A11955" w:rsidRDefault="00A11955" w:rsidP="00A11955">
      <w:pPr>
        <w:pStyle w:val="ListParagraph"/>
        <w:spacing w:after="0" w:line="360" w:lineRule="auto"/>
        <w:ind w:left="284" w:hanging="436"/>
        <w:contextualSpacing w:val="0"/>
        <w:jc w:val="both"/>
        <w:rPr>
          <w:rFonts w:ascii="Arial" w:hAnsi="Arial" w:cs="Arial"/>
          <w:sz w:val="24"/>
          <w:szCs w:val="24"/>
        </w:rPr>
      </w:pPr>
      <w:r>
        <w:rPr>
          <w:rFonts w:ascii="Arial" w:hAnsi="Arial" w:cs="Arial"/>
          <w:sz w:val="24"/>
          <w:szCs w:val="24"/>
        </w:rPr>
        <w:lastRenderedPageBreak/>
        <w:t xml:space="preserve"> (b) Due to a lack of  resources the Department  </w:t>
      </w:r>
      <w:r w:rsidRPr="001A35C5">
        <w:rPr>
          <w:rFonts w:ascii="Arial" w:hAnsi="Arial" w:cs="Arial"/>
          <w:sz w:val="24"/>
          <w:szCs w:val="24"/>
        </w:rPr>
        <w:t xml:space="preserve">has partnered with four UN agencies, namely UN Office on Drugs and Crime; UN Women; United Nations International Children's Emergency Fund (UNICEF); and UN Development </w:t>
      </w:r>
      <w:proofErr w:type="spellStart"/>
      <w:r w:rsidRPr="001A35C5">
        <w:rPr>
          <w:rFonts w:ascii="Arial" w:hAnsi="Arial" w:cs="Arial"/>
          <w:sz w:val="24"/>
          <w:szCs w:val="24"/>
        </w:rPr>
        <w:t>Programme</w:t>
      </w:r>
      <w:proofErr w:type="spellEnd"/>
      <w:r w:rsidRPr="001A35C5">
        <w:rPr>
          <w:rFonts w:ascii="Arial" w:hAnsi="Arial" w:cs="Arial"/>
          <w:sz w:val="24"/>
          <w:szCs w:val="24"/>
        </w:rPr>
        <w:t xml:space="preserve"> (UNDP) in the development of a Comprehensive National Gender-Based Violence and </w:t>
      </w:r>
      <w:proofErr w:type="spellStart"/>
      <w:r w:rsidRPr="001A35C5">
        <w:rPr>
          <w:rFonts w:ascii="Arial" w:hAnsi="Arial" w:cs="Arial"/>
          <w:sz w:val="24"/>
          <w:szCs w:val="24"/>
        </w:rPr>
        <w:t>Femicide</w:t>
      </w:r>
      <w:proofErr w:type="spellEnd"/>
      <w:r w:rsidRPr="001A35C5">
        <w:rPr>
          <w:rFonts w:ascii="Arial" w:hAnsi="Arial" w:cs="Arial"/>
          <w:sz w:val="24"/>
          <w:szCs w:val="24"/>
        </w:rPr>
        <w:t xml:space="preserve"> Prevention Strategy. </w:t>
      </w:r>
    </w:p>
    <w:p w:rsidR="00A11955" w:rsidRPr="001A35C5" w:rsidRDefault="00A11955" w:rsidP="00A11955">
      <w:pPr>
        <w:pStyle w:val="ListParagraph"/>
        <w:spacing w:after="0" w:line="360" w:lineRule="auto"/>
        <w:ind w:left="284" w:hanging="436"/>
        <w:contextualSpacing w:val="0"/>
        <w:jc w:val="both"/>
        <w:rPr>
          <w:rFonts w:ascii="Arial" w:hAnsi="Arial" w:cs="Arial"/>
          <w:sz w:val="24"/>
          <w:szCs w:val="24"/>
        </w:rPr>
      </w:pPr>
    </w:p>
    <w:p w:rsidR="00A11955" w:rsidRDefault="00A11955" w:rsidP="00A11955">
      <w:pPr>
        <w:pStyle w:val="ListParagraph"/>
        <w:spacing w:after="0" w:line="360" w:lineRule="auto"/>
        <w:ind w:left="284"/>
        <w:contextualSpacing w:val="0"/>
        <w:jc w:val="both"/>
        <w:rPr>
          <w:rFonts w:ascii="Arial" w:hAnsi="Arial" w:cs="Arial"/>
          <w:sz w:val="24"/>
          <w:szCs w:val="24"/>
        </w:rPr>
      </w:pPr>
      <w:r w:rsidRPr="001A35C5">
        <w:rPr>
          <w:rFonts w:ascii="Arial" w:hAnsi="Arial" w:cs="Arial"/>
          <w:sz w:val="24"/>
          <w:szCs w:val="24"/>
        </w:rPr>
        <w:t xml:space="preserve">This partnership also includes the GIZ which is the German development cooperation with South Africa. </w:t>
      </w:r>
      <w:r>
        <w:rPr>
          <w:rFonts w:ascii="Arial" w:hAnsi="Arial" w:cs="Arial"/>
          <w:sz w:val="24"/>
          <w:szCs w:val="24"/>
        </w:rPr>
        <w:t>This has been done to ensure that the implementation of the Prevention Strategy is not hindered.</w:t>
      </w:r>
    </w:p>
    <w:p w:rsidR="00A11955" w:rsidRPr="001A35C5" w:rsidRDefault="00A11955" w:rsidP="00A11955">
      <w:pPr>
        <w:pStyle w:val="ListParagraph"/>
        <w:spacing w:after="0" w:line="360" w:lineRule="auto"/>
        <w:ind w:left="284"/>
        <w:contextualSpacing w:val="0"/>
        <w:jc w:val="both"/>
        <w:rPr>
          <w:rFonts w:ascii="Arial" w:hAnsi="Arial" w:cs="Arial"/>
          <w:sz w:val="24"/>
          <w:szCs w:val="24"/>
        </w:rPr>
      </w:pPr>
    </w:p>
    <w:p w:rsidR="00A11955" w:rsidRDefault="00A11955" w:rsidP="00A11955">
      <w:pPr>
        <w:pStyle w:val="ListParagraph"/>
        <w:spacing w:after="0" w:line="360" w:lineRule="auto"/>
        <w:ind w:left="284"/>
        <w:contextualSpacing w:val="0"/>
        <w:jc w:val="both"/>
        <w:rPr>
          <w:rFonts w:ascii="Arial" w:hAnsi="Arial" w:cs="Arial"/>
          <w:sz w:val="24"/>
          <w:szCs w:val="24"/>
        </w:rPr>
      </w:pPr>
      <w:r>
        <w:rPr>
          <w:rFonts w:ascii="Arial" w:hAnsi="Arial" w:cs="Arial"/>
          <w:sz w:val="24"/>
          <w:szCs w:val="24"/>
        </w:rPr>
        <w:t xml:space="preserve">It should be noted that </w:t>
      </w:r>
      <w:r w:rsidRPr="001A35C5">
        <w:rPr>
          <w:rFonts w:ascii="Arial" w:hAnsi="Arial" w:cs="Arial"/>
          <w:sz w:val="24"/>
          <w:szCs w:val="24"/>
        </w:rPr>
        <w:t>the Prevention Strategy will be concluded in the 2021/22 financial year.</w:t>
      </w:r>
    </w:p>
    <w:p w:rsidR="00A11955" w:rsidRPr="001A35C5" w:rsidRDefault="00A11955" w:rsidP="00A11955">
      <w:pPr>
        <w:pStyle w:val="ListParagraph"/>
        <w:spacing w:after="0" w:line="360" w:lineRule="auto"/>
        <w:ind w:left="284"/>
        <w:contextualSpacing w:val="0"/>
        <w:jc w:val="both"/>
        <w:rPr>
          <w:rFonts w:ascii="Arial" w:hAnsi="Arial" w:cs="Arial"/>
          <w:sz w:val="24"/>
          <w:szCs w:val="24"/>
        </w:rPr>
      </w:pPr>
    </w:p>
    <w:p w:rsidR="00A11955" w:rsidRPr="001A35C5" w:rsidRDefault="00A11955" w:rsidP="00A11955">
      <w:pPr>
        <w:pStyle w:val="ListParagraph"/>
        <w:spacing w:after="0" w:line="360" w:lineRule="auto"/>
        <w:ind w:left="284" w:hanging="436"/>
        <w:contextualSpacing w:val="0"/>
        <w:jc w:val="both"/>
        <w:rPr>
          <w:rFonts w:ascii="Arial" w:hAnsi="Arial" w:cs="Arial"/>
          <w:color w:val="000000" w:themeColor="text1"/>
          <w:sz w:val="24"/>
          <w:szCs w:val="24"/>
        </w:rPr>
      </w:pPr>
      <w:r>
        <w:rPr>
          <w:rFonts w:ascii="Arial" w:hAnsi="Arial" w:cs="Arial"/>
          <w:color w:val="000000" w:themeColor="text1"/>
          <w:sz w:val="24"/>
          <w:szCs w:val="24"/>
        </w:rPr>
        <w:t>(c) The inability of the officials to develop the prevention strategy is based on the inadequate resources in terms of personnel and funding and not due to incompetency. It is the very officials that reached out to UN agencies in forging a partnership. This does not require consequences management. The partnership forged already is strategic enough and it will enhance existing capacity and yield the desired results.</w:t>
      </w:r>
    </w:p>
    <w:p w:rsidR="007000FE" w:rsidRDefault="007000FE" w:rsidP="00424323">
      <w:pPr>
        <w:spacing w:after="0" w:line="360" w:lineRule="auto"/>
        <w:jc w:val="both"/>
        <w:rPr>
          <w:rFonts w:ascii="Arial" w:hAnsi="Arial" w:cs="Arial"/>
          <w:sz w:val="24"/>
          <w:szCs w:val="24"/>
        </w:rPr>
      </w:pPr>
    </w:p>
    <w:p w:rsidR="00C22CDB" w:rsidRDefault="00C22CDB" w:rsidP="00C22CDB">
      <w:pPr>
        <w:spacing w:after="0" w:line="360" w:lineRule="auto"/>
        <w:jc w:val="both"/>
        <w:rPr>
          <w:rFonts w:ascii="Arial" w:hAnsi="Arial" w:cs="Arial"/>
          <w:sz w:val="24"/>
          <w:szCs w:val="24"/>
        </w:rPr>
      </w:pPr>
    </w:p>
    <w:p w:rsidR="00F97668" w:rsidRPr="006F62DC" w:rsidRDefault="00F97668" w:rsidP="00C22CDB">
      <w:pPr>
        <w:spacing w:after="0" w:line="360" w:lineRule="auto"/>
        <w:jc w:val="both"/>
        <w:rPr>
          <w:rFonts w:ascii="Arial" w:hAnsi="Arial" w:cs="Arial"/>
          <w:sz w:val="24"/>
          <w:szCs w:val="24"/>
        </w:rPr>
      </w:pPr>
      <w:r w:rsidRPr="006F62DC">
        <w:rPr>
          <w:rFonts w:ascii="Arial" w:hAnsi="Arial" w:cs="Arial"/>
          <w:sz w:val="24"/>
          <w:szCs w:val="24"/>
        </w:rPr>
        <w:t>___________________________</w:t>
      </w:r>
    </w:p>
    <w:p w:rsidR="00C22CDB" w:rsidRDefault="00C22CDB" w:rsidP="00C22CDB">
      <w:pPr>
        <w:spacing w:after="0" w:line="240" w:lineRule="auto"/>
        <w:jc w:val="both"/>
        <w:rPr>
          <w:rFonts w:ascii="Arial" w:hAnsi="Arial" w:cs="Arial"/>
          <w:b/>
          <w:sz w:val="24"/>
          <w:szCs w:val="24"/>
          <w:lang w:val="en-GB"/>
        </w:rPr>
      </w:pPr>
      <w:r>
        <w:rPr>
          <w:rFonts w:ascii="Arial" w:hAnsi="Arial" w:cs="Arial"/>
          <w:b/>
          <w:sz w:val="24"/>
          <w:szCs w:val="24"/>
          <w:lang w:val="en-GB"/>
        </w:rPr>
        <w:t>Approved by:</w:t>
      </w:r>
    </w:p>
    <w:p w:rsidR="00F97668" w:rsidRPr="006F62DC" w:rsidRDefault="00F97668" w:rsidP="00C22CDB">
      <w:pPr>
        <w:spacing w:after="0" w:line="240" w:lineRule="auto"/>
        <w:jc w:val="both"/>
        <w:rPr>
          <w:rFonts w:ascii="Arial" w:hAnsi="Arial" w:cs="Arial"/>
          <w:b/>
          <w:sz w:val="24"/>
          <w:szCs w:val="24"/>
          <w:lang w:val="en-GB"/>
        </w:rPr>
      </w:pPr>
      <w:r w:rsidRPr="006F62DC">
        <w:rPr>
          <w:rFonts w:ascii="Arial" w:hAnsi="Arial" w:cs="Arial"/>
          <w:b/>
          <w:sz w:val="24"/>
          <w:szCs w:val="24"/>
          <w:lang w:val="en-GB"/>
        </w:rPr>
        <w:t xml:space="preserve">Ms M </w:t>
      </w:r>
      <w:proofErr w:type="spellStart"/>
      <w:r w:rsidRPr="006F62DC">
        <w:rPr>
          <w:rFonts w:ascii="Arial" w:hAnsi="Arial" w:cs="Arial"/>
          <w:b/>
          <w:sz w:val="24"/>
          <w:szCs w:val="24"/>
          <w:lang w:val="en-GB"/>
        </w:rPr>
        <w:t>Nkoana-Mashabane</w:t>
      </w:r>
      <w:proofErr w:type="spellEnd"/>
      <w:r w:rsidRPr="006F62DC">
        <w:rPr>
          <w:rFonts w:ascii="Arial" w:hAnsi="Arial" w:cs="Arial"/>
          <w:b/>
          <w:sz w:val="24"/>
          <w:szCs w:val="24"/>
          <w:lang w:val="en-GB"/>
        </w:rPr>
        <w:t>, MP</w:t>
      </w:r>
    </w:p>
    <w:p w:rsidR="00F97668" w:rsidRPr="006F62DC" w:rsidRDefault="00F97668" w:rsidP="00C22CDB">
      <w:pPr>
        <w:spacing w:after="0" w:line="240" w:lineRule="auto"/>
        <w:jc w:val="both"/>
        <w:rPr>
          <w:rFonts w:ascii="Arial" w:hAnsi="Arial" w:cs="Arial"/>
          <w:b/>
          <w:sz w:val="24"/>
          <w:szCs w:val="24"/>
          <w:lang w:val="en-GB"/>
        </w:rPr>
      </w:pPr>
      <w:r w:rsidRPr="006F62DC">
        <w:rPr>
          <w:rFonts w:ascii="Arial" w:hAnsi="Arial" w:cs="Arial"/>
          <w:b/>
          <w:sz w:val="24"/>
          <w:szCs w:val="24"/>
          <w:lang w:val="en-GB"/>
        </w:rPr>
        <w:t xml:space="preserve">Minister  </w:t>
      </w:r>
    </w:p>
    <w:p w:rsidR="00027A6D" w:rsidRDefault="00F97668" w:rsidP="00C22CDB">
      <w:pPr>
        <w:spacing w:after="0" w:line="240" w:lineRule="auto"/>
        <w:jc w:val="both"/>
        <w:rPr>
          <w:rFonts w:ascii="Arial" w:hAnsi="Arial" w:cs="Arial"/>
          <w:b/>
          <w:sz w:val="24"/>
          <w:szCs w:val="24"/>
        </w:rPr>
      </w:pPr>
      <w:r w:rsidRPr="006F62DC">
        <w:rPr>
          <w:rFonts w:ascii="Arial" w:hAnsi="Arial" w:cs="Arial"/>
          <w:b/>
          <w:sz w:val="24"/>
          <w:szCs w:val="24"/>
          <w:lang w:val="en-GB"/>
        </w:rPr>
        <w:t>Date:</w:t>
      </w:r>
    </w:p>
    <w:sectPr w:rsidR="00027A6D" w:rsidSect="009742F4">
      <w:headerReference w:type="default" r:id="rId8"/>
      <w:footerReference w:type="even" r:id="rId9"/>
      <w:footerReference w:type="default" r:id="rId10"/>
      <w:headerReference w:type="first" r:id="rId11"/>
      <w:pgSz w:w="11906" w:h="16838"/>
      <w:pgMar w:top="1440" w:right="991"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25" w:rsidRDefault="00C23F25" w:rsidP="0031599F">
      <w:pPr>
        <w:spacing w:after="0" w:line="240" w:lineRule="auto"/>
      </w:pPr>
      <w:r>
        <w:separator/>
      </w:r>
    </w:p>
  </w:endnote>
  <w:endnote w:type="continuationSeparator" w:id="0">
    <w:p w:rsidR="00C23F25" w:rsidRDefault="00C23F25" w:rsidP="00315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9F" w:rsidRDefault="009E3B8C" w:rsidP="00037181">
    <w:pPr>
      <w:pStyle w:val="Footer"/>
      <w:framePr w:wrap="none" w:vAnchor="text" w:hAnchor="margin" w:xAlign="right" w:y="1"/>
      <w:rPr>
        <w:rStyle w:val="PageNumber"/>
      </w:rPr>
    </w:pPr>
    <w:r>
      <w:rPr>
        <w:rStyle w:val="PageNumber"/>
      </w:rPr>
      <w:fldChar w:fldCharType="begin"/>
    </w:r>
    <w:r w:rsidR="0031599F">
      <w:rPr>
        <w:rStyle w:val="PageNumber"/>
      </w:rPr>
      <w:instrText xml:space="preserve">PAGE  </w:instrText>
    </w:r>
    <w:r>
      <w:rPr>
        <w:rStyle w:val="PageNumber"/>
      </w:rPr>
      <w:fldChar w:fldCharType="end"/>
    </w:r>
  </w:p>
  <w:p w:rsidR="0031599F" w:rsidRDefault="0031599F" w:rsidP="003159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9F" w:rsidRPr="0031599F" w:rsidRDefault="009E3B8C" w:rsidP="00037181">
    <w:pPr>
      <w:pStyle w:val="Footer"/>
      <w:framePr w:wrap="none" w:vAnchor="text" w:hAnchor="margin" w:xAlign="right" w:y="1"/>
      <w:rPr>
        <w:rStyle w:val="PageNumber"/>
        <w:rFonts w:ascii="Arial Narrow" w:hAnsi="Arial Narrow"/>
        <w:b/>
        <w:sz w:val="20"/>
        <w:szCs w:val="20"/>
      </w:rPr>
    </w:pPr>
    <w:r w:rsidRPr="0031599F">
      <w:rPr>
        <w:rStyle w:val="PageNumber"/>
        <w:rFonts w:ascii="Arial Narrow" w:hAnsi="Arial Narrow"/>
        <w:b/>
        <w:sz w:val="20"/>
        <w:szCs w:val="20"/>
      </w:rPr>
      <w:fldChar w:fldCharType="begin"/>
    </w:r>
    <w:r w:rsidR="0031599F" w:rsidRPr="0031599F">
      <w:rPr>
        <w:rStyle w:val="PageNumber"/>
        <w:rFonts w:ascii="Arial Narrow" w:hAnsi="Arial Narrow"/>
        <w:b/>
        <w:sz w:val="20"/>
        <w:szCs w:val="20"/>
      </w:rPr>
      <w:instrText xml:space="preserve">PAGE  </w:instrText>
    </w:r>
    <w:r w:rsidRPr="0031599F">
      <w:rPr>
        <w:rStyle w:val="PageNumber"/>
        <w:rFonts w:ascii="Arial Narrow" w:hAnsi="Arial Narrow"/>
        <w:b/>
        <w:sz w:val="20"/>
        <w:szCs w:val="20"/>
      </w:rPr>
      <w:fldChar w:fldCharType="separate"/>
    </w:r>
    <w:r w:rsidR="004E4636">
      <w:rPr>
        <w:rStyle w:val="PageNumber"/>
        <w:rFonts w:ascii="Arial Narrow" w:hAnsi="Arial Narrow"/>
        <w:b/>
        <w:noProof/>
        <w:sz w:val="20"/>
        <w:szCs w:val="20"/>
      </w:rPr>
      <w:t>3</w:t>
    </w:r>
    <w:r w:rsidRPr="0031599F">
      <w:rPr>
        <w:rStyle w:val="PageNumber"/>
        <w:rFonts w:ascii="Arial Narrow" w:hAnsi="Arial Narrow"/>
        <w:b/>
        <w:sz w:val="20"/>
        <w:szCs w:val="20"/>
      </w:rPr>
      <w:fldChar w:fldCharType="end"/>
    </w:r>
  </w:p>
  <w:p w:rsidR="0031599F" w:rsidRDefault="0031599F" w:rsidP="003159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25" w:rsidRDefault="00C23F25" w:rsidP="0031599F">
      <w:pPr>
        <w:spacing w:after="0" w:line="240" w:lineRule="auto"/>
      </w:pPr>
      <w:r>
        <w:separator/>
      </w:r>
    </w:p>
  </w:footnote>
  <w:footnote w:type="continuationSeparator" w:id="0">
    <w:p w:rsidR="00C23F25" w:rsidRDefault="00C23F25" w:rsidP="00315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B072C5" w:rsidP="009A6586">
    <w:pPr>
      <w:pStyle w:val="Header"/>
      <w:rPr>
        <w:rFonts w:ascii="Trebuchet MS" w:hAnsi="Trebuchet MS"/>
        <w:b/>
        <w:bCs/>
      </w:rPr>
    </w:pPr>
    <w:r>
      <w:rPr>
        <w:rFonts w:ascii="Trebuchet MS" w:hAnsi="Trebuchet MS"/>
        <w:b/>
        <w:bCs/>
        <w:noProof/>
        <w:lang w:eastAsia="en-ZA"/>
      </w:rPr>
      <w:drawing>
        <wp:anchor distT="0" distB="0" distL="114300" distR="114300" simplePos="0" relativeHeight="251658240" behindDoc="0" locked="0" layoutInCell="1" allowOverlap="1">
          <wp:simplePos x="0" y="0"/>
          <wp:positionH relativeFrom="column">
            <wp:posOffset>2520315</wp:posOffset>
          </wp:positionH>
          <wp:positionV relativeFrom="paragraph">
            <wp:posOffset>-15875</wp:posOffset>
          </wp:positionV>
          <wp:extent cx="502920" cy="622300"/>
          <wp:effectExtent l="19050" t="0" r="0" b="0"/>
          <wp:wrapTopAndBottom/>
          <wp:docPr id="133" name="Picture 13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B072C5" w:rsidP="00233A0E">
    <w:pPr>
      <w:pStyle w:val="Header"/>
      <w:jc w:val="center"/>
      <w:rPr>
        <w:rFonts w:ascii="Trebuchet MS" w:hAnsi="Trebuchet MS"/>
        <w:b/>
        <w:bCs/>
      </w:rPr>
    </w:pPr>
    <w:r>
      <w:rPr>
        <w:rFonts w:ascii="Trebuchet MS" w:hAnsi="Trebuchet MS"/>
        <w:b/>
        <w:bCs/>
      </w:rPr>
      <w:t>MINISTRY IN THE PRESIDENCY: WOMEN</w:t>
    </w:r>
    <w:r w:rsidR="00233A0E">
      <w:rPr>
        <w:rFonts w:ascii="Trebuchet MS" w:hAnsi="Trebuchet MS"/>
        <w:b/>
        <w:bCs/>
      </w:rPr>
      <w:t>, YOUTH AND PERSONS WITH DISABILITIES</w:t>
    </w:r>
  </w:p>
  <w:p w:rsidR="005F619B" w:rsidRDefault="00B072C5" w:rsidP="00233A0E">
    <w:pPr>
      <w:pStyle w:val="Header"/>
      <w:jc w:val="center"/>
      <w:rPr>
        <w:rFonts w:ascii="Trebuchet MS" w:hAnsi="Trebuchet MS"/>
        <w:b/>
        <w:bCs/>
      </w:rPr>
    </w:pPr>
    <w:r>
      <w:rPr>
        <w:rFonts w:ascii="Trebuchet MS" w:hAnsi="Trebuchet MS"/>
        <w:b/>
        <w:bCs/>
      </w:rPr>
      <w:t>REPUBLIC OF SOUTH AFRICA</w:t>
    </w:r>
  </w:p>
  <w:p w:rsidR="005F619B" w:rsidRDefault="00C23F25" w:rsidP="009A6586">
    <w:pPr>
      <w:pStyle w:val="Header"/>
      <w:jc w:val="center"/>
    </w:pPr>
  </w:p>
  <w:p w:rsidR="001657E5" w:rsidRDefault="001657E5" w:rsidP="00C22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E5" w:rsidRDefault="001657E5" w:rsidP="001657E5">
    <w:pPr>
      <w:pStyle w:val="Header"/>
      <w:rPr>
        <w:rFonts w:ascii="Trebuchet MS" w:hAnsi="Trebuchet MS"/>
        <w:b/>
        <w:bCs/>
      </w:rPr>
    </w:pPr>
    <w:r>
      <w:rPr>
        <w:rFonts w:ascii="Trebuchet MS" w:hAnsi="Trebuchet MS"/>
        <w:b/>
        <w:bCs/>
        <w:noProof/>
        <w:lang w:eastAsia="en-ZA"/>
      </w:rPr>
      <w:drawing>
        <wp:anchor distT="0" distB="0" distL="114300" distR="114300" simplePos="0" relativeHeight="251660288" behindDoc="0" locked="0" layoutInCell="1" allowOverlap="1">
          <wp:simplePos x="0" y="0"/>
          <wp:positionH relativeFrom="column">
            <wp:posOffset>2520315</wp:posOffset>
          </wp:positionH>
          <wp:positionV relativeFrom="paragraph">
            <wp:posOffset>-15875</wp:posOffset>
          </wp:positionV>
          <wp:extent cx="502920" cy="622300"/>
          <wp:effectExtent l="19050" t="0" r="0" b="0"/>
          <wp:wrapTopAndBottom/>
          <wp:docPr id="134" name="Picture 13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1657E5" w:rsidRDefault="001657E5" w:rsidP="001657E5">
    <w:pPr>
      <w:pStyle w:val="Header"/>
      <w:jc w:val="center"/>
      <w:rPr>
        <w:rFonts w:ascii="Trebuchet MS" w:hAnsi="Trebuchet MS"/>
        <w:b/>
        <w:bCs/>
      </w:rPr>
    </w:pPr>
    <w:r>
      <w:rPr>
        <w:rFonts w:ascii="Trebuchet MS" w:hAnsi="Trebuchet MS"/>
        <w:b/>
        <w:bCs/>
      </w:rPr>
      <w:t>MINISTRY IN THE PRESIDENCY: WOMEN, YOUTH AND PERSONS WITH DISABILITIES</w:t>
    </w:r>
  </w:p>
  <w:p w:rsidR="001657E5" w:rsidRDefault="001657E5" w:rsidP="001657E5">
    <w:pPr>
      <w:pStyle w:val="Header"/>
      <w:jc w:val="center"/>
      <w:rPr>
        <w:rFonts w:ascii="Trebuchet MS" w:hAnsi="Trebuchet MS"/>
        <w:b/>
        <w:bCs/>
      </w:rPr>
    </w:pPr>
    <w:r>
      <w:rPr>
        <w:rFonts w:ascii="Trebuchet MS" w:hAnsi="Trebuchet MS"/>
        <w:b/>
        <w:bCs/>
      </w:rPr>
      <w:t>REPUBLIC OF SOUTH AFRICA</w:t>
    </w:r>
  </w:p>
  <w:p w:rsidR="001657E5" w:rsidRDefault="001657E5" w:rsidP="001657E5">
    <w:pPr>
      <w:pStyle w:val="Header"/>
      <w:jc w:val="center"/>
    </w:pPr>
  </w:p>
  <w:p w:rsidR="001657E5" w:rsidRDefault="00165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A40"/>
    <w:multiLevelType w:val="hybridMultilevel"/>
    <w:tmpl w:val="CACEFBF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915392"/>
    <w:multiLevelType w:val="hybridMultilevel"/>
    <w:tmpl w:val="BA2CBF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5A4BAB"/>
    <w:multiLevelType w:val="hybridMultilevel"/>
    <w:tmpl w:val="EF66D4D6"/>
    <w:lvl w:ilvl="0" w:tplc="D5D2613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E67349"/>
    <w:multiLevelType w:val="hybridMultilevel"/>
    <w:tmpl w:val="1EF63714"/>
    <w:lvl w:ilvl="0" w:tplc="66D4345C">
      <w:start w:val="1"/>
      <w:numFmt w:val="lowerLetter"/>
      <w:lvlText w:val="(%1)"/>
      <w:lvlJc w:val="left"/>
      <w:pPr>
        <w:ind w:left="1164" w:hanging="444"/>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4970AA5"/>
    <w:multiLevelType w:val="hybridMultilevel"/>
    <w:tmpl w:val="3208BECE"/>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A4794A"/>
    <w:multiLevelType w:val="hybridMultilevel"/>
    <w:tmpl w:val="37340CEE"/>
    <w:lvl w:ilvl="0" w:tplc="8078EB68">
      <w:start w:val="1"/>
      <w:numFmt w:val="decimal"/>
      <w:lvlText w:val="(%1)"/>
      <w:lvlJc w:val="left"/>
      <w:pPr>
        <w:ind w:left="66" w:hanging="360"/>
      </w:pPr>
      <w:rPr>
        <w:rFonts w:hint="default"/>
        <w:b/>
      </w:rPr>
    </w:lvl>
    <w:lvl w:ilvl="1" w:tplc="1C090019">
      <w:start w:val="1"/>
      <w:numFmt w:val="lowerLetter"/>
      <w:lvlText w:val="%2."/>
      <w:lvlJc w:val="left"/>
      <w:pPr>
        <w:ind w:left="786" w:hanging="360"/>
      </w:pPr>
    </w:lvl>
    <w:lvl w:ilvl="2" w:tplc="1C09001B" w:tentative="1">
      <w:start w:val="1"/>
      <w:numFmt w:val="lowerRoman"/>
      <w:lvlText w:val="%3."/>
      <w:lvlJc w:val="right"/>
      <w:pPr>
        <w:ind w:left="1506" w:hanging="180"/>
      </w:pPr>
    </w:lvl>
    <w:lvl w:ilvl="3" w:tplc="1C09000F" w:tentative="1">
      <w:start w:val="1"/>
      <w:numFmt w:val="decimal"/>
      <w:lvlText w:val="%4."/>
      <w:lvlJc w:val="left"/>
      <w:pPr>
        <w:ind w:left="2226" w:hanging="360"/>
      </w:pPr>
    </w:lvl>
    <w:lvl w:ilvl="4" w:tplc="1C090019" w:tentative="1">
      <w:start w:val="1"/>
      <w:numFmt w:val="lowerLetter"/>
      <w:lvlText w:val="%5."/>
      <w:lvlJc w:val="left"/>
      <w:pPr>
        <w:ind w:left="2946" w:hanging="360"/>
      </w:pPr>
    </w:lvl>
    <w:lvl w:ilvl="5" w:tplc="1C09001B" w:tentative="1">
      <w:start w:val="1"/>
      <w:numFmt w:val="lowerRoman"/>
      <w:lvlText w:val="%6."/>
      <w:lvlJc w:val="right"/>
      <w:pPr>
        <w:ind w:left="3666" w:hanging="180"/>
      </w:pPr>
    </w:lvl>
    <w:lvl w:ilvl="6" w:tplc="1C09000F" w:tentative="1">
      <w:start w:val="1"/>
      <w:numFmt w:val="decimal"/>
      <w:lvlText w:val="%7."/>
      <w:lvlJc w:val="left"/>
      <w:pPr>
        <w:ind w:left="4386" w:hanging="360"/>
      </w:pPr>
    </w:lvl>
    <w:lvl w:ilvl="7" w:tplc="1C090019" w:tentative="1">
      <w:start w:val="1"/>
      <w:numFmt w:val="lowerLetter"/>
      <w:lvlText w:val="%8."/>
      <w:lvlJc w:val="left"/>
      <w:pPr>
        <w:ind w:left="5106" w:hanging="360"/>
      </w:pPr>
    </w:lvl>
    <w:lvl w:ilvl="8" w:tplc="1C09001B" w:tentative="1">
      <w:start w:val="1"/>
      <w:numFmt w:val="lowerRoman"/>
      <w:lvlText w:val="%9."/>
      <w:lvlJc w:val="right"/>
      <w:pPr>
        <w:ind w:left="5826" w:hanging="180"/>
      </w:pPr>
    </w:lvl>
  </w:abstractNum>
  <w:abstractNum w:abstractNumId="6">
    <w:nsid w:val="14A65F76"/>
    <w:multiLevelType w:val="hybridMultilevel"/>
    <w:tmpl w:val="24982380"/>
    <w:lvl w:ilvl="0" w:tplc="10E0B4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FE0E86"/>
    <w:multiLevelType w:val="hybridMultilevel"/>
    <w:tmpl w:val="DB085B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5EF13FC"/>
    <w:multiLevelType w:val="hybridMultilevel"/>
    <w:tmpl w:val="1E587496"/>
    <w:lvl w:ilvl="0" w:tplc="59D0EBD6">
      <w:start w:val="1"/>
      <w:numFmt w:val="decimal"/>
      <w:lvlText w:val="%1."/>
      <w:lvlJc w:val="left"/>
      <w:pPr>
        <w:ind w:left="720" w:hanging="720"/>
      </w:pPr>
      <w:rPr>
        <w:rFonts w:hint="default"/>
      </w:rPr>
    </w:lvl>
    <w:lvl w:ilvl="1" w:tplc="44246966">
      <w:start w:val="1"/>
      <w:numFmt w:val="lowerLetter"/>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65A3C84"/>
    <w:multiLevelType w:val="hybridMultilevel"/>
    <w:tmpl w:val="BE74164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52436F"/>
    <w:multiLevelType w:val="hybridMultilevel"/>
    <w:tmpl w:val="CED69892"/>
    <w:lvl w:ilvl="0" w:tplc="C39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7772B"/>
    <w:multiLevelType w:val="hybridMultilevel"/>
    <w:tmpl w:val="07909D72"/>
    <w:lvl w:ilvl="0" w:tplc="10E0B4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D11406"/>
    <w:multiLevelType w:val="hybridMultilevel"/>
    <w:tmpl w:val="0C44F79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BF70819"/>
    <w:multiLevelType w:val="hybridMultilevel"/>
    <w:tmpl w:val="72B4BD70"/>
    <w:lvl w:ilvl="0" w:tplc="8C90D3D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0B161D5"/>
    <w:multiLevelType w:val="hybridMultilevel"/>
    <w:tmpl w:val="39C21DAE"/>
    <w:lvl w:ilvl="0" w:tplc="9AE8208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DC29E5"/>
    <w:multiLevelType w:val="hybridMultilevel"/>
    <w:tmpl w:val="DAAA5E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B2E2C5B"/>
    <w:multiLevelType w:val="hybridMultilevel"/>
    <w:tmpl w:val="C7FC9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53137F"/>
    <w:multiLevelType w:val="hybridMultilevel"/>
    <w:tmpl w:val="9514CC6C"/>
    <w:lvl w:ilvl="0" w:tplc="9A761F0C">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BC5464B"/>
    <w:multiLevelType w:val="hybridMultilevel"/>
    <w:tmpl w:val="BC885EF8"/>
    <w:lvl w:ilvl="0" w:tplc="D5D26132">
      <w:start w:val="1"/>
      <w:numFmt w:val="lowerLetter"/>
      <w:lvlText w:val="(%1)"/>
      <w:lvlJc w:val="left"/>
      <w:pPr>
        <w:ind w:left="720" w:hanging="360"/>
      </w:pPr>
      <w:rPr>
        <w:rFonts w:hint="default"/>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5D6445"/>
    <w:multiLevelType w:val="hybridMultilevel"/>
    <w:tmpl w:val="02605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EF47A7"/>
    <w:multiLevelType w:val="hybridMultilevel"/>
    <w:tmpl w:val="341A4DD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5E626F"/>
    <w:multiLevelType w:val="hybridMultilevel"/>
    <w:tmpl w:val="B59800E4"/>
    <w:lvl w:ilvl="0" w:tplc="61F219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74CC2"/>
    <w:multiLevelType w:val="hybridMultilevel"/>
    <w:tmpl w:val="C90EA7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3750117"/>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67208E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9D319B"/>
    <w:multiLevelType w:val="hybridMultilevel"/>
    <w:tmpl w:val="A14A10BE"/>
    <w:lvl w:ilvl="0" w:tplc="FDF2C216">
      <w:start w:val="1"/>
      <w:numFmt w:val="bullet"/>
      <w:lvlText w:val="•"/>
      <w:lvlJc w:val="left"/>
      <w:pPr>
        <w:tabs>
          <w:tab w:val="num" w:pos="720"/>
        </w:tabs>
        <w:ind w:left="720" w:hanging="360"/>
      </w:pPr>
      <w:rPr>
        <w:rFonts w:ascii="Arial" w:hAnsi="Arial" w:hint="default"/>
      </w:rPr>
    </w:lvl>
    <w:lvl w:ilvl="1" w:tplc="1C090011">
      <w:start w:val="1"/>
      <w:numFmt w:val="decimal"/>
      <w:lvlText w:val="%2)"/>
      <w:lvlJc w:val="left"/>
      <w:pPr>
        <w:tabs>
          <w:tab w:val="num" w:pos="1440"/>
        </w:tabs>
        <w:ind w:left="1440" w:hanging="360"/>
      </w:pPr>
      <w:rPr>
        <w:rFonts w:hint="default"/>
      </w:rPr>
    </w:lvl>
    <w:lvl w:ilvl="2" w:tplc="95181E6E">
      <w:start w:val="1"/>
      <w:numFmt w:val="bullet"/>
      <w:lvlText w:val="-"/>
      <w:lvlJc w:val="left"/>
      <w:pPr>
        <w:ind w:left="2160" w:hanging="360"/>
      </w:pPr>
      <w:rPr>
        <w:rFonts w:ascii="Arial" w:eastAsiaTheme="minorEastAsia" w:hAnsi="Arial" w:cs="Arial" w:hint="default"/>
      </w:rPr>
    </w:lvl>
    <w:lvl w:ilvl="3" w:tplc="603429DA" w:tentative="1">
      <w:start w:val="1"/>
      <w:numFmt w:val="bullet"/>
      <w:lvlText w:val="•"/>
      <w:lvlJc w:val="left"/>
      <w:pPr>
        <w:tabs>
          <w:tab w:val="num" w:pos="2880"/>
        </w:tabs>
        <w:ind w:left="2880" w:hanging="360"/>
      </w:pPr>
      <w:rPr>
        <w:rFonts w:ascii="Arial" w:hAnsi="Arial" w:hint="default"/>
      </w:rPr>
    </w:lvl>
    <w:lvl w:ilvl="4" w:tplc="0EF06774" w:tentative="1">
      <w:start w:val="1"/>
      <w:numFmt w:val="bullet"/>
      <w:lvlText w:val="•"/>
      <w:lvlJc w:val="left"/>
      <w:pPr>
        <w:tabs>
          <w:tab w:val="num" w:pos="3600"/>
        </w:tabs>
        <w:ind w:left="3600" w:hanging="360"/>
      </w:pPr>
      <w:rPr>
        <w:rFonts w:ascii="Arial" w:hAnsi="Arial" w:hint="default"/>
      </w:rPr>
    </w:lvl>
    <w:lvl w:ilvl="5" w:tplc="3C62DD6E" w:tentative="1">
      <w:start w:val="1"/>
      <w:numFmt w:val="bullet"/>
      <w:lvlText w:val="•"/>
      <w:lvlJc w:val="left"/>
      <w:pPr>
        <w:tabs>
          <w:tab w:val="num" w:pos="4320"/>
        </w:tabs>
        <w:ind w:left="4320" w:hanging="360"/>
      </w:pPr>
      <w:rPr>
        <w:rFonts w:ascii="Arial" w:hAnsi="Arial" w:hint="default"/>
      </w:rPr>
    </w:lvl>
    <w:lvl w:ilvl="6" w:tplc="7D6E60D2" w:tentative="1">
      <w:start w:val="1"/>
      <w:numFmt w:val="bullet"/>
      <w:lvlText w:val="•"/>
      <w:lvlJc w:val="left"/>
      <w:pPr>
        <w:tabs>
          <w:tab w:val="num" w:pos="5040"/>
        </w:tabs>
        <w:ind w:left="5040" w:hanging="360"/>
      </w:pPr>
      <w:rPr>
        <w:rFonts w:ascii="Arial" w:hAnsi="Arial" w:hint="default"/>
      </w:rPr>
    </w:lvl>
    <w:lvl w:ilvl="7" w:tplc="E38AD100" w:tentative="1">
      <w:start w:val="1"/>
      <w:numFmt w:val="bullet"/>
      <w:lvlText w:val="•"/>
      <w:lvlJc w:val="left"/>
      <w:pPr>
        <w:tabs>
          <w:tab w:val="num" w:pos="5760"/>
        </w:tabs>
        <w:ind w:left="5760" w:hanging="360"/>
      </w:pPr>
      <w:rPr>
        <w:rFonts w:ascii="Arial" w:hAnsi="Arial" w:hint="default"/>
      </w:rPr>
    </w:lvl>
    <w:lvl w:ilvl="8" w:tplc="805CC1A2" w:tentative="1">
      <w:start w:val="1"/>
      <w:numFmt w:val="bullet"/>
      <w:lvlText w:val="•"/>
      <w:lvlJc w:val="left"/>
      <w:pPr>
        <w:tabs>
          <w:tab w:val="num" w:pos="6480"/>
        </w:tabs>
        <w:ind w:left="6480" w:hanging="360"/>
      </w:pPr>
      <w:rPr>
        <w:rFonts w:ascii="Arial" w:hAnsi="Arial" w:hint="default"/>
      </w:rPr>
    </w:lvl>
  </w:abstractNum>
  <w:abstractNum w:abstractNumId="26">
    <w:nsid w:val="60E461EC"/>
    <w:multiLevelType w:val="hybridMultilevel"/>
    <w:tmpl w:val="9B6AB9F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9A50E6"/>
    <w:multiLevelType w:val="hybridMultilevel"/>
    <w:tmpl w:val="BEA202DC"/>
    <w:lvl w:ilvl="0" w:tplc="D5D2613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C071F06"/>
    <w:multiLevelType w:val="hybridMultilevel"/>
    <w:tmpl w:val="877C12CA"/>
    <w:lvl w:ilvl="0" w:tplc="1C090011">
      <w:start w:val="1"/>
      <w:numFmt w:val="decimal"/>
      <w:lvlText w:val="%1)"/>
      <w:lvlJc w:val="left"/>
      <w:pPr>
        <w:ind w:left="720" w:hanging="360"/>
      </w:pPr>
    </w:lvl>
    <w:lvl w:ilvl="1" w:tplc="BE8EF172">
      <w:start w:val="2"/>
      <w:numFmt w:val="bullet"/>
      <w:lvlText w:val="·"/>
      <w:lvlJc w:val="left"/>
      <w:pPr>
        <w:ind w:left="1530" w:hanging="450"/>
      </w:pPr>
      <w:rPr>
        <w:rFonts w:ascii="Arial Narrow" w:eastAsiaTheme="minorHAnsi" w:hAnsi="Arial Narrow" w:cs="Times New Roman" w:hint="default"/>
      </w:rPr>
    </w:lvl>
    <w:lvl w:ilvl="2" w:tplc="46C2DA8A">
      <w:start w:val="2"/>
      <w:numFmt w:val="bullet"/>
      <w:lvlText w:val="•"/>
      <w:lvlJc w:val="left"/>
      <w:pPr>
        <w:ind w:left="2490" w:hanging="510"/>
      </w:pPr>
      <w:rPr>
        <w:rFonts w:ascii="Arial Narrow" w:eastAsiaTheme="minorHAnsi" w:hAnsi="Arial Narrow"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C5E1898"/>
    <w:multiLevelType w:val="hybridMultilevel"/>
    <w:tmpl w:val="D78A82C2"/>
    <w:lvl w:ilvl="0" w:tplc="836423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EA21CC6"/>
    <w:multiLevelType w:val="hybridMultilevel"/>
    <w:tmpl w:val="74F41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23D4F9D"/>
    <w:multiLevelType w:val="hybridMultilevel"/>
    <w:tmpl w:val="04DEF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2F32F94"/>
    <w:multiLevelType w:val="hybridMultilevel"/>
    <w:tmpl w:val="F3521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4966ED6"/>
    <w:multiLevelType w:val="hybridMultilevel"/>
    <w:tmpl w:val="ADF06B26"/>
    <w:lvl w:ilvl="0" w:tplc="268ABF26">
      <w:start w:val="1"/>
      <w:numFmt w:val="lowerLetter"/>
      <w:lvlText w:val="(%1)"/>
      <w:lvlJc w:val="left"/>
      <w:pPr>
        <w:ind w:left="3480" w:hanging="360"/>
      </w:pPr>
      <w:rPr>
        <w:rFonts w:hint="default"/>
        <w:b/>
      </w:rPr>
    </w:lvl>
    <w:lvl w:ilvl="1" w:tplc="1C090019" w:tentative="1">
      <w:start w:val="1"/>
      <w:numFmt w:val="lowerLetter"/>
      <w:lvlText w:val="%2."/>
      <w:lvlJc w:val="left"/>
      <w:pPr>
        <w:ind w:left="4200" w:hanging="360"/>
      </w:pPr>
    </w:lvl>
    <w:lvl w:ilvl="2" w:tplc="1C09001B" w:tentative="1">
      <w:start w:val="1"/>
      <w:numFmt w:val="lowerRoman"/>
      <w:lvlText w:val="%3."/>
      <w:lvlJc w:val="right"/>
      <w:pPr>
        <w:ind w:left="4920" w:hanging="180"/>
      </w:pPr>
    </w:lvl>
    <w:lvl w:ilvl="3" w:tplc="1C09000F" w:tentative="1">
      <w:start w:val="1"/>
      <w:numFmt w:val="decimal"/>
      <w:lvlText w:val="%4."/>
      <w:lvlJc w:val="left"/>
      <w:pPr>
        <w:ind w:left="5640" w:hanging="360"/>
      </w:pPr>
    </w:lvl>
    <w:lvl w:ilvl="4" w:tplc="1C090019" w:tentative="1">
      <w:start w:val="1"/>
      <w:numFmt w:val="lowerLetter"/>
      <w:lvlText w:val="%5."/>
      <w:lvlJc w:val="left"/>
      <w:pPr>
        <w:ind w:left="6360" w:hanging="360"/>
      </w:pPr>
    </w:lvl>
    <w:lvl w:ilvl="5" w:tplc="1C09001B" w:tentative="1">
      <w:start w:val="1"/>
      <w:numFmt w:val="lowerRoman"/>
      <w:lvlText w:val="%6."/>
      <w:lvlJc w:val="right"/>
      <w:pPr>
        <w:ind w:left="7080" w:hanging="180"/>
      </w:pPr>
    </w:lvl>
    <w:lvl w:ilvl="6" w:tplc="1C09000F" w:tentative="1">
      <w:start w:val="1"/>
      <w:numFmt w:val="decimal"/>
      <w:lvlText w:val="%7."/>
      <w:lvlJc w:val="left"/>
      <w:pPr>
        <w:ind w:left="7800" w:hanging="360"/>
      </w:pPr>
    </w:lvl>
    <w:lvl w:ilvl="7" w:tplc="1C090019" w:tentative="1">
      <w:start w:val="1"/>
      <w:numFmt w:val="lowerLetter"/>
      <w:lvlText w:val="%8."/>
      <w:lvlJc w:val="left"/>
      <w:pPr>
        <w:ind w:left="8520" w:hanging="360"/>
      </w:pPr>
    </w:lvl>
    <w:lvl w:ilvl="8" w:tplc="1C09001B" w:tentative="1">
      <w:start w:val="1"/>
      <w:numFmt w:val="lowerRoman"/>
      <w:lvlText w:val="%9."/>
      <w:lvlJc w:val="right"/>
      <w:pPr>
        <w:ind w:left="9240" w:hanging="180"/>
      </w:pPr>
    </w:lvl>
  </w:abstractNum>
  <w:abstractNum w:abstractNumId="34">
    <w:nsid w:val="7B3201E6"/>
    <w:multiLevelType w:val="hybridMultilevel"/>
    <w:tmpl w:val="7B6C6846"/>
    <w:lvl w:ilvl="0" w:tplc="81EA528E">
      <w:start w:val="1"/>
      <w:numFmt w:val="lowerLetter"/>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E717F07"/>
    <w:multiLevelType w:val="hybridMultilevel"/>
    <w:tmpl w:val="02E6ABD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3"/>
  </w:num>
  <w:num w:numId="4">
    <w:abstractNumId w:val="12"/>
  </w:num>
  <w:num w:numId="5">
    <w:abstractNumId w:val="26"/>
  </w:num>
  <w:num w:numId="6">
    <w:abstractNumId w:val="28"/>
  </w:num>
  <w:num w:numId="7">
    <w:abstractNumId w:val="7"/>
  </w:num>
  <w:num w:numId="8">
    <w:abstractNumId w:val="4"/>
  </w:num>
  <w:num w:numId="9">
    <w:abstractNumId w:val="21"/>
  </w:num>
  <w:num w:numId="10">
    <w:abstractNumId w:val="25"/>
  </w:num>
  <w:num w:numId="11">
    <w:abstractNumId w:val="1"/>
  </w:num>
  <w:num w:numId="12">
    <w:abstractNumId w:val="8"/>
  </w:num>
  <w:num w:numId="13">
    <w:abstractNumId w:val="0"/>
  </w:num>
  <w:num w:numId="14">
    <w:abstractNumId w:val="14"/>
  </w:num>
  <w:num w:numId="15">
    <w:abstractNumId w:val="20"/>
  </w:num>
  <w:num w:numId="16">
    <w:abstractNumId w:val="29"/>
  </w:num>
  <w:num w:numId="17">
    <w:abstractNumId w:val="13"/>
  </w:num>
  <w:num w:numId="18">
    <w:abstractNumId w:val="9"/>
  </w:num>
  <w:num w:numId="19">
    <w:abstractNumId w:val="35"/>
  </w:num>
  <w:num w:numId="20">
    <w:abstractNumId w:val="32"/>
  </w:num>
  <w:num w:numId="21">
    <w:abstractNumId w:val="34"/>
  </w:num>
  <w:num w:numId="22">
    <w:abstractNumId w:val="11"/>
  </w:num>
  <w:num w:numId="23">
    <w:abstractNumId w:val="31"/>
  </w:num>
  <w:num w:numId="24">
    <w:abstractNumId w:val="22"/>
  </w:num>
  <w:num w:numId="25">
    <w:abstractNumId w:val="3"/>
  </w:num>
  <w:num w:numId="26">
    <w:abstractNumId w:val="6"/>
  </w:num>
  <w:num w:numId="27">
    <w:abstractNumId w:val="30"/>
  </w:num>
  <w:num w:numId="28">
    <w:abstractNumId w:val="19"/>
  </w:num>
  <w:num w:numId="29">
    <w:abstractNumId w:val="16"/>
  </w:num>
  <w:num w:numId="30">
    <w:abstractNumId w:val="33"/>
  </w:num>
  <w:num w:numId="31">
    <w:abstractNumId w:val="17"/>
  </w:num>
  <w:num w:numId="32">
    <w:abstractNumId w:val="15"/>
  </w:num>
  <w:num w:numId="33">
    <w:abstractNumId w:val="5"/>
  </w:num>
  <w:num w:numId="34">
    <w:abstractNumId w:val="27"/>
  </w:num>
  <w:num w:numId="35">
    <w:abstractNumId w:val="2"/>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C0C79"/>
    <w:rsid w:val="000053BA"/>
    <w:rsid w:val="00027A6D"/>
    <w:rsid w:val="00036D77"/>
    <w:rsid w:val="0006197F"/>
    <w:rsid w:val="000C0C79"/>
    <w:rsid w:val="000C3DFB"/>
    <w:rsid w:val="00152E50"/>
    <w:rsid w:val="001657E5"/>
    <w:rsid w:val="00167D32"/>
    <w:rsid w:val="00233A0E"/>
    <w:rsid w:val="00246544"/>
    <w:rsid w:val="00260628"/>
    <w:rsid w:val="00290C42"/>
    <w:rsid w:val="002B7180"/>
    <w:rsid w:val="002C36B5"/>
    <w:rsid w:val="002C643C"/>
    <w:rsid w:val="002D4A43"/>
    <w:rsid w:val="00301655"/>
    <w:rsid w:val="003028D2"/>
    <w:rsid w:val="00313D55"/>
    <w:rsid w:val="0031599F"/>
    <w:rsid w:val="003A6786"/>
    <w:rsid w:val="003A7696"/>
    <w:rsid w:val="003C7DCE"/>
    <w:rsid w:val="003E0A2C"/>
    <w:rsid w:val="00424323"/>
    <w:rsid w:val="00432AE8"/>
    <w:rsid w:val="00461B53"/>
    <w:rsid w:val="004C136A"/>
    <w:rsid w:val="004D7C73"/>
    <w:rsid w:val="004E4636"/>
    <w:rsid w:val="00514C87"/>
    <w:rsid w:val="00562754"/>
    <w:rsid w:val="005902B3"/>
    <w:rsid w:val="005D5119"/>
    <w:rsid w:val="005E7223"/>
    <w:rsid w:val="00600906"/>
    <w:rsid w:val="0063386F"/>
    <w:rsid w:val="00642CF6"/>
    <w:rsid w:val="00657B22"/>
    <w:rsid w:val="006A0DE4"/>
    <w:rsid w:val="006C32C7"/>
    <w:rsid w:val="006F007B"/>
    <w:rsid w:val="006F62DC"/>
    <w:rsid w:val="007000FE"/>
    <w:rsid w:val="00713073"/>
    <w:rsid w:val="00747288"/>
    <w:rsid w:val="00794DB7"/>
    <w:rsid w:val="007F5873"/>
    <w:rsid w:val="00845F7C"/>
    <w:rsid w:val="00847D78"/>
    <w:rsid w:val="008759CD"/>
    <w:rsid w:val="008B6E6D"/>
    <w:rsid w:val="008C393D"/>
    <w:rsid w:val="008F75F0"/>
    <w:rsid w:val="00924974"/>
    <w:rsid w:val="009742F4"/>
    <w:rsid w:val="009907D5"/>
    <w:rsid w:val="009D71BF"/>
    <w:rsid w:val="009E015E"/>
    <w:rsid w:val="009E3B8C"/>
    <w:rsid w:val="00A028F6"/>
    <w:rsid w:val="00A11955"/>
    <w:rsid w:val="00A15995"/>
    <w:rsid w:val="00A47F15"/>
    <w:rsid w:val="00A73FD5"/>
    <w:rsid w:val="00A85F83"/>
    <w:rsid w:val="00AB5CD0"/>
    <w:rsid w:val="00AB781B"/>
    <w:rsid w:val="00B027FB"/>
    <w:rsid w:val="00B072C5"/>
    <w:rsid w:val="00B31679"/>
    <w:rsid w:val="00B332EB"/>
    <w:rsid w:val="00C22CDB"/>
    <w:rsid w:val="00C231DC"/>
    <w:rsid w:val="00C23F25"/>
    <w:rsid w:val="00C33CAA"/>
    <w:rsid w:val="00C36109"/>
    <w:rsid w:val="00C42B2B"/>
    <w:rsid w:val="00C74C66"/>
    <w:rsid w:val="00CA393B"/>
    <w:rsid w:val="00CA400A"/>
    <w:rsid w:val="00CD3A17"/>
    <w:rsid w:val="00CD669F"/>
    <w:rsid w:val="00CF17D1"/>
    <w:rsid w:val="00CF3F2F"/>
    <w:rsid w:val="00D00B06"/>
    <w:rsid w:val="00D05122"/>
    <w:rsid w:val="00D20D4C"/>
    <w:rsid w:val="00D21B72"/>
    <w:rsid w:val="00D43C22"/>
    <w:rsid w:val="00D43EAA"/>
    <w:rsid w:val="00D46C74"/>
    <w:rsid w:val="00D73A18"/>
    <w:rsid w:val="00DB7930"/>
    <w:rsid w:val="00DD54B3"/>
    <w:rsid w:val="00DF719E"/>
    <w:rsid w:val="00E04E9F"/>
    <w:rsid w:val="00E17EB6"/>
    <w:rsid w:val="00E47364"/>
    <w:rsid w:val="00E55142"/>
    <w:rsid w:val="00EA09F0"/>
    <w:rsid w:val="00EC4F58"/>
    <w:rsid w:val="00EE07FA"/>
    <w:rsid w:val="00EE1B1F"/>
    <w:rsid w:val="00F25594"/>
    <w:rsid w:val="00F36F22"/>
    <w:rsid w:val="00F3730E"/>
    <w:rsid w:val="00F906D9"/>
    <w:rsid w:val="00F9455F"/>
    <w:rsid w:val="00F95AAD"/>
    <w:rsid w:val="00F97668"/>
    <w:rsid w:val="00FB41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FE"/>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C79"/>
    <w:rPr>
      <w:sz w:val="22"/>
      <w:szCs w:val="22"/>
      <w:lang w:val="en-ZA"/>
    </w:rPr>
  </w:style>
  <w:style w:type="character" w:styleId="Hyperlink">
    <w:name w:val="Hyperlink"/>
    <w:basedOn w:val="DefaultParagraphFont"/>
    <w:uiPriority w:val="99"/>
    <w:unhideWhenUsed/>
    <w:rsid w:val="000C0C79"/>
    <w:rPr>
      <w:color w:val="0563C1" w:themeColor="hyperlink"/>
      <w:u w:val="single"/>
    </w:rPr>
  </w:style>
  <w:style w:type="paragraph" w:styleId="BodyTextIndent2">
    <w:name w:val="Body Text Indent 2"/>
    <w:basedOn w:val="Normal"/>
    <w:link w:val="BodyTextIndent2Char"/>
    <w:rsid w:val="000C0C7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0C0C79"/>
    <w:rPr>
      <w:rFonts w:ascii="CG Times" w:eastAsia="Times New Roman" w:hAnsi="CG Times" w:cs="Times New Roman"/>
      <w:szCs w:val="20"/>
      <w:lang w:val="en-US"/>
    </w:rPr>
  </w:style>
  <w:style w:type="paragraph" w:styleId="ListParagraph">
    <w:name w:val="List Paragraph"/>
    <w:aliases w:val="Numbered,List Paragraph1,Ha,Citation List,Text Box annotations,Lvl 1 Bullet,Johan bulletList Paragraph,Heading 2_sj,Dot pt,Numbered Para 1,No Spacing1,List Paragraph Char Char Char,Indicator Text,MAIN CONTENT,List Paragraph12,References"/>
    <w:basedOn w:val="Normal"/>
    <w:link w:val="ListParagraphChar"/>
    <w:uiPriority w:val="34"/>
    <w:qFormat/>
    <w:rsid w:val="00EE07FA"/>
    <w:pPr>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31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99F"/>
    <w:rPr>
      <w:sz w:val="22"/>
      <w:szCs w:val="22"/>
      <w:lang w:val="en-ZA"/>
    </w:rPr>
  </w:style>
  <w:style w:type="character" w:styleId="PageNumber">
    <w:name w:val="page number"/>
    <w:basedOn w:val="DefaultParagraphFont"/>
    <w:uiPriority w:val="99"/>
    <w:semiHidden/>
    <w:unhideWhenUsed/>
    <w:rsid w:val="0031599F"/>
  </w:style>
  <w:style w:type="paragraph" w:styleId="BalloonText">
    <w:name w:val="Balloon Text"/>
    <w:basedOn w:val="Normal"/>
    <w:link w:val="BalloonTextChar"/>
    <w:uiPriority w:val="99"/>
    <w:semiHidden/>
    <w:unhideWhenUsed/>
    <w:rsid w:val="0003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77"/>
    <w:rPr>
      <w:rFonts w:ascii="Segoe UI" w:hAnsi="Segoe UI" w:cs="Segoe UI"/>
      <w:sz w:val="18"/>
      <w:szCs w:val="18"/>
      <w:lang w:val="en-ZA"/>
    </w:rPr>
  </w:style>
  <w:style w:type="character" w:customStyle="1" w:styleId="ListParagraphChar">
    <w:name w:val="List Paragraph Char"/>
    <w:aliases w:val="Numbered Char,List Paragraph1 Char,Ha Char,Citation List Char,Text Box annotations Char,Lvl 1 Bullet Char,Johan bulletList Paragraph Char,Heading 2_sj Char,Dot pt Char,Numbered Para 1 Char,No Spacing1 Char,Indicator Text Char"/>
    <w:link w:val="ListParagraph"/>
    <w:uiPriority w:val="34"/>
    <w:qFormat/>
    <w:locked/>
    <w:rsid w:val="005E7223"/>
    <w:rPr>
      <w:rFonts w:ascii="Calibri" w:eastAsia="Calibri" w:hAnsi="Calibri" w:cs="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21590139">
      <w:bodyDiv w:val="1"/>
      <w:marLeft w:val="0"/>
      <w:marRight w:val="0"/>
      <w:marTop w:val="0"/>
      <w:marBottom w:val="0"/>
      <w:divBdr>
        <w:top w:val="none" w:sz="0" w:space="0" w:color="auto"/>
        <w:left w:val="none" w:sz="0" w:space="0" w:color="auto"/>
        <w:bottom w:val="none" w:sz="0" w:space="0" w:color="auto"/>
        <w:right w:val="none" w:sz="0" w:space="0" w:color="auto"/>
      </w:divBdr>
    </w:div>
    <w:div w:id="90584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8945-FE56-4AE5-8673-E078C3A0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Philile Ntuli</dc:creator>
  <cp:lastModifiedBy>USER</cp:lastModifiedBy>
  <cp:revision>2</cp:revision>
  <cp:lastPrinted>2021-03-19T10:14:00Z</cp:lastPrinted>
  <dcterms:created xsi:type="dcterms:W3CDTF">2021-04-12T10:27:00Z</dcterms:created>
  <dcterms:modified xsi:type="dcterms:W3CDTF">2021-04-12T10:27:00Z</dcterms:modified>
</cp:coreProperties>
</file>