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D1A63">
        <w:rPr>
          <w:rFonts w:ascii="Arial" w:hAnsi="Arial" w:cs="Arial"/>
          <w:b/>
          <w:sz w:val="22"/>
          <w:szCs w:val="22"/>
          <w:u w:val="single"/>
        </w:rPr>
        <w:t>848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D2F0E">
        <w:rPr>
          <w:rFonts w:ascii="Arial" w:hAnsi="Arial" w:cs="Arial"/>
          <w:b/>
          <w:sz w:val="22"/>
          <w:szCs w:val="22"/>
          <w:u w:val="single"/>
        </w:rPr>
        <w:t>31</w:t>
      </w:r>
      <w:r w:rsidR="00864295">
        <w:rPr>
          <w:rFonts w:ascii="Arial" w:hAnsi="Arial" w:cs="Arial"/>
          <w:b/>
          <w:sz w:val="22"/>
          <w:szCs w:val="22"/>
          <w:u w:val="single"/>
        </w:rPr>
        <w:t xml:space="preserve"> MARCH</w:t>
      </w:r>
      <w:r w:rsidR="00290328">
        <w:rPr>
          <w:rFonts w:ascii="Arial" w:hAnsi="Arial" w:cs="Arial"/>
          <w:b/>
          <w:sz w:val="22"/>
          <w:szCs w:val="22"/>
          <w:u w:val="single"/>
        </w:rPr>
        <w:t xml:space="preserve"> 2017</w:t>
      </w:r>
    </w:p>
    <w:p w:rsidR="00784D8A"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w:t>
      </w:r>
      <w:r w:rsidR="005D2F0E">
        <w:rPr>
          <w:rFonts w:ascii="Arial" w:hAnsi="Arial" w:cs="Arial"/>
          <w:b/>
          <w:sz w:val="22"/>
          <w:szCs w:val="22"/>
          <w:u w:val="single"/>
        </w:rPr>
        <w:t>2</w:t>
      </w:r>
      <w:r w:rsidR="00E010BD" w:rsidRPr="0095517A">
        <w:rPr>
          <w:rFonts w:ascii="Arial" w:hAnsi="Arial" w:cs="Arial"/>
          <w:b/>
          <w:sz w:val="22"/>
          <w:szCs w:val="22"/>
          <w:u w:val="single"/>
        </w:rPr>
        <w:t>)</w:t>
      </w:r>
    </w:p>
    <w:p w:rsidR="00C0190C" w:rsidRPr="00C0190C" w:rsidRDefault="00C0190C" w:rsidP="00C0190C">
      <w:pPr>
        <w:tabs>
          <w:tab w:val="left" w:pos="1418"/>
        </w:tabs>
        <w:jc w:val="both"/>
        <w:rPr>
          <w:rFonts w:ascii="Arial" w:hAnsi="Arial" w:cs="Arial"/>
          <w:b/>
          <w:sz w:val="22"/>
          <w:szCs w:val="22"/>
          <w:u w:val="single"/>
        </w:rPr>
      </w:pPr>
    </w:p>
    <w:p w:rsidR="00BD1A63" w:rsidRPr="00BD1A63" w:rsidRDefault="00BD1A63" w:rsidP="00BD1A63">
      <w:pPr>
        <w:spacing w:after="267" w:line="249" w:lineRule="auto"/>
        <w:ind w:left="709" w:hanging="720"/>
        <w:rPr>
          <w:rFonts w:ascii="Arial" w:hAnsi="Arial" w:cs="Arial"/>
          <w:sz w:val="22"/>
          <w:szCs w:val="22"/>
        </w:rPr>
      </w:pPr>
      <w:r w:rsidRPr="00BD1A63">
        <w:rPr>
          <w:rFonts w:ascii="Arial" w:hAnsi="Arial" w:cs="Arial"/>
          <w:b/>
          <w:sz w:val="22"/>
          <w:szCs w:val="22"/>
        </w:rPr>
        <w:t>848.</w:t>
      </w:r>
      <w:r w:rsidRPr="00BD1A63">
        <w:rPr>
          <w:rFonts w:ascii="Arial" w:hAnsi="Arial" w:cs="Arial"/>
          <w:b/>
          <w:sz w:val="22"/>
          <w:szCs w:val="22"/>
        </w:rPr>
        <w:tab/>
      </w:r>
      <w:proofErr w:type="spellStart"/>
      <w:r w:rsidRPr="00BD1A63">
        <w:rPr>
          <w:rFonts w:ascii="Arial" w:hAnsi="Arial" w:cs="Arial"/>
          <w:b/>
          <w:sz w:val="22"/>
          <w:szCs w:val="22"/>
        </w:rPr>
        <w:t>Mr</w:t>
      </w:r>
      <w:proofErr w:type="spellEnd"/>
      <w:r w:rsidRPr="00BD1A63">
        <w:rPr>
          <w:rFonts w:ascii="Arial" w:hAnsi="Arial" w:cs="Arial"/>
          <w:b/>
          <w:sz w:val="22"/>
          <w:szCs w:val="22"/>
        </w:rPr>
        <w:t xml:space="preserve"> T J </w:t>
      </w:r>
      <w:proofErr w:type="spellStart"/>
      <w:r w:rsidRPr="00BD1A63">
        <w:rPr>
          <w:rFonts w:ascii="Arial" w:hAnsi="Arial" w:cs="Arial"/>
          <w:b/>
          <w:sz w:val="22"/>
          <w:szCs w:val="22"/>
        </w:rPr>
        <w:t>Brauteseth</w:t>
      </w:r>
      <w:proofErr w:type="spellEnd"/>
      <w:r w:rsidRPr="00BD1A63">
        <w:rPr>
          <w:rFonts w:ascii="Arial" w:hAnsi="Arial" w:cs="Arial"/>
          <w:b/>
          <w:sz w:val="22"/>
          <w:szCs w:val="22"/>
        </w:rPr>
        <w:t xml:space="preserve"> (DA) to ask the Minister of Water and Sanitation:</w:t>
      </w:r>
    </w:p>
    <w:p w:rsidR="00BD1A63" w:rsidRPr="00BD1A63" w:rsidRDefault="00BD1A63" w:rsidP="00BD1A63">
      <w:pPr>
        <w:spacing w:before="100" w:beforeAutospacing="1" w:after="100" w:afterAutospacing="1"/>
        <w:ind w:left="1440" w:hanging="720"/>
        <w:jc w:val="both"/>
        <w:outlineLvl w:val="0"/>
        <w:rPr>
          <w:rFonts w:ascii="Arial" w:hAnsi="Arial" w:cs="Arial"/>
          <w:sz w:val="22"/>
          <w:szCs w:val="22"/>
        </w:rPr>
      </w:pPr>
      <w:r w:rsidRPr="00BD1A63">
        <w:rPr>
          <w:rFonts w:ascii="Arial" w:hAnsi="Arial" w:cs="Arial"/>
          <w:sz w:val="22"/>
          <w:szCs w:val="22"/>
        </w:rPr>
        <w:t>(1)</w:t>
      </w:r>
      <w:r w:rsidRPr="00BD1A63">
        <w:rPr>
          <w:rFonts w:ascii="Arial" w:hAnsi="Arial" w:cs="Arial"/>
          <w:sz w:val="22"/>
          <w:szCs w:val="22"/>
        </w:rPr>
        <w:tab/>
        <w:t xml:space="preserve">With reference to her department’s acknowledgement that certain areas in the North West still require support, as indicated in her department’s presentation to the Portfolio Committee on Water and Sanitation on 1 March 2017, (a) how is her department going to support the (i) </w:t>
      </w:r>
      <w:proofErr w:type="spellStart"/>
      <w:r w:rsidRPr="00BD1A63">
        <w:rPr>
          <w:rFonts w:ascii="Arial" w:hAnsi="Arial" w:cs="Arial"/>
          <w:sz w:val="22"/>
          <w:szCs w:val="22"/>
        </w:rPr>
        <w:t>NgakaModiriMolema</w:t>
      </w:r>
      <w:proofErr w:type="spellEnd"/>
      <w:r w:rsidRPr="00BD1A63">
        <w:rPr>
          <w:rFonts w:ascii="Arial" w:hAnsi="Arial" w:cs="Arial"/>
          <w:sz w:val="22"/>
          <w:szCs w:val="22"/>
        </w:rPr>
        <w:t xml:space="preserve"> and (ii) </w:t>
      </w:r>
      <w:proofErr w:type="spellStart"/>
      <w:r w:rsidRPr="00BD1A63">
        <w:rPr>
          <w:rFonts w:ascii="Arial" w:hAnsi="Arial" w:cs="Arial"/>
          <w:sz w:val="22"/>
          <w:szCs w:val="22"/>
        </w:rPr>
        <w:t>Dr</w:t>
      </w:r>
      <w:proofErr w:type="spellEnd"/>
      <w:r w:rsidRPr="00BD1A63">
        <w:rPr>
          <w:rFonts w:ascii="Arial" w:hAnsi="Arial" w:cs="Arial"/>
          <w:sz w:val="22"/>
          <w:szCs w:val="22"/>
        </w:rPr>
        <w:t xml:space="preserve"> Ruth </w:t>
      </w:r>
      <w:proofErr w:type="spellStart"/>
      <w:r w:rsidRPr="00BD1A63">
        <w:rPr>
          <w:rFonts w:ascii="Arial" w:hAnsi="Arial" w:cs="Arial"/>
          <w:sz w:val="22"/>
          <w:szCs w:val="22"/>
        </w:rPr>
        <w:t>Mompati</w:t>
      </w:r>
      <w:proofErr w:type="spellEnd"/>
      <w:r>
        <w:rPr>
          <w:rFonts w:ascii="Arial" w:hAnsi="Arial" w:cs="Arial"/>
          <w:sz w:val="22"/>
          <w:szCs w:val="22"/>
        </w:rPr>
        <w:t xml:space="preserve"> </w:t>
      </w:r>
      <w:r w:rsidRPr="00BD1A63">
        <w:rPr>
          <w:rFonts w:ascii="Arial" w:hAnsi="Arial" w:cs="Arial"/>
          <w:sz w:val="22"/>
          <w:szCs w:val="22"/>
        </w:rPr>
        <w:t>District Municipalities, (b) who will be responsible for the implementation of the support and (c) when will the support commence;</w:t>
      </w:r>
    </w:p>
    <w:p w:rsidR="00C0190C" w:rsidRPr="00BD1A63" w:rsidRDefault="00BD1A63" w:rsidP="00BD1A63">
      <w:pPr>
        <w:spacing w:before="100" w:beforeAutospacing="1" w:after="100" w:afterAutospacing="1"/>
        <w:ind w:left="1440" w:hanging="589"/>
        <w:jc w:val="both"/>
        <w:outlineLvl w:val="0"/>
        <w:rPr>
          <w:rFonts w:ascii="Arial" w:hAnsi="Arial" w:cs="Arial"/>
          <w:sz w:val="16"/>
          <w:szCs w:val="16"/>
        </w:rPr>
      </w:pPr>
      <w:r w:rsidRPr="00BD1A63">
        <w:rPr>
          <w:rFonts w:ascii="Arial" w:hAnsi="Arial" w:cs="Arial"/>
          <w:sz w:val="22"/>
          <w:szCs w:val="22"/>
        </w:rPr>
        <w:t>(2)</w:t>
      </w:r>
      <w:r w:rsidRPr="00BD1A63">
        <w:rPr>
          <w:rFonts w:ascii="Arial" w:hAnsi="Arial" w:cs="Arial"/>
          <w:sz w:val="22"/>
          <w:szCs w:val="22"/>
        </w:rPr>
        <w:tab/>
        <w:t xml:space="preserve">whether her department will support the specified district municipalities to address the water crisis caused by the low levels of the </w:t>
      </w:r>
      <w:proofErr w:type="spellStart"/>
      <w:r w:rsidRPr="00BD1A63">
        <w:rPr>
          <w:rFonts w:ascii="Arial" w:hAnsi="Arial" w:cs="Arial"/>
          <w:sz w:val="22"/>
          <w:szCs w:val="22"/>
        </w:rPr>
        <w:t>Wentzel</w:t>
      </w:r>
      <w:proofErr w:type="spellEnd"/>
      <w:r w:rsidRPr="00BD1A63">
        <w:rPr>
          <w:rFonts w:ascii="Arial" w:hAnsi="Arial" w:cs="Arial"/>
          <w:sz w:val="22"/>
          <w:szCs w:val="22"/>
        </w:rPr>
        <w:t xml:space="preserve"> Dam and declining yields in boreholes; if not, why not; if so, (a) in what ways will her department be supporting the specified district municipalities in this regard, (b) when will the support commence and (c) who will be responsible for the implementation of this assistance?</w:t>
      </w:r>
      <w:r w:rsidRPr="00BD1A63">
        <w:rPr>
          <w:rFonts w:ascii="Arial" w:hAnsi="Arial" w:cs="Arial"/>
          <w:sz w:val="22"/>
          <w:szCs w:val="22"/>
        </w:rPr>
        <w:tab/>
      </w:r>
      <w:r w:rsidRPr="00BD1A63">
        <w:rPr>
          <w:rFonts w:ascii="Arial" w:hAnsi="Arial" w:cs="Arial"/>
          <w:sz w:val="22"/>
          <w:szCs w:val="22"/>
        </w:rPr>
        <w:tab/>
      </w:r>
      <w:r w:rsidRPr="00BD1A63">
        <w:rPr>
          <w:rFonts w:ascii="Arial" w:hAnsi="Arial" w:cs="Arial"/>
          <w:sz w:val="22"/>
          <w:szCs w:val="22"/>
        </w:rPr>
        <w:tab/>
      </w:r>
      <w:r w:rsidRPr="00BD1A63">
        <w:rPr>
          <w:rFonts w:ascii="Arial" w:hAnsi="Arial" w:cs="Arial"/>
          <w:sz w:val="22"/>
          <w:szCs w:val="22"/>
        </w:rPr>
        <w:tab/>
      </w:r>
      <w:r w:rsidRPr="00BD1A6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1A63">
        <w:rPr>
          <w:rFonts w:ascii="Arial" w:hAnsi="Arial" w:cs="Arial"/>
          <w:sz w:val="16"/>
          <w:szCs w:val="16"/>
        </w:rPr>
        <w:t>NW913E</w:t>
      </w:r>
    </w:p>
    <w:p w:rsidR="00355562" w:rsidRPr="00CC596F" w:rsidRDefault="00290328" w:rsidP="009359D5">
      <w:pPr>
        <w:jc w:val="center"/>
        <w:rPr>
          <w:rFonts w:ascii="Arial" w:hAnsi="Arial" w:cs="Arial"/>
          <w:sz w:val="22"/>
          <w:szCs w:val="22"/>
        </w:rPr>
      </w:pPr>
      <w:r w:rsidRPr="00CC596F">
        <w:rPr>
          <w:rFonts w:ascii="Arial" w:hAnsi="Arial" w:cs="Arial"/>
          <w:sz w:val="22"/>
          <w:szCs w:val="22"/>
        </w:rPr>
        <w:t xml:space="preserve"> </w:t>
      </w:r>
      <w:r w:rsidR="008A7DCE"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3B14CE" w:rsidRPr="0095517A" w:rsidRDefault="003B14CE" w:rsidP="003B14CE">
      <w:pPr>
        <w:spacing w:before="100" w:beforeAutospacing="1" w:after="100" w:afterAutospacing="1"/>
        <w:ind w:left="1418"/>
        <w:jc w:val="both"/>
        <w:rPr>
          <w:rFonts w:ascii="Arial" w:hAnsi="Arial" w:cs="Arial"/>
          <w:sz w:val="22"/>
          <w:szCs w:val="22"/>
        </w:rPr>
      </w:pPr>
      <w:r>
        <w:rPr>
          <w:rFonts w:ascii="Arial" w:hAnsi="Arial" w:cs="Arial"/>
          <w:bCs/>
          <w:sz w:val="22"/>
          <w:szCs w:val="22"/>
        </w:rPr>
        <w:t>Requesting the Honorable Member to refer to the response provided in NA 579 of 10 March 2017.</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5D" w:rsidRDefault="0028135D">
      <w:r>
        <w:separator/>
      </w:r>
    </w:p>
  </w:endnote>
  <w:endnote w:type="continuationSeparator" w:id="0">
    <w:p w:rsidR="0028135D" w:rsidRDefault="0028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D1A63">
      <w:rPr>
        <w:rFonts w:ascii="Arial" w:hAnsi="Arial" w:cs="Arial"/>
        <w:sz w:val="16"/>
        <w:szCs w:val="16"/>
      </w:rPr>
      <w:t>848</w:t>
    </w:r>
    <w:r>
      <w:rPr>
        <w:rFonts w:ascii="Arial" w:hAnsi="Arial" w:cs="Arial"/>
        <w:sz w:val="16"/>
        <w:szCs w:val="16"/>
      </w:rPr>
      <w:tab/>
    </w:r>
    <w:r>
      <w:rPr>
        <w:rFonts w:ascii="Arial" w:hAnsi="Arial" w:cs="Arial"/>
        <w:sz w:val="16"/>
        <w:szCs w:val="16"/>
      </w:rPr>
      <w:tab/>
      <w:t>NW</w:t>
    </w:r>
    <w:r w:rsidR="00C0190C">
      <w:rPr>
        <w:rFonts w:ascii="Arial" w:hAnsi="Arial" w:cs="Arial"/>
        <w:sz w:val="16"/>
        <w:szCs w:val="16"/>
      </w:rPr>
      <w:t>91</w:t>
    </w:r>
    <w:r w:rsidR="00BD1A63">
      <w:rPr>
        <w:rFonts w:ascii="Arial" w:hAnsi="Arial" w:cs="Arial"/>
        <w:sz w:val="16"/>
        <w:szCs w:val="16"/>
      </w:rPr>
      <w:t>3</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D1A63">
      <w:rPr>
        <w:rFonts w:ascii="Arial" w:hAnsi="Arial" w:cs="Arial"/>
        <w:sz w:val="16"/>
        <w:szCs w:val="16"/>
      </w:rPr>
      <w:t>848</w:t>
    </w:r>
    <w:r w:rsidR="003473E4">
      <w:rPr>
        <w:rFonts w:ascii="Arial" w:hAnsi="Arial" w:cs="Arial"/>
        <w:sz w:val="16"/>
        <w:szCs w:val="16"/>
      </w:rPr>
      <w:tab/>
    </w:r>
    <w:r w:rsidR="003473E4">
      <w:rPr>
        <w:rFonts w:ascii="Arial" w:hAnsi="Arial" w:cs="Arial"/>
        <w:sz w:val="16"/>
        <w:szCs w:val="16"/>
      </w:rPr>
      <w:tab/>
      <w:t>NW</w:t>
    </w:r>
    <w:r w:rsidR="00C0190C">
      <w:rPr>
        <w:rFonts w:ascii="Arial" w:hAnsi="Arial" w:cs="Arial"/>
        <w:sz w:val="16"/>
        <w:szCs w:val="16"/>
      </w:rPr>
      <w:t>91</w:t>
    </w:r>
    <w:r w:rsidR="00BD1A63">
      <w:rPr>
        <w:rFonts w:ascii="Arial" w:hAnsi="Arial" w:cs="Arial"/>
        <w:sz w:val="16"/>
        <w:szCs w:val="16"/>
      </w:rPr>
      <w:t>3</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5D" w:rsidRDefault="0028135D">
      <w:r>
        <w:separator/>
      </w:r>
    </w:p>
  </w:footnote>
  <w:footnote w:type="continuationSeparator" w:id="0">
    <w:p w:rsidR="0028135D" w:rsidRDefault="0028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3423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175"/>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10FBA"/>
    <w:rsid w:val="001229D1"/>
    <w:rsid w:val="00141A98"/>
    <w:rsid w:val="00141D2A"/>
    <w:rsid w:val="00142CEC"/>
    <w:rsid w:val="00144D81"/>
    <w:rsid w:val="00151ABB"/>
    <w:rsid w:val="00152A3B"/>
    <w:rsid w:val="00152E1E"/>
    <w:rsid w:val="001539E6"/>
    <w:rsid w:val="00154C9F"/>
    <w:rsid w:val="00161514"/>
    <w:rsid w:val="00164340"/>
    <w:rsid w:val="001653FA"/>
    <w:rsid w:val="00167C21"/>
    <w:rsid w:val="00171B07"/>
    <w:rsid w:val="001758C5"/>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158B"/>
    <w:rsid w:val="00243B87"/>
    <w:rsid w:val="002451BE"/>
    <w:rsid w:val="00245891"/>
    <w:rsid w:val="00245EC0"/>
    <w:rsid w:val="00255C22"/>
    <w:rsid w:val="00255D67"/>
    <w:rsid w:val="00255D9D"/>
    <w:rsid w:val="002628DA"/>
    <w:rsid w:val="00262B8B"/>
    <w:rsid w:val="00262DEA"/>
    <w:rsid w:val="002810AB"/>
    <w:rsid w:val="0028135D"/>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5A33"/>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14CE"/>
    <w:rsid w:val="003B5F54"/>
    <w:rsid w:val="003B662C"/>
    <w:rsid w:val="003C0224"/>
    <w:rsid w:val="003C2138"/>
    <w:rsid w:val="003C6EAE"/>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30CC"/>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83A"/>
    <w:rsid w:val="00522DFF"/>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8F6CBD"/>
    <w:rsid w:val="00900786"/>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3EEC"/>
    <w:rsid w:val="009742B9"/>
    <w:rsid w:val="00977AF5"/>
    <w:rsid w:val="009831EC"/>
    <w:rsid w:val="00984D33"/>
    <w:rsid w:val="009854B4"/>
    <w:rsid w:val="009857C8"/>
    <w:rsid w:val="00985FE2"/>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648A"/>
    <w:rsid w:val="00A16DB1"/>
    <w:rsid w:val="00A17903"/>
    <w:rsid w:val="00A31282"/>
    <w:rsid w:val="00A3272D"/>
    <w:rsid w:val="00A34238"/>
    <w:rsid w:val="00A34652"/>
    <w:rsid w:val="00A4641B"/>
    <w:rsid w:val="00A46750"/>
    <w:rsid w:val="00A479C6"/>
    <w:rsid w:val="00A55BCF"/>
    <w:rsid w:val="00A6020A"/>
    <w:rsid w:val="00A62452"/>
    <w:rsid w:val="00A6340A"/>
    <w:rsid w:val="00A63AD5"/>
    <w:rsid w:val="00A70AC8"/>
    <w:rsid w:val="00A74264"/>
    <w:rsid w:val="00A81619"/>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F035D"/>
    <w:rsid w:val="00BF06B9"/>
    <w:rsid w:val="00BF16A4"/>
    <w:rsid w:val="00C0190C"/>
    <w:rsid w:val="00C01DB2"/>
    <w:rsid w:val="00C04C77"/>
    <w:rsid w:val="00C067D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DF6100"/>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2017-04-19T11:21:00Z</dcterms:created>
  <dcterms:modified xsi:type="dcterms:W3CDTF">2017-04-19T11:21:00Z</dcterms:modified>
</cp:coreProperties>
</file>