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A97" w:rsidRPr="004802D8" w:rsidRDefault="007A3A97" w:rsidP="00233D8D">
      <w:pPr>
        <w:pStyle w:val="ListParagraph"/>
        <w:numPr>
          <w:ilvl w:val="0"/>
          <w:numId w:val="2"/>
        </w:numPr>
        <w:rPr>
          <w:b/>
          <w:sz w:val="28"/>
          <w:szCs w:val="28"/>
        </w:rPr>
      </w:pPr>
      <w:r w:rsidRPr="004802D8">
        <w:rPr>
          <w:b/>
          <w:sz w:val="28"/>
          <w:szCs w:val="28"/>
        </w:rPr>
        <w:t>Mr I M Ollis (DA) to ask the Minister of Labour:</w:t>
      </w:r>
    </w:p>
    <w:p w:rsidR="007A3A97" w:rsidRDefault="007A3A97" w:rsidP="004802D8"/>
    <w:p w:rsidR="007A3A97" w:rsidRDefault="007A3A97" w:rsidP="004802D8">
      <w:r>
        <w:t xml:space="preserve">(a) How many (i) corporate and (ii) work permit applications were submitted to her department for processing since the passing of (aa) the Immigration Amendment Act, Act 13 of 2011, and (bb) related regulations, (b) how many applications were received in each month month for each of the specified categories, (c) how many of the received applications for each of the specified categories were processed to completion in each month and (d) how many of the received applications were declined in each specified category?   NW962E                                                               </w:t>
      </w:r>
    </w:p>
    <w:p w:rsidR="007A3A97" w:rsidRDefault="007A3A97" w:rsidP="004802D8"/>
    <w:p w:rsidR="007A3A97" w:rsidRPr="004802D8" w:rsidRDefault="007A3A97" w:rsidP="004802D8">
      <w:pPr>
        <w:pStyle w:val="ListParagraph"/>
        <w:numPr>
          <w:ilvl w:val="0"/>
          <w:numId w:val="1"/>
        </w:numPr>
        <w:rPr>
          <w:b/>
          <w:sz w:val="28"/>
          <w:szCs w:val="28"/>
        </w:rPr>
      </w:pPr>
      <w:r w:rsidRPr="004802D8">
        <w:rPr>
          <w:b/>
          <w:sz w:val="28"/>
          <w:szCs w:val="28"/>
        </w:rPr>
        <w:t>The Minister of Labour response:</w:t>
      </w:r>
    </w:p>
    <w:p w:rsidR="007A3A97" w:rsidRDefault="007A3A97" w:rsidP="004802D8"/>
    <w:p w:rsidR="007A3A97" w:rsidRDefault="007A3A97" w:rsidP="004802D8">
      <w:r>
        <w:t>The information requested by the Honourable member is contained in the Annual Report of the Department tabled since 2011/12 to the Annual Report of 2014/15.  The Annual Report of the Department provides Quarterly and Annual information in accordance with the National Treasury guidelines.</w:t>
      </w:r>
    </w:p>
    <w:sectPr w:rsidR="007A3A97" w:rsidSect="00FC1D2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4FAB"/>
    <w:multiLevelType w:val="hybridMultilevel"/>
    <w:tmpl w:val="D2F80A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727B28CB"/>
    <w:multiLevelType w:val="hybridMultilevel"/>
    <w:tmpl w:val="3A66D5F4"/>
    <w:lvl w:ilvl="0" w:tplc="014E66C0">
      <w:start w:val="843"/>
      <w:numFmt w:val="decimal"/>
      <w:lvlText w:val="%1."/>
      <w:lvlJc w:val="left"/>
      <w:pPr>
        <w:ind w:left="1245" w:hanging="525"/>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02D8"/>
    <w:rsid w:val="00233D8D"/>
    <w:rsid w:val="003C2FD3"/>
    <w:rsid w:val="004802D8"/>
    <w:rsid w:val="00656496"/>
    <w:rsid w:val="007A3A97"/>
    <w:rsid w:val="00E52E0E"/>
    <w:rsid w:val="00FC1D2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2C"/>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02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144</Words>
  <Characters>822</Characters>
  <Application>Microsoft Office Outlook</Application>
  <DocSecurity>0</DocSecurity>
  <Lines>0</Lines>
  <Paragraphs>0</Paragraphs>
  <ScaleCrop>false</ScaleCrop>
  <Company>Department of Labour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843</dc:title>
  <dc:subject/>
  <dc:creator>Mmathapelo Mataboge (HQ)</dc:creator>
  <cp:keywords/>
  <dc:description/>
  <cp:lastModifiedBy>schuene</cp:lastModifiedBy>
  <cp:revision>2</cp:revision>
  <dcterms:created xsi:type="dcterms:W3CDTF">2016-05-10T06:14:00Z</dcterms:created>
  <dcterms:modified xsi:type="dcterms:W3CDTF">2016-05-10T06:14:00Z</dcterms:modified>
</cp:coreProperties>
</file>