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64275270"/>
      <w:bookmarkStart w:id="1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 w:rsidR="00D8787A">
        <w:rPr>
          <w:rFonts w:ascii="Arial" w:hAnsi="Arial" w:cs="Arial"/>
          <w:b/>
          <w:sz w:val="22"/>
          <w:szCs w:val="22"/>
        </w:rPr>
        <w:t>84</w:t>
      </w:r>
      <w:r w:rsidR="0027436F" w:rsidRPr="00C60A55">
        <w:rPr>
          <w:rFonts w:ascii="Arial" w:hAnsi="Arial" w:cs="Arial"/>
          <w:b/>
          <w:sz w:val="22"/>
          <w:szCs w:val="22"/>
        </w:rPr>
        <w:t xml:space="preserve"> </w:t>
      </w:r>
      <w:r w:rsidRPr="00C60A55">
        <w:rPr>
          <w:rFonts w:ascii="Arial" w:hAnsi="Arial" w:cs="Arial"/>
          <w:b/>
          <w:sz w:val="22"/>
          <w:szCs w:val="22"/>
        </w:rPr>
        <w:t>[</w:t>
      </w:r>
      <w:r w:rsidR="00737375" w:rsidRPr="00737375">
        <w:rPr>
          <w:rFonts w:ascii="Arial" w:hAnsi="Arial" w:cs="Arial"/>
          <w:b/>
          <w:sz w:val="22"/>
          <w:szCs w:val="22"/>
        </w:rPr>
        <w:t>NW</w:t>
      </w:r>
      <w:r w:rsidR="00D8787A">
        <w:rPr>
          <w:rFonts w:ascii="Arial" w:hAnsi="Arial" w:cs="Arial"/>
          <w:b/>
          <w:sz w:val="22"/>
          <w:szCs w:val="22"/>
        </w:rPr>
        <w:t>87</w:t>
      </w:r>
      <w:r w:rsidR="00737375" w:rsidRPr="00737375">
        <w:rPr>
          <w:rFonts w:ascii="Arial" w:hAnsi="Arial" w:cs="Arial"/>
          <w:b/>
          <w:sz w:val="22"/>
          <w:szCs w:val="22"/>
        </w:rPr>
        <w:t>E</w:t>
      </w:r>
      <w:r w:rsidRPr="00C60A55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0"/>
    <w:bookmarkEnd w:id="1"/>
    <w:bookmarkEnd w:id="2"/>
    <w:bookmarkEnd w:id="4"/>
    <w:p w:rsidR="008E3D62" w:rsidRPr="00D8787A" w:rsidRDefault="008E3D62" w:rsidP="00B006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787A" w:rsidRPr="00D8787A" w:rsidRDefault="00D8787A" w:rsidP="00D8787A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D8787A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84.       </w:t>
      </w:r>
      <w:proofErr w:type="spellStart"/>
      <w:r w:rsidRPr="00D8787A">
        <w:rPr>
          <w:rFonts w:ascii="Arial" w:eastAsia="Calibri" w:hAnsi="Arial" w:cs="Arial"/>
          <w:b/>
          <w:bCs/>
          <w:sz w:val="22"/>
          <w:szCs w:val="22"/>
          <w:lang w:val="en-ZA"/>
        </w:rPr>
        <w:t>Inkosi</w:t>
      </w:r>
      <w:proofErr w:type="spellEnd"/>
      <w:r w:rsidRPr="00D8787A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 R N </w:t>
      </w:r>
      <w:proofErr w:type="spellStart"/>
      <w:r w:rsidRPr="00D8787A">
        <w:rPr>
          <w:rFonts w:ascii="Arial" w:eastAsia="Calibri" w:hAnsi="Arial" w:cs="Arial"/>
          <w:b/>
          <w:bCs/>
          <w:sz w:val="22"/>
          <w:szCs w:val="22"/>
          <w:lang w:val="en-ZA"/>
        </w:rPr>
        <w:t>Cebekhulu</w:t>
      </w:r>
      <w:proofErr w:type="spellEnd"/>
      <w:r w:rsidRPr="00D8787A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 (IFP) to ask the Minister of </w:t>
      </w:r>
      <w:r>
        <w:rPr>
          <w:rFonts w:ascii="Arial" w:eastAsia="Calibri" w:hAnsi="Arial" w:cs="Arial"/>
          <w:b/>
          <w:bCs/>
          <w:sz w:val="22"/>
          <w:szCs w:val="22"/>
          <w:lang w:val="en-ZA"/>
        </w:rPr>
        <w:t>Finance</w:t>
      </w:r>
      <w:r w:rsidRPr="00D8787A">
        <w:rPr>
          <w:rFonts w:ascii="Arial" w:eastAsia="Calibri" w:hAnsi="Arial" w:cs="Arial"/>
          <w:b/>
          <w:bCs/>
          <w:sz w:val="22"/>
          <w:szCs w:val="22"/>
          <w:lang w:val="en-ZA"/>
        </w:rPr>
        <w:t>:</w:t>
      </w:r>
    </w:p>
    <w:p w:rsidR="00D8787A" w:rsidRDefault="00D8787A" w:rsidP="00D8787A">
      <w:pPr>
        <w:spacing w:before="100" w:beforeAutospacing="1" w:after="100" w:afterAutospacing="1"/>
        <w:ind w:left="720" w:hanging="1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D8787A">
        <w:rPr>
          <w:rFonts w:ascii="Arial" w:eastAsia="Calibri" w:hAnsi="Arial" w:cs="Arial"/>
          <w:sz w:val="22"/>
          <w:szCs w:val="22"/>
          <w:lang w:val="en-ZA"/>
        </w:rPr>
        <w:t>What are the full relevant details of the shortfall in businesses receiving 40% of the R500 billion stimulus package in loan (details furnished)?               </w:t>
      </w:r>
    </w:p>
    <w:p w:rsidR="00D8787A" w:rsidRPr="00D8787A" w:rsidRDefault="00D8787A" w:rsidP="00D8787A">
      <w:pPr>
        <w:spacing w:before="100" w:beforeAutospacing="1" w:after="100" w:afterAutospacing="1"/>
        <w:ind w:left="6480" w:firstLine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D8787A">
        <w:rPr>
          <w:rFonts w:ascii="Arial" w:eastAsia="Calibri" w:hAnsi="Arial" w:cs="Arial"/>
          <w:sz w:val="22"/>
          <w:szCs w:val="22"/>
          <w:lang w:val="en-ZA"/>
        </w:rPr>
        <w:t xml:space="preserve">            </w:t>
      </w:r>
      <w:bookmarkStart w:id="5" w:name="_GoBack"/>
      <w:r w:rsidRPr="00D8787A">
        <w:rPr>
          <w:rFonts w:ascii="Arial" w:eastAsia="Calibri" w:hAnsi="Arial" w:cs="Arial"/>
          <w:sz w:val="22"/>
          <w:szCs w:val="22"/>
          <w:lang w:val="en-ZA"/>
        </w:rPr>
        <w:t>NW87E</w:t>
      </w:r>
      <w:bookmarkEnd w:id="5"/>
    </w:p>
    <w:p w:rsidR="008E3D62" w:rsidRPr="00D8787A" w:rsidRDefault="008E3D62" w:rsidP="00B00635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8787A">
        <w:rPr>
          <w:rFonts w:ascii="Arial" w:hAnsi="Arial" w:cs="Arial"/>
          <w:b/>
          <w:sz w:val="22"/>
          <w:szCs w:val="22"/>
        </w:rPr>
        <w:t>REPLY</w:t>
      </w:r>
      <w:r w:rsidRPr="00D8787A">
        <w:rPr>
          <w:rFonts w:ascii="Arial" w:hAnsi="Arial" w:cs="Arial"/>
          <w:sz w:val="22"/>
          <w:szCs w:val="22"/>
        </w:rPr>
        <w:t>:</w:t>
      </w:r>
    </w:p>
    <w:p w:rsidR="00367157" w:rsidRDefault="00367157" w:rsidP="006F132F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presume </w:t>
      </w:r>
      <w:r w:rsidR="003B58B0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Honourable</w:t>
      </w:r>
      <w:proofErr w:type="spellEnd"/>
      <w:r>
        <w:rPr>
          <w:rFonts w:ascii="Arial" w:hAnsi="Arial" w:cs="Arial"/>
          <w:sz w:val="22"/>
          <w:szCs w:val="22"/>
        </w:rPr>
        <w:t xml:space="preserve"> Member is referring to the R200 billion Loan Guarantee Scheme</w:t>
      </w:r>
      <w:r w:rsidR="00E85ABB">
        <w:rPr>
          <w:rFonts w:ascii="Arial" w:hAnsi="Arial" w:cs="Arial"/>
          <w:sz w:val="22"/>
          <w:szCs w:val="22"/>
        </w:rPr>
        <w:t xml:space="preserve"> (LGS</w:t>
      </w:r>
      <w:r w:rsidR="003B58B0">
        <w:rPr>
          <w:rFonts w:ascii="Arial" w:hAnsi="Arial" w:cs="Arial"/>
          <w:sz w:val="22"/>
          <w:szCs w:val="22"/>
        </w:rPr>
        <w:t>), which</w:t>
      </w:r>
      <w:r w:rsidR="00590540">
        <w:rPr>
          <w:rFonts w:ascii="Arial" w:hAnsi="Arial" w:cs="Arial"/>
          <w:sz w:val="22"/>
          <w:szCs w:val="22"/>
        </w:rPr>
        <w:t xml:space="preserve"> is 40 per cent </w:t>
      </w:r>
      <w:r w:rsidRPr="004E07DE"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sz w:val="22"/>
          <w:szCs w:val="22"/>
        </w:rPr>
        <w:t xml:space="preserve">broader government-led </w:t>
      </w:r>
      <w:r w:rsidRPr="004E07DE">
        <w:rPr>
          <w:rFonts w:ascii="Arial" w:hAnsi="Arial" w:cs="Arial"/>
          <w:sz w:val="22"/>
          <w:szCs w:val="22"/>
        </w:rPr>
        <w:t>R500 b</w:t>
      </w:r>
      <w:r>
        <w:rPr>
          <w:rFonts w:ascii="Arial" w:hAnsi="Arial" w:cs="Arial"/>
          <w:sz w:val="22"/>
          <w:szCs w:val="22"/>
        </w:rPr>
        <w:t>illio</w:t>
      </w:r>
      <w:r w:rsidRPr="004E07DE">
        <w:rPr>
          <w:rFonts w:ascii="Arial" w:hAnsi="Arial" w:cs="Arial"/>
          <w:sz w:val="22"/>
          <w:szCs w:val="22"/>
        </w:rPr>
        <w:t>n package</w:t>
      </w:r>
      <w:r w:rsidR="00590540" w:rsidRPr="00590540">
        <w:rPr>
          <w:rFonts w:ascii="Arial" w:hAnsi="Arial" w:cs="Arial"/>
          <w:sz w:val="22"/>
          <w:szCs w:val="22"/>
        </w:rPr>
        <w:t xml:space="preserve"> </w:t>
      </w:r>
      <w:r w:rsidR="00590540">
        <w:rPr>
          <w:rFonts w:ascii="Arial" w:hAnsi="Arial" w:cs="Arial"/>
          <w:sz w:val="22"/>
          <w:szCs w:val="22"/>
        </w:rPr>
        <w:t xml:space="preserve">that </w:t>
      </w:r>
      <w:r w:rsidR="00590540" w:rsidRPr="004E07DE">
        <w:rPr>
          <w:rFonts w:ascii="Arial" w:hAnsi="Arial" w:cs="Arial"/>
          <w:sz w:val="22"/>
          <w:szCs w:val="22"/>
        </w:rPr>
        <w:t xml:space="preserve">was announced by the President on </w:t>
      </w:r>
      <w:r w:rsidR="00590540">
        <w:rPr>
          <w:rFonts w:ascii="Arial" w:hAnsi="Arial" w:cs="Arial"/>
          <w:sz w:val="22"/>
          <w:szCs w:val="22"/>
        </w:rPr>
        <w:t xml:space="preserve">20 April </w:t>
      </w:r>
      <w:r w:rsidR="003B58B0">
        <w:rPr>
          <w:rFonts w:ascii="Arial" w:hAnsi="Arial" w:cs="Arial"/>
          <w:sz w:val="22"/>
          <w:szCs w:val="22"/>
        </w:rPr>
        <w:t>2020.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7157" w:rsidRDefault="00367157" w:rsidP="006F132F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7CDE" w:rsidRPr="00A17CDE" w:rsidRDefault="00367157" w:rsidP="007E424E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Firstly, t</w:t>
      </w:r>
      <w:r w:rsidR="004E07DE" w:rsidRPr="004E07DE">
        <w:rPr>
          <w:rFonts w:ascii="Arial" w:hAnsi="Arial" w:cs="Arial"/>
          <w:sz w:val="22"/>
          <w:szCs w:val="22"/>
        </w:rPr>
        <w:t xml:space="preserve">here is no </w:t>
      </w:r>
      <w:r w:rsidR="00E44DBA">
        <w:rPr>
          <w:rFonts w:ascii="Arial" w:hAnsi="Arial" w:cs="Arial"/>
          <w:sz w:val="22"/>
          <w:szCs w:val="22"/>
        </w:rPr>
        <w:t xml:space="preserve">shortfall, or grant or loan, </w:t>
      </w:r>
      <w:r w:rsidR="004E07DE" w:rsidRPr="004E07DE">
        <w:rPr>
          <w:rFonts w:ascii="Arial" w:hAnsi="Arial" w:cs="Arial"/>
          <w:sz w:val="22"/>
          <w:szCs w:val="22"/>
        </w:rPr>
        <w:t xml:space="preserve">that any business is entitled to receive directly from </w:t>
      </w:r>
      <w:r>
        <w:rPr>
          <w:rFonts w:ascii="Arial" w:hAnsi="Arial" w:cs="Arial"/>
          <w:sz w:val="22"/>
          <w:szCs w:val="22"/>
        </w:rPr>
        <w:t>the R200 billion</w:t>
      </w:r>
      <w:r w:rsidR="00590540">
        <w:rPr>
          <w:rFonts w:ascii="Arial" w:hAnsi="Arial" w:cs="Arial"/>
          <w:sz w:val="22"/>
          <w:szCs w:val="22"/>
        </w:rPr>
        <w:t xml:space="preserve"> scheme. </w:t>
      </w:r>
      <w:r w:rsidR="0049327A">
        <w:rPr>
          <w:rFonts w:ascii="Arial" w:hAnsi="Arial" w:cs="Arial"/>
          <w:sz w:val="22"/>
          <w:szCs w:val="22"/>
        </w:rPr>
        <w:t xml:space="preserve">Since it was introduced </w:t>
      </w:r>
      <w:r w:rsidR="00590540">
        <w:rPr>
          <w:rFonts w:ascii="Arial" w:hAnsi="Arial" w:cs="Arial"/>
          <w:sz w:val="22"/>
          <w:szCs w:val="22"/>
        </w:rPr>
        <w:t>on 4</w:t>
      </w:r>
      <w:r w:rsidR="0049327A">
        <w:rPr>
          <w:rFonts w:ascii="Arial" w:hAnsi="Arial" w:cs="Arial"/>
          <w:sz w:val="22"/>
          <w:szCs w:val="22"/>
        </w:rPr>
        <w:t xml:space="preserve"> May 2020, t</w:t>
      </w:r>
      <w:r w:rsidR="00A43BC1" w:rsidRPr="00A43BC1">
        <w:rPr>
          <w:rFonts w:ascii="Arial" w:hAnsi="Arial" w:cs="Arial"/>
          <w:sz w:val="22"/>
          <w:szCs w:val="22"/>
        </w:rPr>
        <w:t xml:space="preserve">he purpose of the </w:t>
      </w:r>
      <w:r>
        <w:rPr>
          <w:rFonts w:ascii="Arial" w:hAnsi="Arial" w:cs="Arial"/>
          <w:sz w:val="22"/>
          <w:szCs w:val="22"/>
        </w:rPr>
        <w:t xml:space="preserve">loan guarantee </w:t>
      </w:r>
      <w:r w:rsidR="00A43BC1" w:rsidRPr="00A43BC1">
        <w:rPr>
          <w:rFonts w:ascii="Arial" w:hAnsi="Arial" w:cs="Arial"/>
          <w:sz w:val="22"/>
          <w:szCs w:val="22"/>
        </w:rPr>
        <w:t xml:space="preserve">scheme was to assist financially distressed businesses due to </w:t>
      </w:r>
      <w:r w:rsidR="00F05BC8">
        <w:rPr>
          <w:rFonts w:ascii="Arial" w:hAnsi="Arial" w:cs="Arial"/>
          <w:sz w:val="22"/>
          <w:szCs w:val="22"/>
        </w:rPr>
        <w:t xml:space="preserve">the </w:t>
      </w:r>
      <w:r w:rsidR="00A43BC1" w:rsidRPr="00A43BC1">
        <w:rPr>
          <w:rFonts w:ascii="Arial" w:hAnsi="Arial" w:cs="Arial"/>
          <w:sz w:val="22"/>
          <w:szCs w:val="22"/>
        </w:rPr>
        <w:t>Covid-19 pandemic</w:t>
      </w:r>
      <w:r w:rsidR="0049327A">
        <w:rPr>
          <w:rFonts w:ascii="Arial" w:hAnsi="Arial" w:cs="Arial"/>
          <w:sz w:val="22"/>
          <w:szCs w:val="22"/>
        </w:rPr>
        <w:t xml:space="preserve">. </w:t>
      </w:r>
      <w:r w:rsidR="00E44DBA">
        <w:rPr>
          <w:rFonts w:ascii="Arial" w:hAnsi="Arial" w:cs="Arial"/>
          <w:sz w:val="22"/>
          <w:szCs w:val="22"/>
        </w:rPr>
        <w:t>As stated in</w:t>
      </w:r>
      <w:r w:rsidR="002227D9">
        <w:rPr>
          <w:rFonts w:ascii="Arial" w:hAnsi="Arial" w:cs="Arial"/>
          <w:sz w:val="22"/>
          <w:szCs w:val="22"/>
        </w:rPr>
        <w:t xml:space="preserve"> my</w:t>
      </w:r>
      <w:r w:rsidR="00E44DBA">
        <w:rPr>
          <w:rFonts w:ascii="Arial" w:hAnsi="Arial" w:cs="Arial"/>
          <w:sz w:val="22"/>
          <w:szCs w:val="22"/>
        </w:rPr>
        <w:t xml:space="preserve"> response to a previous Parliamentary </w:t>
      </w:r>
      <w:r w:rsidR="00E44DBA" w:rsidRPr="009915B5">
        <w:rPr>
          <w:rFonts w:ascii="Arial" w:hAnsi="Arial" w:cs="Arial"/>
          <w:sz w:val="22"/>
          <w:szCs w:val="22"/>
        </w:rPr>
        <w:t>Question</w:t>
      </w:r>
      <w:r w:rsidR="00F05BC8">
        <w:rPr>
          <w:rFonts w:ascii="Arial" w:hAnsi="Arial" w:cs="Arial"/>
          <w:sz w:val="22"/>
          <w:szCs w:val="22"/>
        </w:rPr>
        <w:t>,</w:t>
      </w:r>
      <w:r w:rsidR="00E44DBA" w:rsidRPr="009915B5">
        <w:rPr>
          <w:rFonts w:ascii="Arial" w:hAnsi="Arial" w:cs="Arial"/>
          <w:sz w:val="22"/>
          <w:szCs w:val="22"/>
        </w:rPr>
        <w:t xml:space="preserve"> </w:t>
      </w:r>
      <w:r w:rsidR="00E44DBA" w:rsidRPr="009915B5">
        <w:rPr>
          <w:rFonts w:ascii="Arial" w:hAnsi="Arial" w:cs="Arial"/>
          <w:b/>
          <w:sz w:val="22"/>
          <w:szCs w:val="22"/>
        </w:rPr>
        <w:t>No 1346 [NW1716</w:t>
      </w:r>
      <w:r w:rsidR="00E44DBA" w:rsidRPr="009915B5">
        <w:rPr>
          <w:rFonts w:ascii="Arial" w:hAnsi="Arial" w:cs="Arial"/>
          <w:b/>
          <w:sz w:val="22"/>
          <w:szCs w:val="22"/>
          <w:lang w:val="en-ZA"/>
        </w:rPr>
        <w:t>E</w:t>
      </w:r>
      <w:r w:rsidR="00E44DBA" w:rsidRPr="009915B5">
        <w:rPr>
          <w:rFonts w:ascii="Arial" w:hAnsi="Arial" w:cs="Arial"/>
          <w:b/>
          <w:sz w:val="22"/>
          <w:szCs w:val="22"/>
        </w:rPr>
        <w:t xml:space="preserve">] </w:t>
      </w:r>
      <w:r w:rsidR="00590540" w:rsidRPr="003B58B0">
        <w:rPr>
          <w:rFonts w:ascii="Arial" w:hAnsi="Arial" w:cs="Arial"/>
          <w:sz w:val="22"/>
          <w:szCs w:val="22"/>
        </w:rPr>
        <w:t>on 24</w:t>
      </w:r>
      <w:r w:rsidR="0059054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17C9A" w:rsidRPr="003B58B0">
        <w:rPr>
          <w:rFonts w:ascii="Arial" w:hAnsi="Arial" w:cs="Arial"/>
          <w:sz w:val="22"/>
          <w:szCs w:val="22"/>
        </w:rPr>
        <w:t xml:space="preserve">August </w:t>
      </w:r>
      <w:r w:rsidR="004C3187" w:rsidRPr="003B58B0">
        <w:rPr>
          <w:rFonts w:ascii="Arial" w:hAnsi="Arial" w:cs="Arial"/>
          <w:sz w:val="22"/>
          <w:szCs w:val="22"/>
        </w:rPr>
        <w:t>2020</w:t>
      </w:r>
      <w:r w:rsidR="004C3187">
        <w:rPr>
          <w:rFonts w:ascii="Arial" w:hAnsi="Arial" w:cs="Arial"/>
          <w:sz w:val="22"/>
          <w:szCs w:val="22"/>
        </w:rPr>
        <w:t xml:space="preserve">, </w:t>
      </w:r>
      <w:r w:rsidR="00FB5BAC" w:rsidRPr="00FB5BAC">
        <w:rPr>
          <w:rFonts w:ascii="Arial" w:hAnsi="Arial" w:cs="Arial"/>
          <w:sz w:val="22"/>
          <w:szCs w:val="22"/>
        </w:rPr>
        <w:t>National Treasury</w:t>
      </w:r>
      <w:r w:rsidR="00980FDE">
        <w:rPr>
          <w:rFonts w:ascii="Arial" w:hAnsi="Arial" w:cs="Arial"/>
          <w:sz w:val="22"/>
          <w:szCs w:val="22"/>
        </w:rPr>
        <w:t xml:space="preserve"> entered into a</w:t>
      </w:r>
      <w:r w:rsidR="00FB5BAC" w:rsidRPr="00FB5BAC">
        <w:rPr>
          <w:rFonts w:ascii="Arial" w:hAnsi="Arial" w:cs="Arial"/>
          <w:sz w:val="22"/>
          <w:szCs w:val="22"/>
        </w:rPr>
        <w:t xml:space="preserve"> partnership with the </w:t>
      </w:r>
      <w:r w:rsidR="006E4204">
        <w:rPr>
          <w:rFonts w:ascii="Arial" w:hAnsi="Arial" w:cs="Arial"/>
          <w:sz w:val="22"/>
          <w:szCs w:val="22"/>
        </w:rPr>
        <w:t xml:space="preserve">South African </w:t>
      </w:r>
      <w:r w:rsidR="00FB5BAC" w:rsidRPr="00FB5BAC">
        <w:rPr>
          <w:rFonts w:ascii="Arial" w:hAnsi="Arial" w:cs="Arial"/>
          <w:sz w:val="22"/>
          <w:szCs w:val="22"/>
        </w:rPr>
        <w:t xml:space="preserve">Reserve Bank </w:t>
      </w:r>
      <w:r w:rsidR="00F05BC8">
        <w:rPr>
          <w:rFonts w:ascii="Arial" w:hAnsi="Arial" w:cs="Arial"/>
          <w:sz w:val="22"/>
          <w:szCs w:val="22"/>
        </w:rPr>
        <w:t xml:space="preserve">(SARB) </w:t>
      </w:r>
      <w:r w:rsidR="00FB5BAC" w:rsidRPr="00FB5BAC">
        <w:rPr>
          <w:rFonts w:ascii="Arial" w:hAnsi="Arial" w:cs="Arial"/>
          <w:sz w:val="22"/>
          <w:szCs w:val="22"/>
        </w:rPr>
        <w:t>and the Banking Association South Africa,</w:t>
      </w:r>
      <w:r w:rsidR="00FC659B">
        <w:rPr>
          <w:rFonts w:ascii="Arial" w:hAnsi="Arial" w:cs="Arial"/>
          <w:sz w:val="22"/>
          <w:szCs w:val="22"/>
        </w:rPr>
        <w:t xml:space="preserve"> </w:t>
      </w:r>
      <w:r w:rsidR="00980FDE">
        <w:rPr>
          <w:rFonts w:ascii="Arial" w:hAnsi="Arial" w:cs="Arial"/>
          <w:sz w:val="22"/>
          <w:szCs w:val="22"/>
        </w:rPr>
        <w:t xml:space="preserve">to </w:t>
      </w:r>
      <w:r w:rsidR="00FB5BAC" w:rsidRPr="00FB5BAC">
        <w:rPr>
          <w:rFonts w:ascii="Arial" w:hAnsi="Arial" w:cs="Arial"/>
          <w:sz w:val="22"/>
          <w:szCs w:val="22"/>
        </w:rPr>
        <w:t xml:space="preserve">launch the </w:t>
      </w:r>
      <w:r w:rsidR="00F05BC8" w:rsidRPr="00FB5BAC">
        <w:rPr>
          <w:rFonts w:ascii="Arial" w:hAnsi="Arial" w:cs="Arial"/>
          <w:sz w:val="22"/>
          <w:szCs w:val="22"/>
        </w:rPr>
        <w:t>C</w:t>
      </w:r>
      <w:r w:rsidR="00F05BC8">
        <w:rPr>
          <w:rFonts w:ascii="Arial" w:hAnsi="Arial" w:cs="Arial"/>
          <w:sz w:val="22"/>
          <w:szCs w:val="22"/>
        </w:rPr>
        <w:t>ovid</w:t>
      </w:r>
      <w:r w:rsidR="00FB5BAC" w:rsidRPr="00FB5BAC">
        <w:rPr>
          <w:rFonts w:ascii="Arial" w:hAnsi="Arial" w:cs="Arial"/>
          <w:sz w:val="22"/>
          <w:szCs w:val="22"/>
        </w:rPr>
        <w:t xml:space="preserve">-19 loan guarantee scheme </w:t>
      </w:r>
      <w:r w:rsidR="00D470E7">
        <w:rPr>
          <w:rFonts w:ascii="Arial" w:hAnsi="Arial" w:cs="Arial"/>
          <w:sz w:val="22"/>
          <w:szCs w:val="22"/>
        </w:rPr>
        <w:t xml:space="preserve">on </w:t>
      </w:r>
      <w:r w:rsidR="00FB5BAC" w:rsidRPr="00FB5BAC">
        <w:rPr>
          <w:rFonts w:ascii="Arial" w:hAnsi="Arial" w:cs="Arial"/>
          <w:sz w:val="22"/>
          <w:szCs w:val="22"/>
        </w:rPr>
        <w:t>May 2020</w:t>
      </w:r>
      <w:r w:rsidR="00FF6EE7">
        <w:rPr>
          <w:rFonts w:ascii="Arial" w:hAnsi="Arial" w:cs="Arial"/>
          <w:sz w:val="22"/>
          <w:szCs w:val="22"/>
        </w:rPr>
        <w:t>, to make</w:t>
      </w:r>
      <w:r w:rsidR="00FF6EE7" w:rsidRPr="00FC659B">
        <w:rPr>
          <w:rFonts w:ascii="Arial" w:hAnsi="Arial" w:cs="Arial"/>
          <w:sz w:val="22"/>
          <w:szCs w:val="22"/>
        </w:rPr>
        <w:t xml:space="preserve"> it easier for banks to lend</w:t>
      </w:r>
      <w:r w:rsidR="00FF6EE7">
        <w:rPr>
          <w:rFonts w:ascii="Arial" w:hAnsi="Arial" w:cs="Arial"/>
          <w:sz w:val="22"/>
          <w:szCs w:val="22"/>
        </w:rPr>
        <w:t xml:space="preserve"> more </w:t>
      </w:r>
      <w:r w:rsidR="00590540">
        <w:rPr>
          <w:rFonts w:ascii="Arial" w:hAnsi="Arial" w:cs="Arial"/>
          <w:sz w:val="22"/>
          <w:szCs w:val="22"/>
        </w:rPr>
        <w:t xml:space="preserve">than they normally would have, </w:t>
      </w:r>
      <w:r w:rsidR="00FF6EE7">
        <w:rPr>
          <w:rFonts w:ascii="Arial" w:hAnsi="Arial" w:cs="Arial"/>
          <w:sz w:val="22"/>
          <w:szCs w:val="22"/>
        </w:rPr>
        <w:t>t</w:t>
      </w:r>
      <w:r w:rsidR="00FF6EE7" w:rsidRPr="00FC659B">
        <w:rPr>
          <w:rFonts w:ascii="Arial" w:hAnsi="Arial" w:cs="Arial"/>
          <w:sz w:val="22"/>
          <w:szCs w:val="22"/>
        </w:rPr>
        <w:t>o small busine</w:t>
      </w:r>
      <w:r w:rsidR="00FF6EE7">
        <w:rPr>
          <w:rFonts w:ascii="Arial" w:hAnsi="Arial" w:cs="Arial"/>
          <w:sz w:val="22"/>
          <w:szCs w:val="22"/>
        </w:rPr>
        <w:t xml:space="preserve">sses during the lockdown, to </w:t>
      </w:r>
      <w:r w:rsidR="00F05BC8">
        <w:rPr>
          <w:rFonts w:ascii="Arial" w:hAnsi="Arial" w:cs="Arial"/>
          <w:sz w:val="22"/>
          <w:szCs w:val="22"/>
        </w:rPr>
        <w:t xml:space="preserve">assist </w:t>
      </w:r>
      <w:r w:rsidR="00FF6EE7">
        <w:rPr>
          <w:rFonts w:ascii="Arial" w:hAnsi="Arial" w:cs="Arial"/>
          <w:sz w:val="22"/>
          <w:szCs w:val="22"/>
        </w:rPr>
        <w:t>them</w:t>
      </w:r>
      <w:r w:rsidR="005B50C7">
        <w:rPr>
          <w:rFonts w:ascii="Arial" w:hAnsi="Arial" w:cs="Arial"/>
          <w:sz w:val="22"/>
          <w:szCs w:val="22"/>
        </w:rPr>
        <w:t xml:space="preserve"> in their efforts</w:t>
      </w:r>
      <w:r w:rsidR="00FF6EE7">
        <w:rPr>
          <w:rFonts w:ascii="Arial" w:hAnsi="Arial" w:cs="Arial"/>
          <w:sz w:val="22"/>
          <w:szCs w:val="22"/>
        </w:rPr>
        <w:t xml:space="preserve"> to survive the pandemic. </w:t>
      </w:r>
      <w:r w:rsidR="00D470E7">
        <w:rPr>
          <w:rFonts w:ascii="Arial" w:hAnsi="Arial" w:cs="Arial"/>
          <w:sz w:val="22"/>
          <w:szCs w:val="22"/>
        </w:rPr>
        <w:t>When the scheme launched,</w:t>
      </w:r>
      <w:r w:rsidR="00FF6EE7">
        <w:rPr>
          <w:rFonts w:ascii="Arial" w:hAnsi="Arial" w:cs="Arial"/>
          <w:sz w:val="22"/>
          <w:szCs w:val="22"/>
        </w:rPr>
        <w:t xml:space="preserve"> it applied to small businesses </w:t>
      </w:r>
      <w:r w:rsidR="00D470E7">
        <w:rPr>
          <w:rFonts w:ascii="Arial" w:hAnsi="Arial" w:cs="Arial"/>
          <w:sz w:val="22"/>
          <w:szCs w:val="22"/>
        </w:rPr>
        <w:t>with a turnover below R300 million</w:t>
      </w:r>
      <w:r w:rsidR="00FF6EE7">
        <w:rPr>
          <w:rFonts w:ascii="Arial" w:hAnsi="Arial" w:cs="Arial"/>
          <w:sz w:val="22"/>
          <w:szCs w:val="22"/>
        </w:rPr>
        <w:t xml:space="preserve">. </w:t>
      </w:r>
      <w:r w:rsidR="00D470E7">
        <w:rPr>
          <w:rFonts w:ascii="Arial" w:hAnsi="Arial" w:cs="Arial"/>
          <w:sz w:val="22"/>
          <w:szCs w:val="22"/>
        </w:rPr>
        <w:t xml:space="preserve">On 27 </w:t>
      </w:r>
      <w:r w:rsidR="00D470E7" w:rsidRPr="003B58B0">
        <w:rPr>
          <w:rFonts w:ascii="Arial" w:hAnsi="Arial" w:cs="Arial"/>
          <w:sz w:val="22"/>
          <w:szCs w:val="22"/>
        </w:rPr>
        <w:t>July</w:t>
      </w:r>
      <w:r w:rsidR="00D470E7">
        <w:rPr>
          <w:rFonts w:ascii="Arial" w:hAnsi="Arial" w:cs="Arial"/>
          <w:sz w:val="22"/>
          <w:szCs w:val="22"/>
        </w:rPr>
        <w:t xml:space="preserve"> 2020, the scheme was improved and </w:t>
      </w:r>
      <w:r w:rsidR="00FF6EE7">
        <w:rPr>
          <w:rFonts w:ascii="Arial" w:hAnsi="Arial" w:cs="Arial"/>
          <w:sz w:val="22"/>
          <w:szCs w:val="22"/>
        </w:rPr>
        <w:t xml:space="preserve">this </w:t>
      </w:r>
      <w:r w:rsidR="00D470E7">
        <w:rPr>
          <w:rFonts w:ascii="Arial" w:hAnsi="Arial" w:cs="Arial"/>
          <w:sz w:val="22"/>
          <w:szCs w:val="22"/>
        </w:rPr>
        <w:t xml:space="preserve">turnover limit was abolished and replaced with a maximum loan R100 million per loan to qualifying businesses. </w:t>
      </w:r>
      <w:r w:rsidR="00A17CDE" w:rsidRPr="00A17CDE">
        <w:rPr>
          <w:rFonts w:ascii="Arial" w:hAnsi="Arial" w:cs="Arial"/>
          <w:sz w:val="22"/>
          <w:szCs w:val="22"/>
        </w:rPr>
        <w:t xml:space="preserve">Banks were to fund such loans from their own </w:t>
      </w:r>
      <w:r w:rsidR="00980FDE">
        <w:rPr>
          <w:rFonts w:ascii="Arial" w:hAnsi="Arial" w:cs="Arial"/>
          <w:sz w:val="22"/>
          <w:szCs w:val="22"/>
        </w:rPr>
        <w:t xml:space="preserve">funds, using their own </w:t>
      </w:r>
      <w:r w:rsidR="00A17CDE" w:rsidRPr="00A17CDE">
        <w:rPr>
          <w:rFonts w:ascii="Arial" w:hAnsi="Arial" w:cs="Arial"/>
          <w:sz w:val="22"/>
          <w:szCs w:val="22"/>
        </w:rPr>
        <w:t>balance sheet</w:t>
      </w:r>
      <w:r w:rsidR="00F05BC8">
        <w:rPr>
          <w:rFonts w:ascii="Arial" w:hAnsi="Arial" w:cs="Arial"/>
          <w:sz w:val="22"/>
          <w:szCs w:val="22"/>
        </w:rPr>
        <w:t>s</w:t>
      </w:r>
      <w:r w:rsidR="00980FDE">
        <w:rPr>
          <w:rFonts w:ascii="Arial" w:hAnsi="Arial" w:cs="Arial"/>
          <w:sz w:val="22"/>
          <w:szCs w:val="22"/>
        </w:rPr>
        <w:t xml:space="preserve">. </w:t>
      </w:r>
      <w:r w:rsidR="00A17CDE" w:rsidRPr="00A17CDE">
        <w:rPr>
          <w:rFonts w:ascii="Arial" w:hAnsi="Arial" w:cs="Arial"/>
          <w:sz w:val="22"/>
          <w:szCs w:val="22"/>
        </w:rPr>
        <w:t>Government</w:t>
      </w:r>
      <w:r>
        <w:rPr>
          <w:rFonts w:ascii="Arial" w:hAnsi="Arial" w:cs="Arial"/>
          <w:sz w:val="22"/>
          <w:szCs w:val="22"/>
        </w:rPr>
        <w:t xml:space="preserve"> </w:t>
      </w:r>
      <w:r w:rsidR="00A17CDE" w:rsidRPr="00A17CDE">
        <w:rPr>
          <w:rFonts w:ascii="Arial" w:hAnsi="Arial" w:cs="Arial"/>
          <w:sz w:val="22"/>
          <w:szCs w:val="22"/>
        </w:rPr>
        <w:t>would only pay</w:t>
      </w:r>
      <w:r w:rsidR="007E424E">
        <w:rPr>
          <w:rFonts w:ascii="Arial" w:hAnsi="Arial" w:cs="Arial"/>
          <w:sz w:val="22"/>
          <w:szCs w:val="22"/>
        </w:rPr>
        <w:t xml:space="preserve"> from </w:t>
      </w:r>
      <w:r w:rsidR="00FF6EE7">
        <w:rPr>
          <w:rFonts w:ascii="Arial" w:hAnsi="Arial" w:cs="Arial"/>
          <w:sz w:val="22"/>
          <w:szCs w:val="22"/>
        </w:rPr>
        <w:t>the fiscus</w:t>
      </w:r>
      <w:r w:rsidR="00A17CDE" w:rsidRPr="00A17CDE">
        <w:rPr>
          <w:rFonts w:ascii="Arial" w:hAnsi="Arial" w:cs="Arial"/>
          <w:sz w:val="22"/>
          <w:szCs w:val="22"/>
        </w:rPr>
        <w:t xml:space="preserve"> if the</w:t>
      </w:r>
      <w:r w:rsidR="007E424E">
        <w:rPr>
          <w:rFonts w:ascii="Arial" w:hAnsi="Arial" w:cs="Arial"/>
          <w:sz w:val="22"/>
          <w:szCs w:val="22"/>
        </w:rPr>
        <w:t xml:space="preserve">se small businesses </w:t>
      </w:r>
      <w:r w:rsidR="00980FDE">
        <w:rPr>
          <w:rFonts w:ascii="Arial" w:hAnsi="Arial" w:cs="Arial"/>
          <w:sz w:val="22"/>
          <w:szCs w:val="22"/>
        </w:rPr>
        <w:t xml:space="preserve">defaulted on their payments to </w:t>
      </w:r>
      <w:r w:rsidR="00A17CDE" w:rsidRPr="00A17CDE">
        <w:rPr>
          <w:rFonts w:ascii="Arial" w:hAnsi="Arial" w:cs="Arial"/>
          <w:sz w:val="22"/>
          <w:szCs w:val="22"/>
        </w:rPr>
        <w:t xml:space="preserve">their bank, and only after the bank had taken the </w:t>
      </w:r>
      <w:r w:rsidR="007E424E">
        <w:rPr>
          <w:rFonts w:ascii="Arial" w:hAnsi="Arial" w:cs="Arial"/>
          <w:sz w:val="22"/>
          <w:szCs w:val="22"/>
        </w:rPr>
        <w:t xml:space="preserve">initial losses, as follows: </w:t>
      </w:r>
    </w:p>
    <w:p w:rsidR="00A17CDE" w:rsidRPr="00672336" w:rsidRDefault="00A17CDE" w:rsidP="00672336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336">
        <w:rPr>
          <w:rFonts w:ascii="Arial" w:hAnsi="Arial" w:cs="Arial"/>
          <w:sz w:val="22"/>
          <w:szCs w:val="22"/>
        </w:rPr>
        <w:t xml:space="preserve">First loss is </w:t>
      </w:r>
      <w:r w:rsidR="00F05BC8">
        <w:rPr>
          <w:rFonts w:ascii="Arial" w:hAnsi="Arial" w:cs="Arial"/>
          <w:sz w:val="22"/>
          <w:szCs w:val="22"/>
        </w:rPr>
        <w:t>absorbed</w:t>
      </w:r>
      <w:r w:rsidR="00F05BC8" w:rsidRPr="00672336">
        <w:rPr>
          <w:rFonts w:ascii="Arial" w:hAnsi="Arial" w:cs="Arial"/>
          <w:sz w:val="22"/>
          <w:szCs w:val="22"/>
        </w:rPr>
        <w:t xml:space="preserve"> </w:t>
      </w:r>
      <w:r w:rsidRPr="00672336">
        <w:rPr>
          <w:rFonts w:ascii="Arial" w:hAnsi="Arial" w:cs="Arial"/>
          <w:sz w:val="22"/>
          <w:szCs w:val="22"/>
        </w:rPr>
        <w:t>by the lending bank</w:t>
      </w:r>
      <w:r w:rsidR="007E424E">
        <w:rPr>
          <w:rFonts w:ascii="Arial" w:hAnsi="Arial" w:cs="Arial"/>
          <w:sz w:val="22"/>
          <w:szCs w:val="22"/>
        </w:rPr>
        <w:t xml:space="preserve">, </w:t>
      </w:r>
      <w:r w:rsidRPr="00672336">
        <w:rPr>
          <w:rFonts w:ascii="Arial" w:hAnsi="Arial" w:cs="Arial"/>
          <w:sz w:val="22"/>
          <w:szCs w:val="22"/>
        </w:rPr>
        <w:t>2% on each C</w:t>
      </w:r>
      <w:r w:rsidR="00590540">
        <w:rPr>
          <w:rFonts w:ascii="Arial" w:hAnsi="Arial" w:cs="Arial"/>
          <w:sz w:val="22"/>
          <w:szCs w:val="22"/>
        </w:rPr>
        <w:t>ovid-</w:t>
      </w:r>
      <w:r w:rsidRPr="00672336">
        <w:rPr>
          <w:rFonts w:ascii="Arial" w:hAnsi="Arial" w:cs="Arial"/>
          <w:sz w:val="22"/>
          <w:szCs w:val="22"/>
        </w:rPr>
        <w:t xml:space="preserve">19 </w:t>
      </w:r>
      <w:r w:rsidR="00590540">
        <w:rPr>
          <w:rFonts w:ascii="Arial" w:hAnsi="Arial" w:cs="Arial"/>
          <w:sz w:val="22"/>
          <w:szCs w:val="22"/>
        </w:rPr>
        <w:t>guaranteed</w:t>
      </w:r>
      <w:r w:rsidR="00590540" w:rsidRPr="00672336">
        <w:rPr>
          <w:rFonts w:ascii="Arial" w:hAnsi="Arial" w:cs="Arial"/>
          <w:sz w:val="22"/>
          <w:szCs w:val="22"/>
        </w:rPr>
        <w:t xml:space="preserve"> </w:t>
      </w:r>
      <w:r w:rsidRPr="00672336">
        <w:rPr>
          <w:rFonts w:ascii="Arial" w:hAnsi="Arial" w:cs="Arial"/>
          <w:sz w:val="22"/>
          <w:szCs w:val="22"/>
        </w:rPr>
        <w:t>loan</w:t>
      </w:r>
      <w:r w:rsidR="003667C5">
        <w:rPr>
          <w:rFonts w:ascii="Arial" w:hAnsi="Arial" w:cs="Arial"/>
          <w:sz w:val="22"/>
          <w:szCs w:val="22"/>
        </w:rPr>
        <w:t>;</w:t>
      </w:r>
    </w:p>
    <w:p w:rsidR="00A17CDE" w:rsidRPr="00672336" w:rsidRDefault="00A17CDE" w:rsidP="00672336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336">
        <w:rPr>
          <w:rFonts w:ascii="Arial" w:hAnsi="Arial" w:cs="Arial"/>
          <w:sz w:val="22"/>
          <w:szCs w:val="22"/>
        </w:rPr>
        <w:t xml:space="preserve">Second loss is indirectly </w:t>
      </w:r>
      <w:r w:rsidR="00F05BC8">
        <w:rPr>
          <w:rFonts w:ascii="Arial" w:hAnsi="Arial" w:cs="Arial"/>
          <w:sz w:val="22"/>
          <w:szCs w:val="22"/>
        </w:rPr>
        <w:t>absorbed</w:t>
      </w:r>
      <w:r w:rsidR="00F05BC8" w:rsidRPr="00672336">
        <w:rPr>
          <w:rFonts w:ascii="Arial" w:hAnsi="Arial" w:cs="Arial"/>
          <w:sz w:val="22"/>
          <w:szCs w:val="22"/>
        </w:rPr>
        <w:t xml:space="preserve"> </w:t>
      </w:r>
      <w:r w:rsidRPr="00672336">
        <w:rPr>
          <w:rFonts w:ascii="Arial" w:hAnsi="Arial" w:cs="Arial"/>
          <w:sz w:val="22"/>
          <w:szCs w:val="22"/>
        </w:rPr>
        <w:t>by the lending bank – there is a guarantee fee with the SARB of 0.5%</w:t>
      </w:r>
      <w:r w:rsidR="003667C5">
        <w:rPr>
          <w:rFonts w:ascii="Arial" w:hAnsi="Arial" w:cs="Arial"/>
          <w:sz w:val="22"/>
          <w:szCs w:val="22"/>
        </w:rPr>
        <w:t>;</w:t>
      </w:r>
    </w:p>
    <w:p w:rsidR="00A17CDE" w:rsidRPr="00672336" w:rsidRDefault="00A17CDE" w:rsidP="00672336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336">
        <w:rPr>
          <w:rFonts w:ascii="Arial" w:hAnsi="Arial" w:cs="Arial"/>
          <w:sz w:val="22"/>
          <w:szCs w:val="22"/>
        </w:rPr>
        <w:t xml:space="preserve">Third loss is also </w:t>
      </w:r>
      <w:r w:rsidR="00F05BC8">
        <w:rPr>
          <w:rFonts w:ascii="Arial" w:hAnsi="Arial" w:cs="Arial"/>
          <w:sz w:val="22"/>
          <w:szCs w:val="22"/>
        </w:rPr>
        <w:t>absorbed by</w:t>
      </w:r>
      <w:r w:rsidR="00F05BC8" w:rsidRPr="00672336">
        <w:rPr>
          <w:rFonts w:ascii="Arial" w:hAnsi="Arial" w:cs="Arial"/>
          <w:sz w:val="22"/>
          <w:szCs w:val="22"/>
        </w:rPr>
        <w:t xml:space="preserve"> </w:t>
      </w:r>
      <w:r w:rsidRPr="00672336">
        <w:rPr>
          <w:rFonts w:ascii="Arial" w:hAnsi="Arial" w:cs="Arial"/>
          <w:sz w:val="22"/>
          <w:szCs w:val="22"/>
        </w:rPr>
        <w:t>the lending bank to a maximum of 6% of the C</w:t>
      </w:r>
      <w:r w:rsidR="00590540">
        <w:rPr>
          <w:rFonts w:ascii="Arial" w:hAnsi="Arial" w:cs="Arial"/>
          <w:sz w:val="22"/>
          <w:szCs w:val="22"/>
        </w:rPr>
        <w:t>ovid-</w:t>
      </w:r>
      <w:r w:rsidRPr="00672336">
        <w:rPr>
          <w:rFonts w:ascii="Arial" w:hAnsi="Arial" w:cs="Arial"/>
          <w:sz w:val="22"/>
          <w:szCs w:val="22"/>
        </w:rPr>
        <w:t xml:space="preserve">19 </w:t>
      </w:r>
      <w:r w:rsidR="00590540">
        <w:rPr>
          <w:rFonts w:ascii="Arial" w:hAnsi="Arial" w:cs="Arial"/>
          <w:sz w:val="22"/>
          <w:szCs w:val="22"/>
        </w:rPr>
        <w:t xml:space="preserve">guaranteed </w:t>
      </w:r>
      <w:r w:rsidRPr="00672336">
        <w:rPr>
          <w:rFonts w:ascii="Arial" w:hAnsi="Arial" w:cs="Arial"/>
          <w:sz w:val="22"/>
          <w:szCs w:val="22"/>
        </w:rPr>
        <w:t>loans</w:t>
      </w:r>
      <w:r w:rsidR="003667C5">
        <w:rPr>
          <w:rFonts w:ascii="Arial" w:hAnsi="Arial" w:cs="Arial"/>
          <w:sz w:val="22"/>
          <w:szCs w:val="22"/>
        </w:rPr>
        <w:t>; and</w:t>
      </w:r>
    </w:p>
    <w:p w:rsidR="00A17CDE" w:rsidRPr="00672336" w:rsidRDefault="00A17CDE" w:rsidP="00672336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336">
        <w:rPr>
          <w:rFonts w:ascii="Arial" w:hAnsi="Arial" w:cs="Arial"/>
          <w:sz w:val="22"/>
          <w:szCs w:val="22"/>
        </w:rPr>
        <w:lastRenderedPageBreak/>
        <w:t>Fourth loss is the guarantee provided</w:t>
      </w:r>
      <w:r w:rsidR="007E424E">
        <w:rPr>
          <w:rFonts w:ascii="Arial" w:hAnsi="Arial" w:cs="Arial"/>
          <w:sz w:val="22"/>
          <w:szCs w:val="22"/>
        </w:rPr>
        <w:t xml:space="preserve">, to be paid by Government. </w:t>
      </w:r>
    </w:p>
    <w:p w:rsidR="003667C5" w:rsidRDefault="003667C5" w:rsidP="008A1DD0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6EE7" w:rsidRDefault="00942F14" w:rsidP="00FF6EE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of February</w:t>
      </w:r>
      <w:r w:rsidR="00ED53EA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 xml:space="preserve">, </w:t>
      </w:r>
      <w:r w:rsidRPr="00942F14">
        <w:rPr>
          <w:rFonts w:ascii="Arial" w:hAnsi="Arial" w:cs="Arial"/>
          <w:sz w:val="22"/>
          <w:szCs w:val="22"/>
        </w:rPr>
        <w:t xml:space="preserve">banks </w:t>
      </w:r>
      <w:r w:rsidR="00F05BC8" w:rsidRPr="00942F14">
        <w:rPr>
          <w:rFonts w:ascii="Arial" w:hAnsi="Arial" w:cs="Arial"/>
          <w:sz w:val="22"/>
          <w:szCs w:val="22"/>
        </w:rPr>
        <w:t>ha</w:t>
      </w:r>
      <w:r w:rsidR="00F05BC8">
        <w:rPr>
          <w:rFonts w:ascii="Arial" w:hAnsi="Arial" w:cs="Arial"/>
          <w:sz w:val="22"/>
          <w:szCs w:val="22"/>
        </w:rPr>
        <w:t>d</w:t>
      </w:r>
      <w:r w:rsidR="00F05BC8" w:rsidRPr="00942F14">
        <w:rPr>
          <w:rFonts w:ascii="Arial" w:hAnsi="Arial" w:cs="Arial"/>
          <w:sz w:val="22"/>
          <w:szCs w:val="22"/>
        </w:rPr>
        <w:t xml:space="preserve"> </w:t>
      </w:r>
      <w:r w:rsidRPr="00942F14">
        <w:rPr>
          <w:rFonts w:ascii="Arial" w:hAnsi="Arial" w:cs="Arial"/>
          <w:sz w:val="22"/>
          <w:szCs w:val="22"/>
        </w:rPr>
        <w:t xml:space="preserve">provided </w:t>
      </w:r>
      <w:r w:rsidRPr="00590540">
        <w:rPr>
          <w:rFonts w:ascii="Arial" w:hAnsi="Arial" w:cs="Arial"/>
          <w:sz w:val="22"/>
          <w:szCs w:val="22"/>
        </w:rPr>
        <w:t xml:space="preserve">R17.8 billion in relief to 13 173 approved beneficiaries. </w:t>
      </w:r>
      <w:r w:rsidR="00983336" w:rsidRPr="00590540">
        <w:rPr>
          <w:rFonts w:ascii="Arial" w:hAnsi="Arial" w:cs="Arial"/>
          <w:sz w:val="22"/>
          <w:szCs w:val="22"/>
        </w:rPr>
        <w:t xml:space="preserve">It should be noted that the actual take-up </w:t>
      </w:r>
      <w:r w:rsidR="00FF6EE7" w:rsidRPr="00590540">
        <w:rPr>
          <w:rFonts w:ascii="Arial" w:hAnsi="Arial" w:cs="Arial"/>
          <w:sz w:val="22"/>
          <w:szCs w:val="22"/>
        </w:rPr>
        <w:t xml:space="preserve">was lower than </w:t>
      </w:r>
      <w:r w:rsidR="00590540" w:rsidRPr="00590540">
        <w:rPr>
          <w:rFonts w:ascii="Arial" w:hAnsi="Arial" w:cs="Arial"/>
          <w:sz w:val="22"/>
          <w:szCs w:val="22"/>
        </w:rPr>
        <w:t xml:space="preserve">initially </w:t>
      </w:r>
      <w:r w:rsidR="00FF6EE7" w:rsidRPr="00590540">
        <w:rPr>
          <w:rFonts w:ascii="Arial" w:hAnsi="Arial" w:cs="Arial"/>
          <w:sz w:val="22"/>
          <w:szCs w:val="22"/>
        </w:rPr>
        <w:t xml:space="preserve">expected, as the </w:t>
      </w:r>
      <w:r w:rsidR="002227D9" w:rsidRPr="00590540">
        <w:rPr>
          <w:rFonts w:ascii="Arial" w:hAnsi="Arial" w:cs="Arial"/>
          <w:sz w:val="22"/>
          <w:szCs w:val="22"/>
        </w:rPr>
        <w:t>demand</w:t>
      </w:r>
      <w:r w:rsidR="00FF6EE7" w:rsidRPr="00590540">
        <w:rPr>
          <w:rFonts w:ascii="Arial" w:hAnsi="Arial" w:cs="Arial"/>
          <w:sz w:val="22"/>
          <w:szCs w:val="22"/>
        </w:rPr>
        <w:t xml:space="preserve"> for such loans was low, possibly because </w:t>
      </w:r>
      <w:r w:rsidR="00983336" w:rsidRPr="00590540">
        <w:rPr>
          <w:rFonts w:ascii="Arial" w:hAnsi="Arial" w:cs="Arial"/>
          <w:sz w:val="22"/>
          <w:szCs w:val="22"/>
        </w:rPr>
        <w:t>m</w:t>
      </w:r>
      <w:r w:rsidR="00CF2F36" w:rsidRPr="00590540">
        <w:rPr>
          <w:rFonts w:ascii="Arial" w:hAnsi="Arial" w:cs="Arial"/>
          <w:sz w:val="22"/>
          <w:szCs w:val="22"/>
        </w:rPr>
        <w:t xml:space="preserve">any </w:t>
      </w:r>
      <w:r w:rsidR="007E424E" w:rsidRPr="00590540">
        <w:rPr>
          <w:rFonts w:ascii="Arial" w:hAnsi="Arial" w:cs="Arial"/>
          <w:sz w:val="22"/>
          <w:szCs w:val="22"/>
        </w:rPr>
        <w:t xml:space="preserve">small </w:t>
      </w:r>
      <w:r w:rsidR="00CF2F36" w:rsidRPr="00590540">
        <w:rPr>
          <w:rFonts w:ascii="Arial" w:hAnsi="Arial" w:cs="Arial"/>
          <w:sz w:val="22"/>
          <w:szCs w:val="22"/>
        </w:rPr>
        <w:t xml:space="preserve">businesses </w:t>
      </w:r>
      <w:r w:rsidR="00FF6EE7" w:rsidRPr="00590540">
        <w:rPr>
          <w:rFonts w:ascii="Arial" w:hAnsi="Arial" w:cs="Arial"/>
          <w:sz w:val="22"/>
          <w:szCs w:val="22"/>
        </w:rPr>
        <w:t>were</w:t>
      </w:r>
      <w:r w:rsidR="00983336" w:rsidRPr="003B58B0">
        <w:rPr>
          <w:rFonts w:ascii="Arial" w:hAnsi="Arial" w:cs="Arial"/>
          <w:sz w:val="22"/>
          <w:szCs w:val="22"/>
        </w:rPr>
        <w:t xml:space="preserve"> reluctant </w:t>
      </w:r>
      <w:r w:rsidR="00CF2F36" w:rsidRPr="003B58B0">
        <w:rPr>
          <w:rFonts w:ascii="Arial" w:hAnsi="Arial" w:cs="Arial"/>
          <w:sz w:val="22"/>
          <w:szCs w:val="22"/>
        </w:rPr>
        <w:t>to take up additional debt</w:t>
      </w:r>
      <w:r w:rsidR="007E424E" w:rsidRPr="003B58B0">
        <w:rPr>
          <w:rFonts w:ascii="Arial" w:hAnsi="Arial" w:cs="Arial"/>
          <w:sz w:val="22"/>
          <w:szCs w:val="22"/>
        </w:rPr>
        <w:t>,</w:t>
      </w:r>
      <w:r w:rsidR="00CF2F36" w:rsidRPr="003B58B0">
        <w:rPr>
          <w:rFonts w:ascii="Arial" w:hAnsi="Arial" w:cs="Arial"/>
          <w:sz w:val="22"/>
          <w:szCs w:val="22"/>
        </w:rPr>
        <w:t xml:space="preserve"> given the uncertainty around how long the pandemic would last</w:t>
      </w:r>
      <w:r w:rsidR="00983336" w:rsidRPr="003B58B0">
        <w:rPr>
          <w:rFonts w:ascii="Arial" w:hAnsi="Arial" w:cs="Arial"/>
          <w:sz w:val="22"/>
          <w:szCs w:val="22"/>
        </w:rPr>
        <w:t>.</w:t>
      </w:r>
      <w:r w:rsidR="00590540">
        <w:rPr>
          <w:rFonts w:ascii="Arial" w:hAnsi="Arial" w:cs="Arial"/>
          <w:sz w:val="22"/>
          <w:szCs w:val="22"/>
        </w:rPr>
        <w:t xml:space="preserve"> </w:t>
      </w:r>
      <w:r w:rsidR="00983336" w:rsidRPr="003B58B0">
        <w:rPr>
          <w:rFonts w:ascii="Arial" w:hAnsi="Arial" w:cs="Arial"/>
          <w:sz w:val="22"/>
          <w:szCs w:val="22"/>
        </w:rPr>
        <w:t xml:space="preserve"> </w:t>
      </w:r>
      <w:r w:rsidR="00590540">
        <w:rPr>
          <w:rFonts w:ascii="Arial" w:hAnsi="Arial" w:cs="Arial"/>
          <w:sz w:val="22"/>
          <w:szCs w:val="22"/>
        </w:rPr>
        <w:t>Companies</w:t>
      </w:r>
      <w:r w:rsidR="00590540" w:rsidRPr="002D7429">
        <w:rPr>
          <w:rFonts w:ascii="Arial" w:hAnsi="Arial" w:cs="Arial"/>
          <w:sz w:val="22"/>
          <w:szCs w:val="22"/>
        </w:rPr>
        <w:t xml:space="preserve"> </w:t>
      </w:r>
      <w:r w:rsidR="00590540">
        <w:rPr>
          <w:rFonts w:ascii="Arial" w:hAnsi="Arial" w:cs="Arial"/>
          <w:sz w:val="22"/>
          <w:szCs w:val="22"/>
        </w:rPr>
        <w:t>may not want to</w:t>
      </w:r>
      <w:r w:rsidR="00590540" w:rsidRPr="002D7429">
        <w:rPr>
          <w:rFonts w:ascii="Arial" w:hAnsi="Arial" w:cs="Arial"/>
          <w:sz w:val="22"/>
          <w:szCs w:val="22"/>
        </w:rPr>
        <w:t xml:space="preserve"> re-invest and borrow </w:t>
      </w:r>
      <w:r w:rsidR="00590540">
        <w:rPr>
          <w:rFonts w:ascii="Arial" w:hAnsi="Arial" w:cs="Arial"/>
          <w:sz w:val="22"/>
          <w:szCs w:val="22"/>
        </w:rPr>
        <w:t xml:space="preserve">more </w:t>
      </w:r>
      <w:r w:rsidR="00590540" w:rsidRPr="002D7429">
        <w:rPr>
          <w:rFonts w:ascii="Arial" w:hAnsi="Arial" w:cs="Arial"/>
          <w:sz w:val="22"/>
          <w:szCs w:val="22"/>
        </w:rPr>
        <w:t>until they feel</w:t>
      </w:r>
      <w:r w:rsidR="00590540">
        <w:rPr>
          <w:rFonts w:ascii="Arial" w:hAnsi="Arial" w:cs="Arial"/>
          <w:sz w:val="22"/>
          <w:szCs w:val="22"/>
        </w:rPr>
        <w:t xml:space="preserve"> </w:t>
      </w:r>
      <w:r w:rsidR="00590540" w:rsidRPr="002D7429">
        <w:rPr>
          <w:rFonts w:ascii="Arial" w:hAnsi="Arial" w:cs="Arial"/>
          <w:sz w:val="22"/>
          <w:szCs w:val="22"/>
        </w:rPr>
        <w:t xml:space="preserve">more confident </w:t>
      </w:r>
      <w:r w:rsidR="00590540">
        <w:rPr>
          <w:rFonts w:ascii="Arial" w:hAnsi="Arial" w:cs="Arial"/>
          <w:sz w:val="22"/>
          <w:szCs w:val="22"/>
        </w:rPr>
        <w:t>about</w:t>
      </w:r>
      <w:r w:rsidR="00590540" w:rsidRPr="002D7429">
        <w:rPr>
          <w:rFonts w:ascii="Arial" w:hAnsi="Arial" w:cs="Arial"/>
          <w:sz w:val="22"/>
          <w:szCs w:val="22"/>
        </w:rPr>
        <w:t xml:space="preserve"> the future strength of the economy.</w:t>
      </w:r>
      <w:r w:rsidR="00590540">
        <w:rPr>
          <w:rFonts w:ascii="Arial" w:hAnsi="Arial" w:cs="Arial"/>
          <w:sz w:val="22"/>
          <w:szCs w:val="22"/>
        </w:rPr>
        <w:t xml:space="preserve"> </w:t>
      </w:r>
      <w:r w:rsidR="00FF6EE7" w:rsidRPr="00590540">
        <w:rPr>
          <w:rFonts w:ascii="Arial" w:hAnsi="Arial" w:cs="Arial"/>
          <w:sz w:val="22"/>
          <w:szCs w:val="22"/>
        </w:rPr>
        <w:t>In addition, even before the loan guarantee scheme took effect, many banks took their own initiative</w:t>
      </w:r>
      <w:r w:rsidR="00F05BC8" w:rsidRPr="00590540">
        <w:rPr>
          <w:rFonts w:ascii="Arial" w:hAnsi="Arial" w:cs="Arial"/>
          <w:sz w:val="22"/>
          <w:szCs w:val="22"/>
        </w:rPr>
        <w:t>s</w:t>
      </w:r>
      <w:r w:rsidR="00FF6EE7" w:rsidRPr="00590540">
        <w:rPr>
          <w:rFonts w:ascii="Arial" w:hAnsi="Arial" w:cs="Arial"/>
          <w:sz w:val="22"/>
          <w:szCs w:val="22"/>
        </w:rPr>
        <w:t xml:space="preserve"> to assist their customers, by allowing </w:t>
      </w:r>
      <w:r w:rsidR="00F05BC8" w:rsidRPr="00590540">
        <w:rPr>
          <w:rFonts w:ascii="Arial" w:hAnsi="Arial" w:cs="Arial"/>
          <w:sz w:val="22"/>
          <w:szCs w:val="22"/>
        </w:rPr>
        <w:t xml:space="preserve">for </w:t>
      </w:r>
      <w:r w:rsidR="00FF6EE7" w:rsidRPr="00590540">
        <w:rPr>
          <w:rFonts w:ascii="Arial" w:hAnsi="Arial" w:cs="Arial"/>
          <w:sz w:val="22"/>
          <w:szCs w:val="22"/>
        </w:rPr>
        <w:t>payment holidays and other forms of forbearance, which provide</w:t>
      </w:r>
      <w:r w:rsidR="003B58B0">
        <w:rPr>
          <w:rFonts w:ascii="Arial" w:hAnsi="Arial" w:cs="Arial"/>
          <w:sz w:val="22"/>
          <w:szCs w:val="22"/>
        </w:rPr>
        <w:t>d significantly more relief than</w:t>
      </w:r>
      <w:r w:rsidR="00FF6EE7" w:rsidRPr="00590540">
        <w:rPr>
          <w:rFonts w:ascii="Arial" w:hAnsi="Arial" w:cs="Arial"/>
          <w:sz w:val="22"/>
          <w:szCs w:val="22"/>
        </w:rPr>
        <w:t xml:space="preserve"> the loan guarantee scheme. </w:t>
      </w:r>
      <w:r w:rsidR="002D7429">
        <w:rPr>
          <w:rFonts w:ascii="Arial" w:hAnsi="Arial" w:cs="Arial"/>
          <w:sz w:val="22"/>
          <w:szCs w:val="22"/>
        </w:rPr>
        <w:t xml:space="preserve"> </w:t>
      </w:r>
    </w:p>
    <w:p w:rsidR="00FF6EE7" w:rsidRDefault="00FF6EE7" w:rsidP="00FF6EE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7429" w:rsidRDefault="002D7429" w:rsidP="00FF6EE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It is important to note that the </w:t>
      </w:r>
      <w:r w:rsidRPr="002D742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ational </w:t>
      </w:r>
      <w:r w:rsidRPr="002D742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reasury</w:t>
      </w:r>
      <w:r w:rsidRPr="002D7429">
        <w:rPr>
          <w:rFonts w:ascii="Arial" w:hAnsi="Arial" w:cs="Arial"/>
          <w:sz w:val="22"/>
          <w:szCs w:val="22"/>
        </w:rPr>
        <w:t xml:space="preserve"> and </w:t>
      </w:r>
      <w:r w:rsidR="00F05BC8">
        <w:rPr>
          <w:rFonts w:ascii="Arial" w:hAnsi="Arial" w:cs="Arial"/>
          <w:sz w:val="22"/>
          <w:szCs w:val="22"/>
        </w:rPr>
        <w:t xml:space="preserve">the </w:t>
      </w:r>
      <w:r w:rsidRPr="002D7429">
        <w:rPr>
          <w:rFonts w:ascii="Arial" w:hAnsi="Arial" w:cs="Arial"/>
          <w:sz w:val="22"/>
          <w:szCs w:val="22"/>
        </w:rPr>
        <w:t>SARB never intended for the guarantee to be called in full, and expect</w:t>
      </w:r>
      <w:r w:rsidR="007E424E">
        <w:rPr>
          <w:rFonts w:ascii="Arial" w:hAnsi="Arial" w:cs="Arial"/>
          <w:sz w:val="22"/>
          <w:szCs w:val="22"/>
        </w:rPr>
        <w:t>ed</w:t>
      </w:r>
      <w:r w:rsidRPr="002D7429">
        <w:rPr>
          <w:rFonts w:ascii="Arial" w:hAnsi="Arial" w:cs="Arial"/>
          <w:sz w:val="22"/>
          <w:szCs w:val="22"/>
        </w:rPr>
        <w:t xml:space="preserve"> </w:t>
      </w:r>
      <w:r w:rsidR="007E424E">
        <w:rPr>
          <w:rFonts w:ascii="Arial" w:hAnsi="Arial" w:cs="Arial"/>
          <w:sz w:val="22"/>
          <w:szCs w:val="22"/>
        </w:rPr>
        <w:t>only a</w:t>
      </w:r>
      <w:r w:rsidRPr="002D7429">
        <w:rPr>
          <w:rFonts w:ascii="Arial" w:hAnsi="Arial" w:cs="Arial"/>
          <w:sz w:val="22"/>
          <w:szCs w:val="22"/>
        </w:rPr>
        <w:t xml:space="preserve"> relatively small</w:t>
      </w:r>
      <w:r w:rsidR="007E424E">
        <w:rPr>
          <w:rFonts w:ascii="Arial" w:hAnsi="Arial" w:cs="Arial"/>
          <w:sz w:val="22"/>
          <w:szCs w:val="22"/>
        </w:rPr>
        <w:t xml:space="preserve"> portion of the R200 billion to be paid. Any call on the guarantee would impact negatively on our fiscal framework and our efforts </w:t>
      </w:r>
      <w:r w:rsidRPr="002D7429">
        <w:rPr>
          <w:rFonts w:ascii="Arial" w:hAnsi="Arial" w:cs="Arial"/>
          <w:sz w:val="22"/>
          <w:szCs w:val="22"/>
        </w:rPr>
        <w:t xml:space="preserve">to </w:t>
      </w:r>
      <w:proofErr w:type="spellStart"/>
      <w:r w:rsidRPr="002D7429">
        <w:rPr>
          <w:rFonts w:ascii="Arial" w:hAnsi="Arial" w:cs="Arial"/>
          <w:sz w:val="22"/>
          <w:szCs w:val="22"/>
        </w:rPr>
        <w:t>stabilise</w:t>
      </w:r>
      <w:proofErr w:type="spellEnd"/>
      <w:r w:rsidRPr="002D7429">
        <w:rPr>
          <w:rFonts w:ascii="Arial" w:hAnsi="Arial" w:cs="Arial"/>
          <w:sz w:val="22"/>
          <w:szCs w:val="22"/>
        </w:rPr>
        <w:t xml:space="preserve"> </w:t>
      </w:r>
      <w:r w:rsidR="005B50C7">
        <w:rPr>
          <w:rFonts w:ascii="Arial" w:hAnsi="Arial" w:cs="Arial"/>
          <w:sz w:val="22"/>
          <w:szCs w:val="22"/>
        </w:rPr>
        <w:t xml:space="preserve">the </w:t>
      </w:r>
      <w:r w:rsidR="005B50C7" w:rsidRPr="002D7429">
        <w:rPr>
          <w:rFonts w:ascii="Arial" w:hAnsi="Arial" w:cs="Arial"/>
          <w:sz w:val="22"/>
          <w:szCs w:val="22"/>
        </w:rPr>
        <w:t>debt</w:t>
      </w:r>
      <w:r w:rsidR="005B50C7">
        <w:rPr>
          <w:rFonts w:ascii="Arial" w:hAnsi="Arial" w:cs="Arial"/>
          <w:sz w:val="22"/>
          <w:szCs w:val="22"/>
        </w:rPr>
        <w:t>-</w:t>
      </w:r>
      <w:r w:rsidR="005B50C7" w:rsidRPr="002D7429">
        <w:rPr>
          <w:rFonts w:ascii="Arial" w:hAnsi="Arial" w:cs="Arial"/>
          <w:sz w:val="22"/>
          <w:szCs w:val="22"/>
        </w:rPr>
        <w:t>to</w:t>
      </w:r>
      <w:r w:rsidR="005B50C7">
        <w:rPr>
          <w:rFonts w:ascii="Arial" w:hAnsi="Arial" w:cs="Arial"/>
          <w:sz w:val="22"/>
          <w:szCs w:val="22"/>
        </w:rPr>
        <w:t>-</w:t>
      </w:r>
      <w:r w:rsidRPr="002D7429">
        <w:rPr>
          <w:rFonts w:ascii="Arial" w:hAnsi="Arial" w:cs="Arial"/>
          <w:sz w:val="22"/>
          <w:szCs w:val="22"/>
        </w:rPr>
        <w:t>GDP</w:t>
      </w:r>
      <w:r w:rsidR="005B50C7">
        <w:rPr>
          <w:rFonts w:ascii="Arial" w:hAnsi="Arial" w:cs="Arial"/>
          <w:sz w:val="22"/>
          <w:szCs w:val="22"/>
        </w:rPr>
        <w:t xml:space="preserve"> ratio</w:t>
      </w:r>
      <w:r>
        <w:rPr>
          <w:rFonts w:ascii="Arial" w:hAnsi="Arial" w:cs="Arial"/>
          <w:sz w:val="22"/>
          <w:szCs w:val="22"/>
        </w:rPr>
        <w:t>.</w:t>
      </w:r>
      <w:r w:rsidR="00A17CDE">
        <w:rPr>
          <w:rFonts w:ascii="Arial" w:hAnsi="Arial" w:cs="Arial"/>
          <w:sz w:val="22"/>
          <w:szCs w:val="22"/>
        </w:rPr>
        <w:t xml:space="preserve"> </w:t>
      </w:r>
      <w:r w:rsidR="005B50C7">
        <w:rPr>
          <w:rFonts w:ascii="Arial" w:hAnsi="Arial" w:cs="Arial"/>
          <w:sz w:val="22"/>
          <w:szCs w:val="22"/>
        </w:rPr>
        <w:t>As such</w:t>
      </w:r>
      <w:r w:rsidR="003667C5">
        <w:rPr>
          <w:rFonts w:ascii="Arial" w:hAnsi="Arial" w:cs="Arial"/>
          <w:sz w:val="22"/>
          <w:szCs w:val="22"/>
        </w:rPr>
        <w:t>,</w:t>
      </w:r>
      <w:r w:rsidR="00A17CDE" w:rsidRPr="00A17CDE">
        <w:rPr>
          <w:rFonts w:ascii="Arial" w:hAnsi="Arial" w:cs="Arial"/>
          <w:sz w:val="22"/>
          <w:szCs w:val="22"/>
        </w:rPr>
        <w:t xml:space="preserve"> any underutilized portion of the </w:t>
      </w:r>
      <w:r w:rsidR="003667C5">
        <w:rPr>
          <w:rFonts w:ascii="Arial" w:hAnsi="Arial" w:cs="Arial"/>
          <w:sz w:val="22"/>
          <w:szCs w:val="22"/>
        </w:rPr>
        <w:t xml:space="preserve">scheme </w:t>
      </w:r>
      <w:r w:rsidR="00A17CDE" w:rsidRPr="00A17CDE">
        <w:rPr>
          <w:rFonts w:ascii="Arial" w:hAnsi="Arial" w:cs="Arial"/>
          <w:sz w:val="22"/>
          <w:szCs w:val="22"/>
        </w:rPr>
        <w:t xml:space="preserve">cannot be regarded as a </w:t>
      </w:r>
      <w:r w:rsidR="00590540">
        <w:rPr>
          <w:rFonts w:ascii="Arial" w:hAnsi="Arial" w:cs="Arial"/>
          <w:sz w:val="22"/>
          <w:szCs w:val="22"/>
        </w:rPr>
        <w:t>“</w:t>
      </w:r>
      <w:r w:rsidR="00A17CDE" w:rsidRPr="00A17CDE">
        <w:rPr>
          <w:rFonts w:ascii="Arial" w:hAnsi="Arial" w:cs="Arial"/>
          <w:sz w:val="22"/>
          <w:szCs w:val="22"/>
        </w:rPr>
        <w:t>shortfall”</w:t>
      </w:r>
      <w:r w:rsidR="00590540">
        <w:rPr>
          <w:rFonts w:ascii="Arial" w:hAnsi="Arial" w:cs="Arial"/>
          <w:sz w:val="22"/>
          <w:szCs w:val="22"/>
        </w:rPr>
        <w:t xml:space="preserve"> nor should there be any expectation that it can be used to fund other </w:t>
      </w:r>
      <w:proofErr w:type="spellStart"/>
      <w:r w:rsidR="00590540">
        <w:rPr>
          <w:rFonts w:ascii="Arial" w:hAnsi="Arial" w:cs="Arial"/>
          <w:sz w:val="22"/>
          <w:szCs w:val="22"/>
        </w:rPr>
        <w:t>programmes</w:t>
      </w:r>
      <w:proofErr w:type="spellEnd"/>
      <w:r w:rsidR="00590540">
        <w:rPr>
          <w:rFonts w:ascii="Arial" w:hAnsi="Arial" w:cs="Arial"/>
          <w:sz w:val="22"/>
          <w:szCs w:val="22"/>
        </w:rPr>
        <w:t>, as it would effectively increase such debt-to-GDP.</w:t>
      </w:r>
    </w:p>
    <w:p w:rsidR="00FB5BAC" w:rsidRDefault="00FB5BAC" w:rsidP="006F132F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2F36" w:rsidRPr="00FB5BAC" w:rsidRDefault="00983336" w:rsidP="006F132F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regula</w:t>
      </w:r>
      <w:r w:rsidR="000C6B86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information on the take-up of the loan guarantee</w:t>
      </w:r>
      <w:r w:rsidR="005B50C7">
        <w:rPr>
          <w:rFonts w:ascii="Arial" w:hAnsi="Arial" w:cs="Arial"/>
          <w:sz w:val="22"/>
          <w:szCs w:val="22"/>
        </w:rPr>
        <w:t xml:space="preserve"> scheme</w:t>
      </w:r>
      <w:r>
        <w:rPr>
          <w:rFonts w:ascii="Arial" w:hAnsi="Arial" w:cs="Arial"/>
          <w:sz w:val="22"/>
          <w:szCs w:val="22"/>
        </w:rPr>
        <w:t xml:space="preserve">, which is published </w:t>
      </w:r>
      <w:r w:rsidR="000C6B86">
        <w:rPr>
          <w:rFonts w:ascii="Arial" w:hAnsi="Arial" w:cs="Arial"/>
          <w:sz w:val="22"/>
          <w:szCs w:val="22"/>
        </w:rPr>
        <w:t xml:space="preserve">in Treasury documents like the </w:t>
      </w:r>
      <w:r w:rsidR="005B50C7">
        <w:rPr>
          <w:rFonts w:ascii="Arial" w:hAnsi="Arial" w:cs="Arial"/>
          <w:sz w:val="22"/>
          <w:szCs w:val="22"/>
        </w:rPr>
        <w:t xml:space="preserve">2021 </w:t>
      </w:r>
      <w:r w:rsidR="000C6B86">
        <w:rPr>
          <w:rFonts w:ascii="Arial" w:hAnsi="Arial" w:cs="Arial"/>
          <w:sz w:val="22"/>
          <w:szCs w:val="22"/>
        </w:rPr>
        <w:t xml:space="preserve">Budget Review, as well as </w:t>
      </w:r>
      <w:r>
        <w:rPr>
          <w:rFonts w:ascii="Arial" w:hAnsi="Arial" w:cs="Arial"/>
          <w:sz w:val="22"/>
          <w:szCs w:val="22"/>
        </w:rPr>
        <w:t xml:space="preserve">on </w:t>
      </w:r>
      <w:r w:rsidR="000C6B8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website of</w:t>
      </w:r>
      <w:r w:rsidR="00CF2F36">
        <w:rPr>
          <w:rFonts w:ascii="Arial" w:hAnsi="Arial" w:cs="Arial"/>
          <w:sz w:val="22"/>
          <w:szCs w:val="22"/>
        </w:rPr>
        <w:t xml:space="preserve"> the Banking Association South Africa</w:t>
      </w:r>
      <w:r>
        <w:rPr>
          <w:rFonts w:ascii="Arial" w:hAnsi="Arial" w:cs="Arial"/>
          <w:sz w:val="22"/>
          <w:szCs w:val="22"/>
        </w:rPr>
        <w:t xml:space="preserve"> at </w:t>
      </w:r>
      <w:hyperlink r:id="rId8" w:history="1">
        <w:r w:rsidR="00CF2F36" w:rsidRPr="00BD1969">
          <w:rPr>
            <w:rStyle w:val="Hyperlink"/>
            <w:rFonts w:ascii="Arial" w:hAnsi="Arial" w:cs="Arial"/>
            <w:sz w:val="22"/>
            <w:szCs w:val="22"/>
          </w:rPr>
          <w:t>https://www.banking.org.za/news/jan-loan-scheme-update/</w:t>
        </w:r>
      </w:hyperlink>
      <w:r w:rsidR="00CF2F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B5BAC" w:rsidRDefault="00FB5BAC" w:rsidP="004E07DE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E07DE" w:rsidRPr="004E07DE" w:rsidRDefault="004E07DE" w:rsidP="004E07DE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F4A29" w:rsidRPr="00B00635" w:rsidRDefault="00FF4A29" w:rsidP="00B0063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6D83" w:rsidRDefault="00C56D83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6124C" w:rsidRDefault="00A6124C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3D13F2" w:rsidRDefault="003D13F2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3D13F2" w:rsidRDefault="003D13F2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3D13F2" w:rsidRDefault="003D13F2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3D13F2" w:rsidRDefault="003D13F2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3D13F2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FA" w:rsidRDefault="00D101FA" w:rsidP="00380E88">
      <w:r>
        <w:separator/>
      </w:r>
    </w:p>
  </w:endnote>
  <w:endnote w:type="continuationSeparator" w:id="0">
    <w:p w:rsidR="00D101FA" w:rsidRDefault="00D101FA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FA" w:rsidRDefault="00D101FA" w:rsidP="00380E88">
      <w:r>
        <w:separator/>
      </w:r>
    </w:p>
  </w:footnote>
  <w:footnote w:type="continuationSeparator" w:id="0">
    <w:p w:rsidR="00D101FA" w:rsidRDefault="00D101FA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1B65"/>
    <w:multiLevelType w:val="hybridMultilevel"/>
    <w:tmpl w:val="9E9652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11016"/>
    <w:rsid w:val="00012A82"/>
    <w:rsid w:val="00016A41"/>
    <w:rsid w:val="00020C04"/>
    <w:rsid w:val="000235AD"/>
    <w:rsid w:val="00023BC3"/>
    <w:rsid w:val="00025170"/>
    <w:rsid w:val="00026160"/>
    <w:rsid w:val="0002634B"/>
    <w:rsid w:val="000319D5"/>
    <w:rsid w:val="00037D89"/>
    <w:rsid w:val="00041437"/>
    <w:rsid w:val="00042E4A"/>
    <w:rsid w:val="00053303"/>
    <w:rsid w:val="0005383F"/>
    <w:rsid w:val="00060E09"/>
    <w:rsid w:val="00063E28"/>
    <w:rsid w:val="0007655C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1581"/>
    <w:rsid w:val="000C2BEF"/>
    <w:rsid w:val="000C3917"/>
    <w:rsid w:val="000C48D8"/>
    <w:rsid w:val="000C6B86"/>
    <w:rsid w:val="000D5DF7"/>
    <w:rsid w:val="000D72AC"/>
    <w:rsid w:val="000E1B36"/>
    <w:rsid w:val="000E38E0"/>
    <w:rsid w:val="000E3AD1"/>
    <w:rsid w:val="000F3B14"/>
    <w:rsid w:val="000F5178"/>
    <w:rsid w:val="00100CC2"/>
    <w:rsid w:val="00110946"/>
    <w:rsid w:val="001126B6"/>
    <w:rsid w:val="00116F8C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66033"/>
    <w:rsid w:val="00170407"/>
    <w:rsid w:val="00172C3D"/>
    <w:rsid w:val="00183EB5"/>
    <w:rsid w:val="00197576"/>
    <w:rsid w:val="001B0917"/>
    <w:rsid w:val="001B1E0F"/>
    <w:rsid w:val="001B7F2A"/>
    <w:rsid w:val="001C1E62"/>
    <w:rsid w:val="001C26C4"/>
    <w:rsid w:val="001D24BA"/>
    <w:rsid w:val="001D267B"/>
    <w:rsid w:val="001D4937"/>
    <w:rsid w:val="001E1132"/>
    <w:rsid w:val="001E3FB5"/>
    <w:rsid w:val="001E6902"/>
    <w:rsid w:val="001F4B50"/>
    <w:rsid w:val="001F7560"/>
    <w:rsid w:val="002065BA"/>
    <w:rsid w:val="00207912"/>
    <w:rsid w:val="002227D9"/>
    <w:rsid w:val="00223863"/>
    <w:rsid w:val="0022502D"/>
    <w:rsid w:val="00230BF6"/>
    <w:rsid w:val="002314BC"/>
    <w:rsid w:val="002343D6"/>
    <w:rsid w:val="002372AA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10B3"/>
    <w:rsid w:val="002D2A4C"/>
    <w:rsid w:val="002D3B2F"/>
    <w:rsid w:val="002D499A"/>
    <w:rsid w:val="002D7429"/>
    <w:rsid w:val="002E4AA0"/>
    <w:rsid w:val="002F19F9"/>
    <w:rsid w:val="002F6E86"/>
    <w:rsid w:val="003005D2"/>
    <w:rsid w:val="00305EC6"/>
    <w:rsid w:val="003258A5"/>
    <w:rsid w:val="00326CF2"/>
    <w:rsid w:val="003421BD"/>
    <w:rsid w:val="00344553"/>
    <w:rsid w:val="00345531"/>
    <w:rsid w:val="00346695"/>
    <w:rsid w:val="00351BF5"/>
    <w:rsid w:val="00354BA4"/>
    <w:rsid w:val="003635CE"/>
    <w:rsid w:val="003667C5"/>
    <w:rsid w:val="00367157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B58B0"/>
    <w:rsid w:val="003D0E83"/>
    <w:rsid w:val="003D13F2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46D32"/>
    <w:rsid w:val="004515B7"/>
    <w:rsid w:val="00453CF1"/>
    <w:rsid w:val="00463FC0"/>
    <w:rsid w:val="0046713E"/>
    <w:rsid w:val="004709BD"/>
    <w:rsid w:val="00472D86"/>
    <w:rsid w:val="00473446"/>
    <w:rsid w:val="004808DA"/>
    <w:rsid w:val="00480D1F"/>
    <w:rsid w:val="004819D0"/>
    <w:rsid w:val="00484737"/>
    <w:rsid w:val="00485B2E"/>
    <w:rsid w:val="00485F09"/>
    <w:rsid w:val="0049327A"/>
    <w:rsid w:val="00496D69"/>
    <w:rsid w:val="004A078E"/>
    <w:rsid w:val="004A7866"/>
    <w:rsid w:val="004B1526"/>
    <w:rsid w:val="004C0E9B"/>
    <w:rsid w:val="004C0FCD"/>
    <w:rsid w:val="004C3187"/>
    <w:rsid w:val="004C57A4"/>
    <w:rsid w:val="004D3BF2"/>
    <w:rsid w:val="004D3D5A"/>
    <w:rsid w:val="004D51F0"/>
    <w:rsid w:val="004D568A"/>
    <w:rsid w:val="004E07DE"/>
    <w:rsid w:val="004E3098"/>
    <w:rsid w:val="004E6E7D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57960"/>
    <w:rsid w:val="00566101"/>
    <w:rsid w:val="005706F1"/>
    <w:rsid w:val="00573842"/>
    <w:rsid w:val="00574E19"/>
    <w:rsid w:val="005801E0"/>
    <w:rsid w:val="005853FD"/>
    <w:rsid w:val="005900EA"/>
    <w:rsid w:val="00590540"/>
    <w:rsid w:val="005A3443"/>
    <w:rsid w:val="005A4B7A"/>
    <w:rsid w:val="005B50C7"/>
    <w:rsid w:val="005B6F0A"/>
    <w:rsid w:val="005B7520"/>
    <w:rsid w:val="005D0154"/>
    <w:rsid w:val="005E21D9"/>
    <w:rsid w:val="005E32E0"/>
    <w:rsid w:val="005E415D"/>
    <w:rsid w:val="005F05C1"/>
    <w:rsid w:val="005F11A2"/>
    <w:rsid w:val="005F6B76"/>
    <w:rsid w:val="006104D7"/>
    <w:rsid w:val="00613FC6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57F69"/>
    <w:rsid w:val="00666668"/>
    <w:rsid w:val="00672336"/>
    <w:rsid w:val="00675635"/>
    <w:rsid w:val="00676523"/>
    <w:rsid w:val="00685058"/>
    <w:rsid w:val="00685F0E"/>
    <w:rsid w:val="00687D9E"/>
    <w:rsid w:val="00693A64"/>
    <w:rsid w:val="006951C6"/>
    <w:rsid w:val="0069556F"/>
    <w:rsid w:val="006A5C0B"/>
    <w:rsid w:val="006B61B0"/>
    <w:rsid w:val="006C2D5C"/>
    <w:rsid w:val="006D1766"/>
    <w:rsid w:val="006D1B36"/>
    <w:rsid w:val="006D2C61"/>
    <w:rsid w:val="006D2F61"/>
    <w:rsid w:val="006D39E9"/>
    <w:rsid w:val="006E2B34"/>
    <w:rsid w:val="006E4204"/>
    <w:rsid w:val="006F132F"/>
    <w:rsid w:val="007068B5"/>
    <w:rsid w:val="007075D0"/>
    <w:rsid w:val="007118EA"/>
    <w:rsid w:val="00712545"/>
    <w:rsid w:val="00712E95"/>
    <w:rsid w:val="00726A9C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7749D"/>
    <w:rsid w:val="00780F57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2CC7"/>
    <w:rsid w:val="007E424E"/>
    <w:rsid w:val="007E56A2"/>
    <w:rsid w:val="007F18AA"/>
    <w:rsid w:val="007F5C89"/>
    <w:rsid w:val="007F7C31"/>
    <w:rsid w:val="00800B54"/>
    <w:rsid w:val="00803AC4"/>
    <w:rsid w:val="00807B52"/>
    <w:rsid w:val="00811367"/>
    <w:rsid w:val="00813FF0"/>
    <w:rsid w:val="00814CE4"/>
    <w:rsid w:val="00817C9A"/>
    <w:rsid w:val="008223D4"/>
    <w:rsid w:val="00824AAE"/>
    <w:rsid w:val="008270A1"/>
    <w:rsid w:val="008321A4"/>
    <w:rsid w:val="008337F4"/>
    <w:rsid w:val="0084121D"/>
    <w:rsid w:val="00852DC3"/>
    <w:rsid w:val="008600E0"/>
    <w:rsid w:val="008631A7"/>
    <w:rsid w:val="00866056"/>
    <w:rsid w:val="00874817"/>
    <w:rsid w:val="00876CBB"/>
    <w:rsid w:val="008779EA"/>
    <w:rsid w:val="00880EA8"/>
    <w:rsid w:val="0088688A"/>
    <w:rsid w:val="00891265"/>
    <w:rsid w:val="00893761"/>
    <w:rsid w:val="00897498"/>
    <w:rsid w:val="00897F0B"/>
    <w:rsid w:val="008A1DD0"/>
    <w:rsid w:val="008A25B9"/>
    <w:rsid w:val="008A3396"/>
    <w:rsid w:val="008A4EBA"/>
    <w:rsid w:val="008A53E5"/>
    <w:rsid w:val="008C0D4C"/>
    <w:rsid w:val="008C2559"/>
    <w:rsid w:val="008C2974"/>
    <w:rsid w:val="008E01C3"/>
    <w:rsid w:val="008E3D62"/>
    <w:rsid w:val="008E4142"/>
    <w:rsid w:val="008F21BE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40CA3"/>
    <w:rsid w:val="00942F14"/>
    <w:rsid w:val="009508F2"/>
    <w:rsid w:val="00950F95"/>
    <w:rsid w:val="00953363"/>
    <w:rsid w:val="0096007E"/>
    <w:rsid w:val="00960B82"/>
    <w:rsid w:val="00972601"/>
    <w:rsid w:val="0097786E"/>
    <w:rsid w:val="00977E9D"/>
    <w:rsid w:val="00980FDE"/>
    <w:rsid w:val="00983336"/>
    <w:rsid w:val="00986C1B"/>
    <w:rsid w:val="00987BC9"/>
    <w:rsid w:val="009915B5"/>
    <w:rsid w:val="0099170A"/>
    <w:rsid w:val="009A18A7"/>
    <w:rsid w:val="009C45D6"/>
    <w:rsid w:val="009C72B2"/>
    <w:rsid w:val="009D0537"/>
    <w:rsid w:val="009E1AB2"/>
    <w:rsid w:val="009E24E9"/>
    <w:rsid w:val="009F2415"/>
    <w:rsid w:val="009F480A"/>
    <w:rsid w:val="009F5278"/>
    <w:rsid w:val="00A02200"/>
    <w:rsid w:val="00A04C6D"/>
    <w:rsid w:val="00A14BA6"/>
    <w:rsid w:val="00A15D3C"/>
    <w:rsid w:val="00A1736D"/>
    <w:rsid w:val="00A17CDE"/>
    <w:rsid w:val="00A23A3E"/>
    <w:rsid w:val="00A337C8"/>
    <w:rsid w:val="00A352EA"/>
    <w:rsid w:val="00A359DB"/>
    <w:rsid w:val="00A403AE"/>
    <w:rsid w:val="00A43BC1"/>
    <w:rsid w:val="00A43D30"/>
    <w:rsid w:val="00A45496"/>
    <w:rsid w:val="00A45FE5"/>
    <w:rsid w:val="00A51431"/>
    <w:rsid w:val="00A525F0"/>
    <w:rsid w:val="00A55CB3"/>
    <w:rsid w:val="00A566A2"/>
    <w:rsid w:val="00A5731A"/>
    <w:rsid w:val="00A60DDB"/>
    <w:rsid w:val="00A6124C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AE403B"/>
    <w:rsid w:val="00B00635"/>
    <w:rsid w:val="00B03AF4"/>
    <w:rsid w:val="00B03DD6"/>
    <w:rsid w:val="00B1562B"/>
    <w:rsid w:val="00B20E37"/>
    <w:rsid w:val="00B31AAE"/>
    <w:rsid w:val="00B33866"/>
    <w:rsid w:val="00B35E0C"/>
    <w:rsid w:val="00B447E6"/>
    <w:rsid w:val="00B53E8E"/>
    <w:rsid w:val="00B57527"/>
    <w:rsid w:val="00B62882"/>
    <w:rsid w:val="00B65BE6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794"/>
    <w:rsid w:val="00B96B34"/>
    <w:rsid w:val="00BA517C"/>
    <w:rsid w:val="00BA5C4D"/>
    <w:rsid w:val="00BB333E"/>
    <w:rsid w:val="00BB416B"/>
    <w:rsid w:val="00BC0A3B"/>
    <w:rsid w:val="00BC3150"/>
    <w:rsid w:val="00BC4BEA"/>
    <w:rsid w:val="00BC5A3F"/>
    <w:rsid w:val="00BD31C6"/>
    <w:rsid w:val="00BE533B"/>
    <w:rsid w:val="00BF3BCF"/>
    <w:rsid w:val="00C0295A"/>
    <w:rsid w:val="00C06302"/>
    <w:rsid w:val="00C21260"/>
    <w:rsid w:val="00C223DB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429C"/>
    <w:rsid w:val="00C87C5C"/>
    <w:rsid w:val="00C905A7"/>
    <w:rsid w:val="00CB034C"/>
    <w:rsid w:val="00CB4FDB"/>
    <w:rsid w:val="00CB51AD"/>
    <w:rsid w:val="00CC2F3E"/>
    <w:rsid w:val="00CC7673"/>
    <w:rsid w:val="00CF2F36"/>
    <w:rsid w:val="00D01E04"/>
    <w:rsid w:val="00D05765"/>
    <w:rsid w:val="00D066E8"/>
    <w:rsid w:val="00D101FA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6E69"/>
    <w:rsid w:val="00D470E7"/>
    <w:rsid w:val="00D607F9"/>
    <w:rsid w:val="00D61422"/>
    <w:rsid w:val="00D74F80"/>
    <w:rsid w:val="00D761DC"/>
    <w:rsid w:val="00D8787A"/>
    <w:rsid w:val="00DB2463"/>
    <w:rsid w:val="00DC6D4F"/>
    <w:rsid w:val="00DC769E"/>
    <w:rsid w:val="00DC76EF"/>
    <w:rsid w:val="00DD0F3E"/>
    <w:rsid w:val="00DD2A0D"/>
    <w:rsid w:val="00DD5296"/>
    <w:rsid w:val="00DE122E"/>
    <w:rsid w:val="00DE3CBB"/>
    <w:rsid w:val="00DE76CB"/>
    <w:rsid w:val="00DF0D26"/>
    <w:rsid w:val="00DF4200"/>
    <w:rsid w:val="00DF5A7F"/>
    <w:rsid w:val="00DF746E"/>
    <w:rsid w:val="00DF7D10"/>
    <w:rsid w:val="00E01FF6"/>
    <w:rsid w:val="00E0626A"/>
    <w:rsid w:val="00E103FB"/>
    <w:rsid w:val="00E150D2"/>
    <w:rsid w:val="00E1520C"/>
    <w:rsid w:val="00E20443"/>
    <w:rsid w:val="00E35140"/>
    <w:rsid w:val="00E35335"/>
    <w:rsid w:val="00E359AC"/>
    <w:rsid w:val="00E37A36"/>
    <w:rsid w:val="00E40DF9"/>
    <w:rsid w:val="00E42AEE"/>
    <w:rsid w:val="00E43A5D"/>
    <w:rsid w:val="00E44DBA"/>
    <w:rsid w:val="00E533D0"/>
    <w:rsid w:val="00E55071"/>
    <w:rsid w:val="00E60C8B"/>
    <w:rsid w:val="00E60EE1"/>
    <w:rsid w:val="00E72F99"/>
    <w:rsid w:val="00E77DF6"/>
    <w:rsid w:val="00E8352B"/>
    <w:rsid w:val="00E85ABB"/>
    <w:rsid w:val="00E938DE"/>
    <w:rsid w:val="00EA468F"/>
    <w:rsid w:val="00EA6A49"/>
    <w:rsid w:val="00EA792E"/>
    <w:rsid w:val="00EB04E2"/>
    <w:rsid w:val="00EB2186"/>
    <w:rsid w:val="00EC21DD"/>
    <w:rsid w:val="00EC347E"/>
    <w:rsid w:val="00EC4BF6"/>
    <w:rsid w:val="00ED1050"/>
    <w:rsid w:val="00ED3A3C"/>
    <w:rsid w:val="00ED53EA"/>
    <w:rsid w:val="00EE7DD6"/>
    <w:rsid w:val="00EF5BB4"/>
    <w:rsid w:val="00F03C60"/>
    <w:rsid w:val="00F04D43"/>
    <w:rsid w:val="00F05BC8"/>
    <w:rsid w:val="00F05CB1"/>
    <w:rsid w:val="00F201B8"/>
    <w:rsid w:val="00F3384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4E2A"/>
    <w:rsid w:val="00F87EA6"/>
    <w:rsid w:val="00F903C3"/>
    <w:rsid w:val="00FB0ABC"/>
    <w:rsid w:val="00FB492C"/>
    <w:rsid w:val="00FB5217"/>
    <w:rsid w:val="00FB5BAC"/>
    <w:rsid w:val="00FC2064"/>
    <w:rsid w:val="00FC2209"/>
    <w:rsid w:val="00FC224A"/>
    <w:rsid w:val="00FC4E03"/>
    <w:rsid w:val="00FC659B"/>
    <w:rsid w:val="00FD2E66"/>
    <w:rsid w:val="00FD595E"/>
    <w:rsid w:val="00FD64A0"/>
    <w:rsid w:val="00FE4A54"/>
    <w:rsid w:val="00FE6729"/>
    <w:rsid w:val="00FE6F3D"/>
    <w:rsid w:val="00FF2914"/>
    <w:rsid w:val="00FF362C"/>
    <w:rsid w:val="00FF4A29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ng.org.za/news/jan-loan-scheme-upd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B801-6248-4C15-B12D-F1FEAC47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2021-03-26T07:48:00Z</dcterms:created>
  <dcterms:modified xsi:type="dcterms:W3CDTF">2021-03-26T07:48:00Z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