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539A7">
        <w:rPr>
          <w:rFonts w:ascii="Times New Roman" w:hAnsi="Times New Roman" w:cs="Times New Roman"/>
          <w:b/>
          <w:sz w:val="24"/>
          <w:szCs w:val="24"/>
        </w:rPr>
        <w:t xml:space="preserve"> 831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87E64">
        <w:rPr>
          <w:rFonts w:ascii="Times New Roman" w:hAnsi="Times New Roman" w:cs="Times New Roman"/>
          <w:b/>
          <w:sz w:val="24"/>
          <w:szCs w:val="24"/>
          <w:u w:val="single"/>
        </w:rPr>
        <w:t>F INTERNAL QUESTION PAPER: 16</w:t>
      </w:r>
      <w:r w:rsidR="002A6821">
        <w:rPr>
          <w:rFonts w:ascii="Times New Roman" w:hAnsi="Times New Roman" w:cs="Times New Roman"/>
          <w:b/>
          <w:sz w:val="24"/>
          <w:szCs w:val="24"/>
          <w:u w:val="single"/>
        </w:rPr>
        <w:t>/03</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587E64" w:rsidRPr="00587E64" w:rsidRDefault="00587E6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08</w:t>
      </w:r>
      <w:r w:rsidR="001034EB">
        <w:rPr>
          <w:rFonts w:ascii="Times New Roman" w:hAnsi="Times New Roman" w:cs="Times New Roman"/>
          <w:b/>
          <w:sz w:val="24"/>
          <w:szCs w:val="24"/>
          <w:u w:val="single"/>
        </w:rPr>
        <w:t>/2018</w:t>
      </w:r>
    </w:p>
    <w:p w:rsidR="00B539A7" w:rsidRPr="00B539A7" w:rsidRDefault="00B539A7" w:rsidP="00B539A7">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lang w:val="en-US"/>
        </w:rPr>
      </w:pPr>
      <w:r w:rsidRPr="00B539A7">
        <w:rPr>
          <w:rFonts w:ascii="Times New Roman" w:eastAsia="Times New Roman" w:hAnsi="Times New Roman" w:cs="Times New Roman"/>
          <w:b/>
          <w:sz w:val="24"/>
          <w:szCs w:val="24"/>
          <w:lang w:val="en-US"/>
        </w:rPr>
        <w:t>831</w:t>
      </w:r>
      <w:r w:rsidRPr="00B539A7">
        <w:rPr>
          <w:rFonts w:ascii="Times New Roman" w:eastAsia="Calibri" w:hAnsi="Times New Roman" w:cs="Times New Roman"/>
          <w:b/>
          <w:sz w:val="24"/>
          <w:szCs w:val="24"/>
          <w:lang w:val="en-US"/>
        </w:rPr>
        <w:t>.</w:t>
      </w:r>
      <w:r w:rsidRPr="00B539A7">
        <w:rPr>
          <w:rFonts w:ascii="Times New Roman" w:eastAsia="Calibri" w:hAnsi="Times New Roman" w:cs="Times New Roman"/>
          <w:b/>
          <w:sz w:val="24"/>
          <w:szCs w:val="24"/>
          <w:lang w:val="en-US"/>
        </w:rPr>
        <w:tab/>
      </w:r>
      <w:r w:rsidRPr="00B539A7">
        <w:rPr>
          <w:rFonts w:ascii="Times New Roman" w:eastAsia="Times New Roman" w:hAnsi="Times New Roman" w:cs="Times New Roman"/>
          <w:b/>
          <w:sz w:val="24"/>
          <w:szCs w:val="24"/>
          <w:lang w:val="en-US"/>
        </w:rPr>
        <w:t>Ms H S Boshoff (DA) to ask the Minister of Basic Education:</w:t>
      </w:r>
    </w:p>
    <w:p w:rsidR="00B539A7" w:rsidRPr="00B539A7" w:rsidRDefault="00B539A7" w:rsidP="00B539A7">
      <w:pPr>
        <w:spacing w:before="100" w:beforeAutospacing="1" w:after="100" w:afterAutospacing="1" w:line="240" w:lineRule="auto"/>
        <w:ind w:left="1440" w:hanging="720"/>
        <w:jc w:val="both"/>
        <w:rPr>
          <w:rFonts w:ascii="Times New Roman" w:eastAsia="Calibri" w:hAnsi="Times New Roman" w:cs="Times New Roman"/>
          <w:sz w:val="24"/>
          <w:szCs w:val="24"/>
          <w:lang w:val="af-ZA"/>
        </w:rPr>
      </w:pPr>
      <w:r w:rsidRPr="00B539A7">
        <w:rPr>
          <w:rFonts w:ascii="Times New Roman" w:eastAsia="Calibri" w:hAnsi="Times New Roman" w:cs="Times New Roman"/>
          <w:sz w:val="24"/>
          <w:szCs w:val="24"/>
          <w:lang w:val="af-ZA"/>
        </w:rPr>
        <w:t>(1)</w:t>
      </w:r>
      <w:r w:rsidRPr="00B539A7">
        <w:rPr>
          <w:rFonts w:ascii="Times New Roman" w:eastAsia="Calibri" w:hAnsi="Times New Roman" w:cs="Times New Roman"/>
          <w:sz w:val="24"/>
          <w:szCs w:val="24"/>
          <w:lang w:val="af-ZA"/>
        </w:rPr>
        <w:tab/>
        <w:t>Whether the Draft National Minimum Norms and Standards for Resourcing an Inclusive Education System has been (a) approved by the Council of Education Ministers and (b) published for public comment as Guidelines since her reply to question 2248 on 19 September 2017; if not, in each case, (i) why not and (ii) by what date will the guidelines be approved and published; if so, what are the relevant details in each case;</w:t>
      </w:r>
    </w:p>
    <w:p w:rsidR="00B539A7" w:rsidRDefault="00B539A7" w:rsidP="00B539A7">
      <w:pPr>
        <w:spacing w:before="100" w:beforeAutospacing="1" w:after="100" w:afterAutospacing="1" w:line="240" w:lineRule="auto"/>
        <w:ind w:left="1440" w:hanging="720"/>
        <w:jc w:val="both"/>
        <w:rPr>
          <w:rFonts w:ascii="Times New Roman" w:eastAsia="Times New Roman" w:hAnsi="Times New Roman" w:cs="Times New Roman"/>
          <w:sz w:val="20"/>
          <w:szCs w:val="20"/>
          <w:lang w:val="en-US"/>
        </w:rPr>
      </w:pPr>
      <w:r w:rsidRPr="00B539A7">
        <w:rPr>
          <w:rFonts w:ascii="Times New Roman" w:eastAsia="Calibri" w:hAnsi="Times New Roman" w:cs="Times New Roman"/>
          <w:sz w:val="24"/>
          <w:szCs w:val="24"/>
          <w:lang w:val="af-ZA"/>
        </w:rPr>
        <w:t>(2)</w:t>
      </w:r>
      <w:r w:rsidRPr="00B539A7">
        <w:rPr>
          <w:rFonts w:ascii="Times New Roman" w:eastAsia="Calibri" w:hAnsi="Times New Roman" w:cs="Times New Roman"/>
          <w:sz w:val="24"/>
          <w:szCs w:val="24"/>
          <w:lang w:val="af-ZA"/>
        </w:rPr>
        <w:tab/>
        <w:t>whether the cost analysis for the implementation of the norms in the 2018 Medium Term Expenditure Framework for an increase in baseline funding has been considered by the National Treasury; if so, what was the outcome?</w:t>
      </w:r>
      <w:r w:rsidRPr="00B539A7">
        <w:rPr>
          <w:rFonts w:ascii="Times New Roman" w:eastAsia="Calibri" w:hAnsi="Times New Roman" w:cs="Times New Roman"/>
          <w:sz w:val="24"/>
          <w:szCs w:val="24"/>
          <w:lang w:val="af-ZA"/>
        </w:rPr>
        <w:tab/>
      </w:r>
      <w:r w:rsidRPr="00B539A7">
        <w:rPr>
          <w:rFonts w:ascii="Times New Roman" w:eastAsia="Times New Roman" w:hAnsi="Times New Roman" w:cs="Times New Roman"/>
          <w:sz w:val="24"/>
          <w:szCs w:val="24"/>
          <w:lang w:val="en-US"/>
        </w:rPr>
        <w:tab/>
      </w:r>
      <w:r w:rsidRPr="00B539A7">
        <w:rPr>
          <w:rFonts w:ascii="Times New Roman" w:eastAsia="Times New Roman" w:hAnsi="Times New Roman" w:cs="Times New Roman"/>
          <w:sz w:val="24"/>
          <w:szCs w:val="24"/>
          <w:lang w:val="en-US"/>
        </w:rPr>
        <w:tab/>
      </w:r>
      <w:r w:rsidRPr="00B539A7">
        <w:rPr>
          <w:rFonts w:ascii="Times New Roman" w:eastAsia="Times New Roman" w:hAnsi="Times New Roman" w:cs="Times New Roman"/>
          <w:sz w:val="24"/>
          <w:szCs w:val="24"/>
          <w:lang w:val="en-US"/>
        </w:rPr>
        <w:tab/>
      </w:r>
      <w:r w:rsidRPr="00B539A7">
        <w:rPr>
          <w:rFonts w:ascii="Times New Roman" w:eastAsia="Times New Roman" w:hAnsi="Times New Roman" w:cs="Times New Roman"/>
          <w:sz w:val="24"/>
          <w:szCs w:val="24"/>
          <w:lang w:val="en-US"/>
        </w:rPr>
        <w:tab/>
      </w:r>
      <w:r w:rsidRPr="00B539A7">
        <w:rPr>
          <w:rFonts w:ascii="Times New Roman" w:eastAsia="Times New Roman" w:hAnsi="Times New Roman" w:cs="Times New Roman"/>
          <w:sz w:val="24"/>
          <w:szCs w:val="24"/>
          <w:lang w:val="en-US"/>
        </w:rPr>
        <w:tab/>
      </w:r>
      <w:r w:rsidRPr="00B539A7">
        <w:rPr>
          <w:rFonts w:ascii="Times New Roman" w:eastAsia="Times New Roman" w:hAnsi="Times New Roman" w:cs="Times New Roman"/>
          <w:sz w:val="24"/>
          <w:szCs w:val="24"/>
          <w:lang w:val="en-US"/>
        </w:rPr>
        <w:tab/>
      </w:r>
      <w:r w:rsidRPr="00B539A7">
        <w:rPr>
          <w:rFonts w:ascii="Times New Roman" w:eastAsia="Times New Roman" w:hAnsi="Times New Roman" w:cs="Times New Roman"/>
          <w:sz w:val="24"/>
          <w:szCs w:val="24"/>
          <w:lang w:val="en-US"/>
        </w:rPr>
        <w:tab/>
      </w:r>
      <w:r w:rsidRPr="00B539A7">
        <w:rPr>
          <w:rFonts w:ascii="Times New Roman" w:eastAsia="Times New Roman" w:hAnsi="Times New Roman" w:cs="Times New Roman"/>
          <w:sz w:val="24"/>
          <w:szCs w:val="24"/>
          <w:lang w:val="en-US"/>
        </w:rPr>
        <w:tab/>
      </w:r>
      <w:r w:rsidRPr="00B539A7">
        <w:rPr>
          <w:rFonts w:ascii="Times New Roman" w:eastAsia="Times New Roman" w:hAnsi="Times New Roman" w:cs="Times New Roman"/>
          <w:sz w:val="24"/>
          <w:szCs w:val="24"/>
          <w:lang w:val="en-US"/>
        </w:rPr>
        <w:tab/>
      </w:r>
      <w:r w:rsidRPr="00B539A7">
        <w:rPr>
          <w:rFonts w:ascii="Times New Roman" w:eastAsia="Times New Roman" w:hAnsi="Times New Roman" w:cs="Times New Roman"/>
          <w:sz w:val="20"/>
          <w:szCs w:val="20"/>
          <w:lang w:val="en-US"/>
        </w:rPr>
        <w:t>NW916E</w:t>
      </w:r>
    </w:p>
    <w:p w:rsidR="00FF371F" w:rsidRPr="001A1141" w:rsidRDefault="00FF371F" w:rsidP="00B539A7">
      <w:pPr>
        <w:spacing w:before="100" w:beforeAutospacing="1" w:after="100" w:afterAutospacing="1" w:line="240" w:lineRule="auto"/>
        <w:ind w:left="1440" w:hanging="720"/>
        <w:jc w:val="both"/>
        <w:rPr>
          <w:rFonts w:ascii="Times New Roman" w:eastAsia="Calibri" w:hAnsi="Times New Roman" w:cs="Times New Roman"/>
          <w:b/>
          <w:sz w:val="24"/>
          <w:szCs w:val="24"/>
          <w:lang w:val="af-ZA"/>
        </w:rPr>
      </w:pPr>
      <w:r w:rsidRPr="001A1141">
        <w:rPr>
          <w:rFonts w:ascii="Times New Roman" w:eastAsia="Calibri" w:hAnsi="Times New Roman" w:cs="Times New Roman"/>
          <w:b/>
          <w:sz w:val="24"/>
          <w:szCs w:val="24"/>
          <w:lang w:val="af-ZA"/>
        </w:rPr>
        <w:t>Response:</w:t>
      </w:r>
    </w:p>
    <w:p w:rsidR="00FF371F" w:rsidRDefault="005C5750" w:rsidP="00352983">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lang w:val="af-ZA"/>
        </w:rPr>
      </w:pPr>
      <w:r w:rsidRPr="00352983">
        <w:rPr>
          <w:rFonts w:ascii="Times New Roman" w:eastAsia="Calibri" w:hAnsi="Times New Roman" w:cs="Times New Roman"/>
          <w:sz w:val="24"/>
          <w:szCs w:val="24"/>
          <w:lang w:val="af-ZA"/>
        </w:rPr>
        <w:t>The Draft National Minimum Norms and Standards for Resourcing an Inclusive System were (a) approved by the Council of Education Ministers as Guidelines in September 2017 and (b) are in the process of being published for public comment in March 2018, as the respective gazette has already been approved and signed by the Minister on 1 February 2018.</w:t>
      </w:r>
    </w:p>
    <w:p w:rsidR="00352983" w:rsidRPr="00352983" w:rsidRDefault="00352983" w:rsidP="00352983">
      <w:pPr>
        <w:pStyle w:val="ListParagraph"/>
        <w:spacing w:before="100" w:beforeAutospacing="1" w:after="100" w:afterAutospacing="1" w:line="240" w:lineRule="auto"/>
        <w:ind w:left="1080"/>
        <w:jc w:val="both"/>
        <w:rPr>
          <w:rFonts w:ascii="Times New Roman" w:eastAsia="Calibri" w:hAnsi="Times New Roman" w:cs="Times New Roman"/>
          <w:sz w:val="24"/>
          <w:szCs w:val="24"/>
          <w:lang w:val="af-ZA"/>
        </w:rPr>
      </w:pPr>
    </w:p>
    <w:p w:rsidR="00352983" w:rsidRDefault="00352983" w:rsidP="00352983">
      <w:pPr>
        <w:pStyle w:val="ListParagraph"/>
        <w:numPr>
          <w:ilvl w:val="0"/>
          <w:numId w:val="1"/>
        </w:numPr>
        <w:spacing w:before="100" w:beforeAutospacing="1" w:after="100" w:afterAutospacing="1" w:line="240" w:lineRule="auto"/>
        <w:jc w:val="both"/>
        <w:rPr>
          <w:rFonts w:ascii="Times New Roman" w:eastAsia="Calibri" w:hAnsi="Times New Roman" w:cs="Times New Roman"/>
          <w:sz w:val="24"/>
          <w:szCs w:val="24"/>
          <w:lang w:val="af-ZA"/>
        </w:rPr>
      </w:pPr>
      <w:r>
        <w:rPr>
          <w:rFonts w:ascii="Times New Roman" w:eastAsia="Calibri" w:hAnsi="Times New Roman" w:cs="Times New Roman"/>
          <w:sz w:val="24"/>
          <w:szCs w:val="24"/>
          <w:lang w:val="af-ZA"/>
        </w:rPr>
        <w:t>The cost analysis for the implementation of the norms in the 2018 Medium Term Expenditure Framework for an increase in baseline funding was not positively considered by National Treasury</w:t>
      </w:r>
      <w:r w:rsidR="004411B1">
        <w:rPr>
          <w:rFonts w:ascii="Times New Roman" w:eastAsia="Calibri" w:hAnsi="Times New Roman" w:cs="Times New Roman"/>
          <w:sz w:val="24"/>
          <w:szCs w:val="24"/>
          <w:lang w:val="af-ZA"/>
        </w:rPr>
        <w:t>, this</w:t>
      </w:r>
      <w:r>
        <w:rPr>
          <w:rFonts w:ascii="Times New Roman" w:eastAsia="Calibri" w:hAnsi="Times New Roman" w:cs="Times New Roman"/>
          <w:sz w:val="24"/>
          <w:szCs w:val="24"/>
          <w:lang w:val="af-ZA"/>
        </w:rPr>
        <w:t xml:space="preserve"> after the Department of Basic Education had submitted a respective bid in August 2017.</w:t>
      </w:r>
    </w:p>
    <w:p w:rsidR="00352983" w:rsidRPr="00352983" w:rsidRDefault="00352983" w:rsidP="00352983">
      <w:pPr>
        <w:pStyle w:val="ListParagraph"/>
        <w:rPr>
          <w:rFonts w:ascii="Times New Roman" w:eastAsia="Calibri" w:hAnsi="Times New Roman" w:cs="Times New Roman"/>
          <w:sz w:val="24"/>
          <w:szCs w:val="24"/>
          <w:lang w:val="af-ZA"/>
        </w:rPr>
      </w:pPr>
    </w:p>
    <w:p w:rsidR="00352983" w:rsidRDefault="00352983" w:rsidP="00352983">
      <w:pPr>
        <w:spacing w:before="100" w:beforeAutospacing="1" w:after="100" w:afterAutospacing="1" w:line="240" w:lineRule="auto"/>
        <w:jc w:val="both"/>
        <w:rPr>
          <w:rFonts w:ascii="Times New Roman" w:eastAsia="Calibri" w:hAnsi="Times New Roman" w:cs="Times New Roman"/>
          <w:sz w:val="24"/>
          <w:szCs w:val="24"/>
          <w:lang w:val="af-ZA"/>
        </w:rPr>
      </w:pPr>
    </w:p>
    <w:p w:rsidR="00352983" w:rsidRDefault="00352983" w:rsidP="00352983">
      <w:pPr>
        <w:spacing w:before="100" w:beforeAutospacing="1" w:after="100" w:afterAutospacing="1" w:line="240" w:lineRule="auto"/>
        <w:jc w:val="both"/>
        <w:rPr>
          <w:rFonts w:ascii="Times New Roman" w:eastAsia="Calibri" w:hAnsi="Times New Roman" w:cs="Times New Roman"/>
          <w:sz w:val="24"/>
          <w:szCs w:val="24"/>
          <w:lang w:val="af-ZA"/>
        </w:rPr>
      </w:pPr>
    </w:p>
    <w:p w:rsidR="00352983" w:rsidRDefault="00352983" w:rsidP="00352983">
      <w:pPr>
        <w:spacing w:before="100" w:beforeAutospacing="1" w:after="100" w:afterAutospacing="1" w:line="240" w:lineRule="auto"/>
        <w:jc w:val="both"/>
        <w:rPr>
          <w:rFonts w:ascii="Times New Roman" w:eastAsia="Calibri" w:hAnsi="Times New Roman" w:cs="Times New Roman"/>
          <w:sz w:val="24"/>
          <w:szCs w:val="24"/>
          <w:lang w:val="af-ZA"/>
        </w:rPr>
      </w:pPr>
    </w:p>
    <w:p w:rsidR="00352983" w:rsidRDefault="00352983" w:rsidP="00352983">
      <w:pPr>
        <w:spacing w:before="100" w:beforeAutospacing="1" w:after="100" w:afterAutospacing="1" w:line="240" w:lineRule="auto"/>
        <w:jc w:val="both"/>
        <w:rPr>
          <w:rFonts w:ascii="Times New Roman" w:eastAsia="Calibri" w:hAnsi="Times New Roman" w:cs="Times New Roman"/>
          <w:sz w:val="24"/>
          <w:szCs w:val="24"/>
          <w:lang w:val="af-ZA"/>
        </w:rPr>
      </w:pPr>
    </w:p>
    <w:p w:rsidR="00352983" w:rsidRDefault="00352983" w:rsidP="00352983">
      <w:pPr>
        <w:spacing w:before="100" w:beforeAutospacing="1" w:after="100" w:afterAutospacing="1" w:line="240" w:lineRule="auto"/>
        <w:jc w:val="both"/>
        <w:rPr>
          <w:rFonts w:ascii="Times New Roman" w:eastAsia="Calibri" w:hAnsi="Times New Roman" w:cs="Times New Roman"/>
          <w:sz w:val="24"/>
          <w:szCs w:val="24"/>
          <w:lang w:val="af-ZA"/>
        </w:rPr>
      </w:pPr>
    </w:p>
    <w:p w:rsidR="00352983" w:rsidRDefault="00352983" w:rsidP="00352983">
      <w:pPr>
        <w:spacing w:before="100" w:beforeAutospacing="1" w:after="100" w:afterAutospacing="1" w:line="240" w:lineRule="auto"/>
        <w:jc w:val="both"/>
        <w:rPr>
          <w:rFonts w:ascii="Times New Roman" w:eastAsia="Calibri" w:hAnsi="Times New Roman" w:cs="Times New Roman"/>
          <w:sz w:val="24"/>
          <w:szCs w:val="24"/>
          <w:lang w:val="af-ZA"/>
        </w:rPr>
      </w:pPr>
      <w:bookmarkStart w:id="0" w:name="_GoBack"/>
      <w:bookmarkEnd w:id="0"/>
    </w:p>
    <w:sectPr w:rsidR="003529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477" w:rsidRDefault="00861477" w:rsidP="00352983">
      <w:pPr>
        <w:spacing w:after="0" w:line="240" w:lineRule="auto"/>
      </w:pPr>
      <w:r>
        <w:separator/>
      </w:r>
    </w:p>
  </w:endnote>
  <w:endnote w:type="continuationSeparator" w:id="0">
    <w:p w:rsidR="00861477" w:rsidRDefault="00861477" w:rsidP="0035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242202"/>
      <w:docPartObj>
        <w:docPartGallery w:val="Page Numbers (Bottom of Page)"/>
        <w:docPartUnique/>
      </w:docPartObj>
    </w:sdtPr>
    <w:sdtEndPr>
      <w:rPr>
        <w:noProof/>
      </w:rPr>
    </w:sdtEndPr>
    <w:sdtContent>
      <w:p w:rsidR="00352983" w:rsidRDefault="00352983">
        <w:pPr>
          <w:pStyle w:val="Footer"/>
          <w:jc w:val="center"/>
        </w:pPr>
        <w:r>
          <w:fldChar w:fldCharType="begin"/>
        </w:r>
        <w:r>
          <w:instrText xml:space="preserve"> PAGE   \* MERGEFORMAT </w:instrText>
        </w:r>
        <w:r>
          <w:fldChar w:fldCharType="separate"/>
        </w:r>
        <w:r w:rsidR="00CE1E06">
          <w:rPr>
            <w:noProof/>
          </w:rPr>
          <w:t>1</w:t>
        </w:r>
        <w:r>
          <w:rPr>
            <w:noProof/>
          </w:rPr>
          <w:fldChar w:fldCharType="end"/>
        </w:r>
      </w:p>
    </w:sdtContent>
  </w:sdt>
  <w:p w:rsidR="00352983" w:rsidRDefault="00352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477" w:rsidRDefault="00861477" w:rsidP="00352983">
      <w:pPr>
        <w:spacing w:after="0" w:line="240" w:lineRule="auto"/>
      </w:pPr>
      <w:r>
        <w:separator/>
      </w:r>
    </w:p>
  </w:footnote>
  <w:footnote w:type="continuationSeparator" w:id="0">
    <w:p w:rsidR="00861477" w:rsidRDefault="00861477" w:rsidP="00352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05463"/>
    <w:multiLevelType w:val="hybridMultilevel"/>
    <w:tmpl w:val="1CAE8216"/>
    <w:lvl w:ilvl="0" w:tplc="DD520B5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0D6739"/>
    <w:rsid w:val="001034EB"/>
    <w:rsid w:val="001363D0"/>
    <w:rsid w:val="001415B1"/>
    <w:rsid w:val="00170990"/>
    <w:rsid w:val="00171447"/>
    <w:rsid w:val="00183BCF"/>
    <w:rsid w:val="001A1141"/>
    <w:rsid w:val="0020126E"/>
    <w:rsid w:val="00226801"/>
    <w:rsid w:val="00236728"/>
    <w:rsid w:val="00240B13"/>
    <w:rsid w:val="0027063B"/>
    <w:rsid w:val="002A6821"/>
    <w:rsid w:val="002C32A6"/>
    <w:rsid w:val="002D1513"/>
    <w:rsid w:val="002E4F48"/>
    <w:rsid w:val="00310F5F"/>
    <w:rsid w:val="00341226"/>
    <w:rsid w:val="00343876"/>
    <w:rsid w:val="003511EF"/>
    <w:rsid w:val="00352983"/>
    <w:rsid w:val="0037043F"/>
    <w:rsid w:val="003B39A7"/>
    <w:rsid w:val="003F26D9"/>
    <w:rsid w:val="00400D7D"/>
    <w:rsid w:val="00405587"/>
    <w:rsid w:val="00430337"/>
    <w:rsid w:val="004411B1"/>
    <w:rsid w:val="00445162"/>
    <w:rsid w:val="00445915"/>
    <w:rsid w:val="004460E6"/>
    <w:rsid w:val="004532C0"/>
    <w:rsid w:val="004A2F02"/>
    <w:rsid w:val="004B34AC"/>
    <w:rsid w:val="004E39FB"/>
    <w:rsid w:val="00515A3C"/>
    <w:rsid w:val="005676F7"/>
    <w:rsid w:val="00570560"/>
    <w:rsid w:val="005827AF"/>
    <w:rsid w:val="00587E64"/>
    <w:rsid w:val="0059663A"/>
    <w:rsid w:val="005C4AB6"/>
    <w:rsid w:val="005C5750"/>
    <w:rsid w:val="00607436"/>
    <w:rsid w:val="00613631"/>
    <w:rsid w:val="00615A3B"/>
    <w:rsid w:val="00666324"/>
    <w:rsid w:val="00667A76"/>
    <w:rsid w:val="00692B11"/>
    <w:rsid w:val="00696BD5"/>
    <w:rsid w:val="006C1F10"/>
    <w:rsid w:val="006D7B63"/>
    <w:rsid w:val="006F297B"/>
    <w:rsid w:val="00720CC4"/>
    <w:rsid w:val="007A4190"/>
    <w:rsid w:val="007F25CB"/>
    <w:rsid w:val="008015CE"/>
    <w:rsid w:val="00830D56"/>
    <w:rsid w:val="00830FC7"/>
    <w:rsid w:val="00857A1D"/>
    <w:rsid w:val="00861477"/>
    <w:rsid w:val="008E742B"/>
    <w:rsid w:val="009132A2"/>
    <w:rsid w:val="009434F5"/>
    <w:rsid w:val="00975403"/>
    <w:rsid w:val="00996F09"/>
    <w:rsid w:val="009B6115"/>
    <w:rsid w:val="009C2773"/>
    <w:rsid w:val="009D302C"/>
    <w:rsid w:val="00A20079"/>
    <w:rsid w:val="00A451EB"/>
    <w:rsid w:val="00A603D7"/>
    <w:rsid w:val="00A62005"/>
    <w:rsid w:val="00A666AB"/>
    <w:rsid w:val="00AD68C9"/>
    <w:rsid w:val="00AE1828"/>
    <w:rsid w:val="00B044F6"/>
    <w:rsid w:val="00B539A7"/>
    <w:rsid w:val="00B6783D"/>
    <w:rsid w:val="00B81D4D"/>
    <w:rsid w:val="00BA70AC"/>
    <w:rsid w:val="00C00DC4"/>
    <w:rsid w:val="00C30B24"/>
    <w:rsid w:val="00C90C8F"/>
    <w:rsid w:val="00CE1E06"/>
    <w:rsid w:val="00D13D42"/>
    <w:rsid w:val="00D34C31"/>
    <w:rsid w:val="00D6328E"/>
    <w:rsid w:val="00D713FC"/>
    <w:rsid w:val="00D9276C"/>
    <w:rsid w:val="00D94B1F"/>
    <w:rsid w:val="00D97E99"/>
    <w:rsid w:val="00E34908"/>
    <w:rsid w:val="00E67F6F"/>
    <w:rsid w:val="00EA485B"/>
    <w:rsid w:val="00EC7F74"/>
    <w:rsid w:val="00EF5B30"/>
    <w:rsid w:val="00F11816"/>
    <w:rsid w:val="00F5012D"/>
    <w:rsid w:val="00F574BB"/>
    <w:rsid w:val="00FA6EFF"/>
    <w:rsid w:val="00FB6195"/>
    <w:rsid w:val="00FC20D9"/>
    <w:rsid w:val="00FF37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BDB9A-27C9-45A8-8DAE-99A68F4C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1F"/>
    <w:pPr>
      <w:ind w:left="720"/>
      <w:contextualSpacing/>
    </w:pPr>
  </w:style>
  <w:style w:type="paragraph" w:styleId="Header">
    <w:name w:val="header"/>
    <w:basedOn w:val="Normal"/>
    <w:link w:val="HeaderChar"/>
    <w:uiPriority w:val="99"/>
    <w:unhideWhenUsed/>
    <w:rsid w:val="00352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983"/>
  </w:style>
  <w:style w:type="paragraph" w:styleId="Footer">
    <w:name w:val="footer"/>
    <w:basedOn w:val="Normal"/>
    <w:link w:val="FooterChar"/>
    <w:uiPriority w:val="99"/>
    <w:unhideWhenUsed/>
    <w:rsid w:val="00352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75E8-4D41-4C70-B260-E3EA20FB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2018-03-16T13:34:00Z</dcterms:created>
  <dcterms:modified xsi:type="dcterms:W3CDTF">2018-04-09T04:33:00Z</dcterms:modified>
</cp:coreProperties>
</file>