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6D" w:rsidRDefault="005C4B6D" w:rsidP="00D71FB6">
      <w:pPr>
        <w:spacing w:before="100" w:beforeAutospacing="1" w:after="100" w:afterAutospacing="1" w:line="240" w:lineRule="auto"/>
        <w:ind w:left="851" w:hanging="709"/>
        <w:jc w:val="both"/>
        <w:outlineLvl w:val="0"/>
        <w:rPr>
          <w:rFonts w:ascii="Times New Roman" w:hAnsi="Times New Roman"/>
          <w:b/>
          <w:sz w:val="24"/>
          <w:szCs w:val="24"/>
          <w:lang w:val="en-ZA"/>
        </w:rPr>
      </w:pPr>
      <w:r>
        <w:rPr>
          <w:rFonts w:ascii="Times New Roman" w:hAnsi="Times New Roman"/>
          <w:b/>
          <w:sz w:val="24"/>
          <w:szCs w:val="24"/>
          <w:lang w:val="en-ZA"/>
        </w:rPr>
        <w:t xml:space="preserve">                                                 THE NATIONAL  </w:t>
      </w:r>
    </w:p>
    <w:p w:rsidR="005C4B6D" w:rsidRDefault="005C4B6D" w:rsidP="00D71FB6">
      <w:pPr>
        <w:spacing w:before="100" w:beforeAutospacing="1" w:after="100" w:afterAutospacing="1" w:line="240" w:lineRule="auto"/>
        <w:ind w:left="851" w:hanging="709"/>
        <w:jc w:val="both"/>
        <w:outlineLvl w:val="0"/>
        <w:rPr>
          <w:rFonts w:ascii="Times New Roman" w:hAnsi="Times New Roman"/>
          <w:b/>
          <w:sz w:val="24"/>
          <w:szCs w:val="24"/>
          <w:lang w:val="en-ZA"/>
        </w:rPr>
      </w:pPr>
      <w:r>
        <w:rPr>
          <w:rFonts w:ascii="Times New Roman" w:hAnsi="Times New Roman"/>
          <w:b/>
          <w:sz w:val="24"/>
          <w:szCs w:val="24"/>
          <w:lang w:val="en-ZA"/>
        </w:rPr>
        <w:t xml:space="preserve">                                   </w:t>
      </w:r>
      <w:bookmarkStart w:id="0" w:name="_GoBack"/>
      <w:bookmarkEnd w:id="0"/>
      <w:r>
        <w:rPr>
          <w:rFonts w:ascii="Times New Roman" w:hAnsi="Times New Roman"/>
          <w:b/>
          <w:sz w:val="24"/>
          <w:szCs w:val="24"/>
          <w:lang w:val="en-ZA"/>
        </w:rPr>
        <w:t xml:space="preserve">QUESTION FOR WRITTEN REPLY </w:t>
      </w:r>
    </w:p>
    <w:p w:rsidR="005C4B6D" w:rsidRPr="00E40A86" w:rsidRDefault="005C4B6D" w:rsidP="00D71FB6">
      <w:pPr>
        <w:spacing w:before="100" w:beforeAutospacing="1" w:after="100" w:afterAutospacing="1" w:line="240" w:lineRule="auto"/>
        <w:ind w:left="851" w:hanging="709"/>
        <w:jc w:val="both"/>
        <w:outlineLvl w:val="0"/>
        <w:rPr>
          <w:rFonts w:ascii="Times New Roman" w:hAnsi="Times New Roman"/>
          <w:b/>
          <w:sz w:val="24"/>
          <w:szCs w:val="24"/>
          <w:lang w:val="en-ZA"/>
        </w:rPr>
      </w:pPr>
      <w:r>
        <w:rPr>
          <w:rFonts w:ascii="Times New Roman" w:hAnsi="Times New Roman"/>
          <w:b/>
          <w:sz w:val="24"/>
          <w:szCs w:val="24"/>
          <w:lang w:val="en-ZA"/>
        </w:rPr>
        <w:t>824.</w:t>
      </w:r>
      <w:r>
        <w:rPr>
          <w:rFonts w:ascii="Times New Roman" w:hAnsi="Times New Roman"/>
          <w:b/>
          <w:sz w:val="24"/>
          <w:szCs w:val="24"/>
          <w:lang w:val="en-ZA"/>
        </w:rPr>
        <w:tab/>
      </w:r>
      <w:r w:rsidRPr="00E40A86">
        <w:rPr>
          <w:rFonts w:ascii="Times New Roman" w:hAnsi="Times New Roman"/>
          <w:b/>
          <w:sz w:val="24"/>
          <w:szCs w:val="24"/>
          <w:lang w:val="en-ZA"/>
        </w:rPr>
        <w:t>Mr R W T Chance (DA) to ask the Minister of Small Business Development:</w:t>
      </w:r>
    </w:p>
    <w:p w:rsidR="005C4B6D" w:rsidRDefault="005C4B6D" w:rsidP="00D71FB6">
      <w:pPr>
        <w:spacing w:before="100" w:beforeAutospacing="1" w:after="100" w:afterAutospacing="1" w:line="240" w:lineRule="auto"/>
        <w:ind w:left="851"/>
        <w:jc w:val="both"/>
        <w:rPr>
          <w:rFonts w:ascii="Times New Roman" w:hAnsi="Times New Roman"/>
          <w:color w:val="000000"/>
          <w:sz w:val="20"/>
          <w:szCs w:val="20"/>
          <w:lang w:val="en-ZA"/>
        </w:rPr>
      </w:pPr>
      <w:r w:rsidRPr="00E40A86">
        <w:rPr>
          <w:rFonts w:ascii="Times New Roman" w:hAnsi="Times New Roman"/>
          <w:sz w:val="24"/>
          <w:szCs w:val="24"/>
          <w:lang w:val="en-ZA"/>
        </w:rPr>
        <w:t>(a) What engagements has (i) she and/or (ii) her department had and/or is having with the conveners of the entrepreneur fund work stream, (names furnished), emanating from the meeting in February between President, Mr Jacob G Zuma, and business leaders, (b) when did each such engagement take place, (c) what outcomes is she expecting from the work stream and (d) how will the specified outcomes affect her department’s (i) strategies and (ii) programmes</w:t>
      </w:r>
      <w:r w:rsidRPr="00E40A86">
        <w:rPr>
          <w:rFonts w:ascii="Times New Roman" w:hAnsi="Times New Roman"/>
          <w:color w:val="000000"/>
          <w:sz w:val="24"/>
          <w:szCs w:val="24"/>
          <w:lang w:val="en-ZA"/>
        </w:rPr>
        <w:t>?</w:t>
      </w:r>
      <w:r w:rsidRPr="00E40A86">
        <w:rPr>
          <w:rFonts w:ascii="Times New Roman" w:hAnsi="Times New Roman"/>
          <w:color w:val="000000"/>
          <w:sz w:val="24"/>
          <w:szCs w:val="24"/>
          <w:lang w:val="en-ZA"/>
        </w:rPr>
        <w:tab/>
      </w:r>
      <w:r w:rsidRPr="00E40A86">
        <w:rPr>
          <w:rFonts w:ascii="Times New Roman" w:hAnsi="Times New Roman"/>
          <w:color w:val="000000"/>
          <w:sz w:val="20"/>
          <w:szCs w:val="20"/>
          <w:lang w:val="en-ZA"/>
        </w:rPr>
        <w:t>NW943E</w:t>
      </w:r>
    </w:p>
    <w:p w:rsidR="005C4B6D" w:rsidRDefault="005C4B6D" w:rsidP="00D71FB6">
      <w:pPr>
        <w:spacing w:before="100" w:beforeAutospacing="1" w:after="100" w:afterAutospacing="1" w:line="240" w:lineRule="auto"/>
        <w:ind w:left="851"/>
        <w:jc w:val="both"/>
        <w:rPr>
          <w:rFonts w:ascii="Times New Roman" w:hAnsi="Times New Roman"/>
          <w:color w:val="000000"/>
          <w:sz w:val="20"/>
          <w:szCs w:val="20"/>
          <w:lang w:val="en-ZA"/>
        </w:rPr>
      </w:pPr>
    </w:p>
    <w:p w:rsidR="005C4B6D" w:rsidRDefault="005C4B6D" w:rsidP="00D71FB6">
      <w:pPr>
        <w:spacing w:before="100" w:beforeAutospacing="1" w:after="100" w:afterAutospacing="1" w:line="240" w:lineRule="auto"/>
        <w:ind w:left="851"/>
        <w:jc w:val="both"/>
        <w:rPr>
          <w:rFonts w:ascii="Times New Roman" w:hAnsi="Times New Roman"/>
          <w:color w:val="000000"/>
          <w:sz w:val="20"/>
          <w:szCs w:val="20"/>
          <w:lang w:val="en-ZA"/>
        </w:rPr>
      </w:pPr>
      <w:r>
        <w:rPr>
          <w:rFonts w:ascii="Times New Roman" w:hAnsi="Times New Roman"/>
          <w:color w:val="000000"/>
          <w:sz w:val="20"/>
          <w:szCs w:val="20"/>
          <w:lang w:val="en-ZA"/>
        </w:rPr>
        <w:t>Reply</w:t>
      </w:r>
    </w:p>
    <w:p w:rsidR="005C4B6D" w:rsidRPr="005A17A5" w:rsidRDefault="005C4B6D" w:rsidP="00D71FB6">
      <w:pPr>
        <w:pStyle w:val="ListParagraph"/>
        <w:numPr>
          <w:ilvl w:val="0"/>
          <w:numId w:val="1"/>
        </w:numPr>
        <w:spacing w:before="100" w:beforeAutospacing="1" w:after="100" w:afterAutospacing="1" w:line="240" w:lineRule="auto"/>
        <w:jc w:val="both"/>
        <w:rPr>
          <w:rFonts w:ascii="Times New Roman" w:hAnsi="Times New Roman"/>
          <w:b/>
          <w:sz w:val="24"/>
          <w:szCs w:val="24"/>
          <w:lang w:val="en-ZA"/>
        </w:rPr>
      </w:pPr>
      <w:r>
        <w:rPr>
          <w:rFonts w:ascii="Times New Roman" w:hAnsi="Times New Roman"/>
          <w:sz w:val="24"/>
          <w:szCs w:val="24"/>
          <w:lang w:val="en-ZA"/>
        </w:rPr>
        <w:t>The Minister and the Department has not as yet engaged with conveners of the entrepreneur fund work stream emanating from the meeting in February between the President and business leaders. (c) The outcome of the work stream will only be known and considered once all relevant documents and information on the work stream is furnished to the department through the reporting channels.</w:t>
      </w:r>
    </w:p>
    <w:p w:rsidR="005C4B6D" w:rsidRPr="005A17A5" w:rsidRDefault="005C4B6D" w:rsidP="00D71FB6">
      <w:pPr>
        <w:pStyle w:val="ListParagraph"/>
        <w:spacing w:before="100" w:beforeAutospacing="1" w:after="100" w:afterAutospacing="1" w:line="240" w:lineRule="auto"/>
        <w:ind w:left="1211"/>
        <w:jc w:val="both"/>
        <w:rPr>
          <w:rFonts w:ascii="Times New Roman" w:hAnsi="Times New Roman"/>
          <w:b/>
          <w:sz w:val="24"/>
          <w:szCs w:val="24"/>
          <w:lang w:val="en-ZA"/>
        </w:rPr>
      </w:pPr>
    </w:p>
    <w:p w:rsidR="005C4B6D" w:rsidRDefault="005C4B6D" w:rsidP="00D71FB6"/>
    <w:p w:rsidR="005C4B6D" w:rsidRDefault="005C4B6D"/>
    <w:p w:rsidR="005C4B6D" w:rsidRDefault="005C4B6D"/>
    <w:sectPr w:rsidR="005C4B6D" w:rsidSect="00FB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5D5C"/>
    <w:multiLevelType w:val="hybridMultilevel"/>
    <w:tmpl w:val="1BFA953C"/>
    <w:lvl w:ilvl="0" w:tplc="07269AE0">
      <w:start w:val="1"/>
      <w:numFmt w:val="lowerLetter"/>
      <w:lvlText w:val="(%1)"/>
      <w:lvlJc w:val="left"/>
      <w:pPr>
        <w:ind w:left="1211" w:hanging="360"/>
      </w:pPr>
      <w:rPr>
        <w:rFonts w:cs="Times New Roman" w:hint="default"/>
        <w:b w:val="0"/>
        <w:color w:val="000000"/>
        <w:sz w:val="20"/>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FB6"/>
    <w:rsid w:val="000425D5"/>
    <w:rsid w:val="002D2B92"/>
    <w:rsid w:val="005A17A5"/>
    <w:rsid w:val="005C4B6D"/>
    <w:rsid w:val="00784862"/>
    <w:rsid w:val="00C50D4D"/>
    <w:rsid w:val="00D71FB6"/>
    <w:rsid w:val="00E40A86"/>
    <w:rsid w:val="00FB7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FB6"/>
    <w:pPr>
      <w:spacing w:after="200" w:line="276" w:lineRule="auto"/>
    </w:pPr>
    <w:rPr>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1F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158</Words>
  <Characters>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NATIONAL  </dc:title>
  <dc:subject/>
  <dc:creator>ONqubelani</dc:creator>
  <cp:keywords/>
  <dc:description/>
  <cp:lastModifiedBy>schuene</cp:lastModifiedBy>
  <cp:revision>2</cp:revision>
  <dcterms:created xsi:type="dcterms:W3CDTF">2016-04-06T12:53:00Z</dcterms:created>
  <dcterms:modified xsi:type="dcterms:W3CDTF">2016-04-06T12:53:00Z</dcterms:modified>
</cp:coreProperties>
</file>