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eastAsia="Times New Roman" w:hAnsi="Arial" w:cs="Arial"/>
          <w:sz w:val="32"/>
          <w:szCs w:val="32"/>
          <w:lang w:val="en-GB"/>
        </w:rPr>
        <w:id w:val="956769898"/>
        <w:docPartObj>
          <w:docPartGallery w:val="Page Numbers (Top of Page)"/>
          <w:docPartUnique/>
        </w:docPartObj>
      </w:sdtPr>
      <w:sdtContent>
        <w:p w:rsidR="00B4566F" w:rsidRPr="00957E06" w:rsidRDefault="00B4566F" w:rsidP="00B4566F">
          <w:pPr>
            <w:tabs>
              <w:tab w:val="left" w:pos="576"/>
              <w:tab w:val="left" w:pos="1296"/>
              <w:tab w:val="left" w:pos="6336"/>
            </w:tabs>
            <w:spacing w:line="360" w:lineRule="auto"/>
            <w:jc w:val="center"/>
            <w:rPr>
              <w:rFonts w:ascii="Arial" w:hAnsi="Arial" w:cs="Arial"/>
              <w:b/>
              <w:bCs/>
              <w:sz w:val="32"/>
              <w:szCs w:val="32"/>
            </w:rPr>
          </w:pPr>
          <w:r w:rsidRPr="00957E06">
            <w:rPr>
              <w:rFonts w:ascii="Arial" w:hAnsi="Arial" w:cs="Arial"/>
              <w:b/>
              <w:bCs/>
              <w:sz w:val="32"/>
              <w:szCs w:val="32"/>
            </w:rPr>
            <w:t>NATIONAL ASSEMBLY</w:t>
          </w:r>
        </w:p>
        <w:p w:rsidR="00B4566F" w:rsidRPr="00957E06" w:rsidRDefault="00B4566F" w:rsidP="00B4566F">
          <w:pPr>
            <w:jc w:val="both"/>
            <w:rPr>
              <w:rFonts w:ascii="Arial" w:hAnsi="Arial" w:cs="Arial"/>
              <w:b/>
              <w:bCs/>
              <w:sz w:val="32"/>
              <w:szCs w:val="32"/>
              <w:u w:val="single"/>
            </w:rPr>
          </w:pPr>
          <w:r w:rsidRPr="00957E06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QUESTION NO</w:t>
          </w:r>
          <w:r w:rsidRPr="00957E06">
            <w:rPr>
              <w:rFonts w:ascii="Arial" w:hAnsi="Arial" w:cs="Arial"/>
              <w:b/>
              <w:bCs/>
              <w:color w:val="000000" w:themeColor="text1"/>
              <w:sz w:val="32"/>
              <w:szCs w:val="32"/>
              <w:u w:val="single"/>
            </w:rPr>
            <w:t>. 820</w:t>
          </w:r>
          <w:r w:rsidRPr="00957E06">
            <w:rPr>
              <w:rFonts w:ascii="Arial" w:hAnsi="Arial" w:cs="Arial"/>
              <w:b/>
              <w:bCs/>
              <w:sz w:val="32"/>
              <w:szCs w:val="32"/>
              <w:u w:val="single"/>
            </w:rPr>
            <w:t>-2022</w:t>
          </w:r>
        </w:p>
        <w:p w:rsidR="00B4566F" w:rsidRPr="00957E06" w:rsidRDefault="00B4566F" w:rsidP="00B4566F">
          <w:pPr>
            <w:pStyle w:val="DACBODYTEXT"/>
            <w:ind w:left="0"/>
            <w:rPr>
              <w:rFonts w:cs="Arial"/>
              <w:b/>
              <w:sz w:val="32"/>
              <w:szCs w:val="32"/>
              <w:u w:val="single"/>
            </w:rPr>
          </w:pPr>
          <w:r w:rsidRPr="00957E06">
            <w:rPr>
              <w:rFonts w:cs="Arial"/>
              <w:b/>
              <w:sz w:val="32"/>
              <w:szCs w:val="32"/>
              <w:u w:val="single"/>
            </w:rPr>
            <w:t>WRITTEN REPLY</w:t>
          </w:r>
        </w:p>
        <w:p w:rsidR="00B4566F" w:rsidRPr="00957E06" w:rsidRDefault="001A77A2" w:rsidP="00B4566F">
          <w:pPr>
            <w:pStyle w:val="DACBODYTEXT"/>
            <w:spacing w:after="0"/>
            <w:ind w:left="0"/>
            <w:rPr>
              <w:rFonts w:cs="Arial"/>
              <w:b/>
              <w:sz w:val="32"/>
              <w:szCs w:val="32"/>
            </w:rPr>
          </w:pPr>
          <w:r>
            <w:rPr>
              <w:rFonts w:cs="Arial"/>
              <w:b/>
              <w:bCs/>
              <w:sz w:val="32"/>
              <w:szCs w:val="32"/>
            </w:rPr>
            <w:t>INTERNAL QUESTION PAPER NO.0</w:t>
          </w:r>
          <w:bookmarkStart w:id="0" w:name="_GoBack"/>
          <w:bookmarkEnd w:id="0"/>
          <w:r>
            <w:rPr>
              <w:rFonts w:cs="Arial"/>
              <w:b/>
              <w:bCs/>
              <w:sz w:val="32"/>
              <w:szCs w:val="32"/>
            </w:rPr>
            <w:t>9</w:t>
          </w:r>
          <w:r w:rsidR="00B4566F" w:rsidRPr="00957E06">
            <w:rPr>
              <w:rFonts w:cs="Arial"/>
              <w:b/>
              <w:bCs/>
              <w:sz w:val="32"/>
              <w:szCs w:val="32"/>
            </w:rPr>
            <w:t>–</w:t>
          </w:r>
          <w:r>
            <w:rPr>
              <w:rFonts w:cs="Arial"/>
              <w:b/>
              <w:sz w:val="32"/>
              <w:szCs w:val="32"/>
            </w:rPr>
            <w:t>2022, DATE OF PUBLICATION 11</w:t>
          </w:r>
          <w:r w:rsidR="00B4566F" w:rsidRPr="00957E06">
            <w:rPr>
              <w:rFonts w:cs="Arial"/>
              <w:b/>
              <w:sz w:val="32"/>
              <w:szCs w:val="32"/>
            </w:rPr>
            <w:t xml:space="preserve"> MARCH 2022 </w:t>
          </w:r>
        </w:p>
        <w:p w:rsidR="00B4566F" w:rsidRPr="00957E06" w:rsidRDefault="00B4566F" w:rsidP="00B4566F">
          <w:pPr>
            <w:pStyle w:val="Header"/>
            <w:rPr>
              <w:rFonts w:ascii="Arial" w:hAnsi="Arial" w:cs="Arial"/>
              <w:sz w:val="32"/>
              <w:szCs w:val="32"/>
            </w:rPr>
          </w:pPr>
          <w:r w:rsidRPr="00957E06">
            <w:rPr>
              <w:rFonts w:ascii="Arial" w:hAnsi="Arial" w:cs="Arial"/>
              <w:sz w:val="32"/>
              <w:szCs w:val="32"/>
            </w:rPr>
            <w:tab/>
          </w:r>
        </w:p>
      </w:sdtContent>
    </w:sdt>
    <w:p w:rsidR="00B4566F" w:rsidRPr="00957E06" w:rsidRDefault="00B4566F" w:rsidP="00B4566F">
      <w:pPr>
        <w:rPr>
          <w:rFonts w:ascii="Arial" w:hAnsi="Arial" w:cs="Arial"/>
          <w:sz w:val="32"/>
          <w:szCs w:val="32"/>
        </w:rPr>
      </w:pPr>
    </w:p>
    <w:p w:rsidR="00B4566F" w:rsidRPr="00957E06" w:rsidRDefault="00B4566F" w:rsidP="00B4566F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hAnsi="Arial" w:cs="Arial"/>
          <w:b/>
          <w:sz w:val="32"/>
          <w:szCs w:val="32"/>
          <w:lang w:val="en-US"/>
        </w:rPr>
      </w:pPr>
      <w:r w:rsidRPr="00957E06">
        <w:rPr>
          <w:rFonts w:ascii="Arial" w:hAnsi="Arial" w:cs="Arial"/>
          <w:b/>
          <w:sz w:val="32"/>
          <w:szCs w:val="32"/>
          <w:lang w:val="en-US"/>
        </w:rPr>
        <w:t xml:space="preserve">Mr T W Mhlongo (DA) to ask the Minister of </w:t>
      </w:r>
      <w:r w:rsidRPr="00957E06">
        <w:rPr>
          <w:rFonts w:ascii="Arial" w:eastAsia="Calibri" w:hAnsi="Arial" w:cs="Arial"/>
          <w:b/>
          <w:sz w:val="32"/>
          <w:szCs w:val="32"/>
        </w:rPr>
        <w:t>Sport, Arts and Culture</w:t>
      </w:r>
      <w:r w:rsidR="00273449" w:rsidRPr="00957E06">
        <w:rPr>
          <w:rFonts w:ascii="Arial" w:eastAsia="Calibri" w:hAnsi="Arial" w:cs="Arial"/>
          <w:b/>
          <w:sz w:val="32"/>
          <w:szCs w:val="32"/>
        </w:rPr>
        <w:fldChar w:fldCharType="begin"/>
      </w:r>
      <w:r w:rsidRPr="00957E06">
        <w:rPr>
          <w:rFonts w:ascii="Arial" w:hAnsi="Arial" w:cs="Arial"/>
          <w:sz w:val="32"/>
          <w:szCs w:val="32"/>
        </w:rPr>
        <w:instrText xml:space="preserve"> XE "</w:instrText>
      </w:r>
      <w:r w:rsidRPr="00957E06">
        <w:rPr>
          <w:rFonts w:ascii="Arial" w:hAnsi="Arial" w:cs="Arial"/>
          <w:b/>
          <w:bCs/>
          <w:sz w:val="32"/>
          <w:szCs w:val="32"/>
        </w:rPr>
        <w:instrText>Sport, Arts and Culture</w:instrText>
      </w:r>
      <w:r w:rsidRPr="00957E06">
        <w:rPr>
          <w:rFonts w:ascii="Arial" w:hAnsi="Arial" w:cs="Arial"/>
          <w:sz w:val="32"/>
          <w:szCs w:val="32"/>
        </w:rPr>
        <w:instrText xml:space="preserve">" </w:instrText>
      </w:r>
      <w:r w:rsidR="00273449" w:rsidRPr="00957E06">
        <w:rPr>
          <w:rFonts w:ascii="Arial" w:eastAsia="Calibri" w:hAnsi="Arial" w:cs="Arial"/>
          <w:b/>
          <w:sz w:val="32"/>
          <w:szCs w:val="32"/>
        </w:rPr>
        <w:fldChar w:fldCharType="end"/>
      </w:r>
      <w:r w:rsidRPr="00957E06">
        <w:rPr>
          <w:rFonts w:ascii="Arial" w:hAnsi="Arial" w:cs="Arial"/>
          <w:b/>
          <w:sz w:val="32"/>
          <w:szCs w:val="32"/>
          <w:lang w:val="en-US"/>
        </w:rPr>
        <w:t>:</w:t>
      </w:r>
    </w:p>
    <w:p w:rsidR="00B4566F" w:rsidRPr="00957E06" w:rsidRDefault="00B4566F" w:rsidP="00B4566F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957E06">
        <w:rPr>
          <w:rFonts w:ascii="Arial" w:hAnsi="Arial" w:cs="Arial"/>
          <w:sz w:val="32"/>
          <w:szCs w:val="32"/>
        </w:rPr>
        <w:t>(1)</w:t>
      </w:r>
      <w:r w:rsidRPr="00957E06">
        <w:rPr>
          <w:rFonts w:ascii="Arial" w:hAnsi="Arial" w:cs="Arial"/>
          <w:sz w:val="32"/>
          <w:szCs w:val="32"/>
        </w:rPr>
        <w:tab/>
        <w:t>(a) On what date was the (</w:t>
      </w:r>
      <w:proofErr w:type="spellStart"/>
      <w:r w:rsidRPr="00957E06">
        <w:rPr>
          <w:rFonts w:ascii="Arial" w:hAnsi="Arial" w:cs="Arial"/>
          <w:sz w:val="32"/>
          <w:szCs w:val="32"/>
        </w:rPr>
        <w:t>i</w:t>
      </w:r>
      <w:proofErr w:type="spellEnd"/>
      <w:r w:rsidRPr="00957E06">
        <w:rPr>
          <w:rFonts w:ascii="Arial" w:hAnsi="Arial" w:cs="Arial"/>
          <w:sz w:val="32"/>
          <w:szCs w:val="32"/>
        </w:rPr>
        <w:t xml:space="preserve">) upfront fee requested by </w:t>
      </w:r>
      <w:proofErr w:type="spellStart"/>
      <w:r w:rsidRPr="00957E06">
        <w:rPr>
          <w:rFonts w:ascii="Arial" w:hAnsi="Arial" w:cs="Arial"/>
          <w:sz w:val="32"/>
          <w:szCs w:val="32"/>
        </w:rPr>
        <w:t>ENSafrica</w:t>
      </w:r>
      <w:proofErr w:type="spellEnd"/>
      <w:r w:rsidRPr="00957E06">
        <w:rPr>
          <w:rFonts w:ascii="Arial" w:hAnsi="Arial" w:cs="Arial"/>
          <w:sz w:val="32"/>
          <w:szCs w:val="32"/>
        </w:rPr>
        <w:t xml:space="preserve"> from his department and (ii) first payment made to </w:t>
      </w:r>
      <w:proofErr w:type="spellStart"/>
      <w:r w:rsidRPr="00957E06">
        <w:rPr>
          <w:rFonts w:ascii="Arial" w:hAnsi="Arial" w:cs="Arial"/>
          <w:sz w:val="32"/>
          <w:szCs w:val="32"/>
        </w:rPr>
        <w:t>ENSafrica</w:t>
      </w:r>
      <w:proofErr w:type="spellEnd"/>
      <w:r w:rsidRPr="00957E06">
        <w:rPr>
          <w:rFonts w:ascii="Arial" w:hAnsi="Arial" w:cs="Arial"/>
          <w:sz w:val="32"/>
          <w:szCs w:val="32"/>
        </w:rPr>
        <w:t xml:space="preserve"> and (b) what was the total amount paid;</w:t>
      </w:r>
    </w:p>
    <w:p w:rsidR="00B4566F" w:rsidRPr="00957E06" w:rsidRDefault="00B4566F" w:rsidP="00B4566F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957E06">
        <w:rPr>
          <w:rFonts w:ascii="Arial" w:hAnsi="Arial" w:cs="Arial"/>
          <w:sz w:val="32"/>
          <w:szCs w:val="32"/>
        </w:rPr>
        <w:t>(2)</w:t>
      </w:r>
      <w:r w:rsidRPr="00957E06">
        <w:rPr>
          <w:rFonts w:ascii="Arial" w:hAnsi="Arial" w:cs="Arial"/>
          <w:sz w:val="32"/>
          <w:szCs w:val="32"/>
        </w:rPr>
        <w:tab/>
        <w:t>what (a) was the total cost of the whole litigation to fight the trustees and (b) were the reasons that his department did not involve the State attorney;</w:t>
      </w:r>
    </w:p>
    <w:p w:rsidR="00B4566F" w:rsidRPr="00957E06" w:rsidRDefault="00B4566F" w:rsidP="00B4566F">
      <w:pPr>
        <w:spacing w:before="100" w:beforeAutospacing="1" w:after="100" w:afterAutospacing="1" w:line="240" w:lineRule="auto"/>
        <w:ind w:left="1440" w:hanging="720"/>
        <w:jc w:val="both"/>
        <w:outlineLvl w:val="0"/>
        <w:rPr>
          <w:rFonts w:ascii="Arial" w:hAnsi="Arial" w:cs="Arial"/>
          <w:sz w:val="32"/>
          <w:szCs w:val="32"/>
        </w:rPr>
      </w:pPr>
      <w:r w:rsidRPr="00957E06">
        <w:rPr>
          <w:rFonts w:ascii="Arial" w:hAnsi="Arial" w:cs="Arial"/>
          <w:sz w:val="32"/>
          <w:szCs w:val="32"/>
        </w:rPr>
        <w:t>(3)</w:t>
      </w:r>
      <w:r w:rsidRPr="00957E06">
        <w:rPr>
          <w:rFonts w:ascii="Arial" w:hAnsi="Arial" w:cs="Arial"/>
          <w:sz w:val="32"/>
          <w:szCs w:val="32"/>
        </w:rPr>
        <w:tab/>
        <w:t>(a) since what year were the costs incurred and (b) what was the last payment date to the lawyers between 1 January 2009 and 31 December 2019?</w:t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</w:r>
      <w:r w:rsidRPr="00957E06">
        <w:rPr>
          <w:rFonts w:ascii="Arial" w:hAnsi="Arial" w:cs="Arial"/>
          <w:sz w:val="32"/>
          <w:szCs w:val="32"/>
        </w:rPr>
        <w:tab/>
        <w:t>NW999E</w:t>
      </w:r>
    </w:p>
    <w:p w:rsidR="00B4566F" w:rsidRPr="00957E06" w:rsidRDefault="00B4566F" w:rsidP="00B4566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b/>
          <w:sz w:val="32"/>
          <w:szCs w:val="32"/>
        </w:rPr>
      </w:pPr>
      <w:r w:rsidRPr="00957E06">
        <w:rPr>
          <w:rFonts w:ascii="Arial" w:hAnsi="Arial" w:cs="Arial"/>
          <w:b/>
          <w:sz w:val="32"/>
          <w:szCs w:val="32"/>
        </w:rPr>
        <w:t>REPLY</w:t>
      </w:r>
    </w:p>
    <w:p w:rsidR="00B4566F" w:rsidRPr="00957E06" w:rsidRDefault="00B4566F" w:rsidP="00B4566F">
      <w:pPr>
        <w:spacing w:before="100" w:beforeAutospacing="1" w:after="100" w:afterAutospacing="1" w:line="240" w:lineRule="auto"/>
        <w:jc w:val="both"/>
        <w:outlineLvl w:val="0"/>
        <w:rPr>
          <w:rFonts w:ascii="Arial" w:hAnsi="Arial" w:cs="Arial"/>
          <w:sz w:val="32"/>
          <w:szCs w:val="32"/>
        </w:rPr>
      </w:pPr>
      <w:r w:rsidRPr="00957E06">
        <w:rPr>
          <w:rFonts w:ascii="Arial" w:hAnsi="Arial" w:cs="Arial"/>
          <w:sz w:val="32"/>
          <w:szCs w:val="32"/>
        </w:rPr>
        <w:t xml:space="preserve">We are still verifying </w:t>
      </w:r>
      <w:r w:rsidR="00957E06" w:rsidRPr="00957E06">
        <w:rPr>
          <w:rFonts w:ascii="Arial" w:hAnsi="Arial" w:cs="Arial"/>
          <w:sz w:val="32"/>
          <w:szCs w:val="32"/>
        </w:rPr>
        <w:t xml:space="preserve">information; we will revert to you as soon as it has been </w:t>
      </w:r>
      <w:r w:rsidR="00086218">
        <w:rPr>
          <w:rFonts w:ascii="Arial" w:hAnsi="Arial" w:cs="Arial"/>
          <w:sz w:val="32"/>
          <w:szCs w:val="32"/>
        </w:rPr>
        <w:t>finalis</w:t>
      </w:r>
      <w:r w:rsidR="00086218" w:rsidRPr="00957E06">
        <w:rPr>
          <w:rFonts w:ascii="Arial" w:hAnsi="Arial" w:cs="Arial"/>
          <w:sz w:val="32"/>
          <w:szCs w:val="32"/>
        </w:rPr>
        <w:t>ed</w:t>
      </w:r>
      <w:r w:rsidR="00957E06" w:rsidRPr="00957E06">
        <w:rPr>
          <w:rFonts w:ascii="Arial" w:hAnsi="Arial" w:cs="Arial"/>
          <w:sz w:val="32"/>
          <w:szCs w:val="32"/>
        </w:rPr>
        <w:t xml:space="preserve">. </w:t>
      </w:r>
    </w:p>
    <w:p w:rsidR="006A33F5" w:rsidRDefault="007B5377"/>
    <w:sectPr w:rsidR="006A33F5" w:rsidSect="002734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B4566F"/>
    <w:rsid w:val="00086218"/>
    <w:rsid w:val="001A77A2"/>
    <w:rsid w:val="00273449"/>
    <w:rsid w:val="007B5377"/>
    <w:rsid w:val="00957E06"/>
    <w:rsid w:val="00B4566F"/>
    <w:rsid w:val="00BE5DFB"/>
    <w:rsid w:val="00E71420"/>
    <w:rsid w:val="00F32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566F"/>
    <w:rPr>
      <w:rFonts w:asciiTheme="minorHAnsi" w:hAnsiTheme="minorHAnsi"/>
      <w:sz w:val="22"/>
      <w:lang w:val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4566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B4566F"/>
    <w:rPr>
      <w:rFonts w:ascii="Times New Roman" w:eastAsia="Times New Roman" w:hAnsi="Times New Roman" w:cs="Times New Roman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6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66F"/>
    <w:rPr>
      <w:rFonts w:ascii="Segoe UI" w:hAnsi="Segoe UI" w:cs="Segoe UI"/>
      <w:sz w:val="18"/>
      <w:szCs w:val="18"/>
      <w:lang w:val="en-ZA"/>
    </w:rPr>
  </w:style>
  <w:style w:type="paragraph" w:customStyle="1" w:styleId="DACBODYTEXT">
    <w:name w:val="DAC BODY TEXT"/>
    <w:basedOn w:val="Normal"/>
    <w:qFormat/>
    <w:rsid w:val="00B4566F"/>
    <w:pPr>
      <w:spacing w:after="200" w:line="276" w:lineRule="auto"/>
      <w:ind w:left="993"/>
    </w:pPr>
    <w:rPr>
      <w:rFonts w:ascii="Arial" w:hAnsi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USER</cp:lastModifiedBy>
  <cp:revision>2</cp:revision>
  <cp:lastPrinted>2022-04-01T10:23:00Z</cp:lastPrinted>
  <dcterms:created xsi:type="dcterms:W3CDTF">2022-04-04T08:56:00Z</dcterms:created>
  <dcterms:modified xsi:type="dcterms:W3CDTF">2022-04-04T08:56:00Z</dcterms:modified>
</cp:coreProperties>
</file>