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1F2A4D"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301B48">
        <w:rPr>
          <w:rFonts w:cs="Arial"/>
          <w:b/>
          <w:sz w:val="24"/>
          <w:szCs w:val="24"/>
          <w:lang w:val="en-US" w:eastAsia="en-US"/>
        </w:rPr>
        <w:t>819</w:t>
      </w:r>
      <w:r w:rsidR="00E526CF" w:rsidRPr="000B4F40">
        <w:rPr>
          <w:rFonts w:cs="Arial"/>
          <w:b/>
          <w:sz w:val="24"/>
          <w:szCs w:val="24"/>
          <w:lang w:val="en-US" w:eastAsia="en-US"/>
        </w:rPr>
        <w:t>[</w:t>
      </w:r>
      <w:r w:rsidR="00301B48" w:rsidRPr="00301B48">
        <w:rPr>
          <w:rFonts w:cs="Arial"/>
          <w:b/>
          <w:sz w:val="24"/>
          <w:szCs w:val="24"/>
          <w:lang w:val="en-US" w:eastAsia="en-US"/>
        </w:rPr>
        <w:t>NW1022E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301B48">
        <w:rPr>
          <w:rFonts w:cs="Arial"/>
          <w:b/>
          <w:sz w:val="24"/>
          <w:szCs w:val="24"/>
          <w:lang w:val="en-US" w:eastAsia="en-US"/>
        </w:rPr>
        <w:t>15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301B48">
        <w:rPr>
          <w:rFonts w:cs="Arial"/>
          <w:b/>
          <w:sz w:val="24"/>
          <w:szCs w:val="24"/>
          <w:lang w:val="en-US" w:eastAsia="en-US"/>
        </w:rPr>
        <w:t>15 MAY</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2539C6">
        <w:rPr>
          <w:rFonts w:cs="Arial"/>
          <w:b/>
          <w:sz w:val="24"/>
          <w:szCs w:val="24"/>
          <w:lang w:val="en-US" w:eastAsia="en-US"/>
        </w:rPr>
        <w:t>21 JULY</w:t>
      </w:r>
      <w:r w:rsidR="00895397">
        <w:rPr>
          <w:rFonts w:cs="Arial"/>
          <w:b/>
          <w:sz w:val="24"/>
          <w:szCs w:val="24"/>
          <w:lang w:val="en-US" w:eastAsia="en-US"/>
        </w:rPr>
        <w:t xml:space="preserve"> 2020</w:t>
      </w:r>
    </w:p>
    <w:p w:rsidR="00CD5AE1" w:rsidRDefault="00CD5AE1" w:rsidP="00CD5AE1">
      <w:pPr>
        <w:spacing w:before="100" w:beforeAutospacing="1" w:after="100" w:afterAutospacing="1"/>
        <w:ind w:left="720" w:hanging="810"/>
        <w:outlineLvl w:val="0"/>
        <w:rPr>
          <w:rFonts w:eastAsia="Calibri" w:cs="Arial"/>
          <w:b/>
          <w:sz w:val="24"/>
          <w:szCs w:val="24"/>
        </w:rPr>
      </w:pPr>
    </w:p>
    <w:p w:rsidR="00BA53FA" w:rsidRPr="00FB6528" w:rsidRDefault="00301B48"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819</w:t>
      </w:r>
      <w:r w:rsidR="008425A3" w:rsidRPr="00FB6528">
        <w:rPr>
          <w:rFonts w:eastAsia="Calibri" w:cs="Arial"/>
          <w:b/>
          <w:sz w:val="24"/>
          <w:szCs w:val="24"/>
        </w:rPr>
        <w:t>.</w:t>
      </w:r>
      <w:r w:rsidR="00E32A64" w:rsidRPr="00FB6528">
        <w:rPr>
          <w:rFonts w:eastAsia="Calibri" w:cs="Arial"/>
          <w:b/>
          <w:bCs/>
          <w:sz w:val="24"/>
          <w:szCs w:val="24"/>
          <w:lang w:val="af-ZA" w:eastAsia="en-US"/>
        </w:rPr>
        <w:tab/>
      </w:r>
      <w:r w:rsidRPr="00301B48">
        <w:rPr>
          <w:rFonts w:eastAsia="Calibri" w:cs="Arial"/>
          <w:b/>
          <w:sz w:val="24"/>
          <w:szCs w:val="24"/>
          <w:lang w:val="af-ZA" w:eastAsia="en-US"/>
        </w:rPr>
        <w:t xml:space="preserve">Mr P A van </w:t>
      </w:r>
      <w:r w:rsidRPr="00301B48">
        <w:rPr>
          <w:rFonts w:cs="Arial"/>
          <w:b/>
          <w:bCs/>
          <w:sz w:val="24"/>
          <w:szCs w:val="24"/>
          <w:lang w:val="en-US" w:eastAsia="en-US"/>
        </w:rPr>
        <w:t>Staden</w:t>
      </w:r>
      <w:r w:rsidRPr="00301B48">
        <w:rPr>
          <w:rFonts w:eastAsia="Calibri" w:cs="Arial"/>
          <w:b/>
          <w:sz w:val="24"/>
          <w:szCs w:val="24"/>
          <w:lang w:val="af-ZA" w:eastAsia="en-US"/>
        </w:rPr>
        <w:t xml:space="preserve"> (FF Plus)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301B48" w:rsidRPr="00301B48" w:rsidRDefault="00301B48" w:rsidP="00301B48">
      <w:pPr>
        <w:spacing w:before="100" w:beforeAutospacing="1" w:after="100" w:afterAutospacing="1" w:line="276" w:lineRule="auto"/>
        <w:ind w:left="1440" w:hanging="720"/>
        <w:outlineLvl w:val="0"/>
        <w:rPr>
          <w:rFonts w:eastAsia="Calibri" w:cs="Arial"/>
          <w:b/>
          <w:bCs/>
          <w:color w:val="000000"/>
          <w:sz w:val="24"/>
          <w:szCs w:val="24"/>
          <w:lang w:eastAsia="en-ZA"/>
        </w:rPr>
      </w:pPr>
      <w:r w:rsidRPr="00301B48">
        <w:rPr>
          <w:rFonts w:eastAsia="Calibri" w:cs="Arial"/>
          <w:sz w:val="24"/>
          <w:szCs w:val="24"/>
          <w:lang w:eastAsia="en-ZA"/>
        </w:rPr>
        <w:t>(1)</w:t>
      </w:r>
      <w:r w:rsidRPr="00301B48">
        <w:rPr>
          <w:rFonts w:eastAsia="Calibri" w:cs="Arial"/>
          <w:sz w:val="24"/>
          <w:szCs w:val="24"/>
          <w:lang w:eastAsia="en-ZA"/>
        </w:rPr>
        <w:tab/>
        <w:t xml:space="preserve">With reference to the R28 677 600 that was paid to privately owned facilities for their </w:t>
      </w:r>
      <w:r w:rsidRPr="00301B48">
        <w:rPr>
          <w:rFonts w:eastAsia="Calibri" w:cs="Arial"/>
          <w:sz w:val="24"/>
          <w:szCs w:val="24"/>
          <w:lang w:eastAsia="en-US"/>
        </w:rPr>
        <w:t>intended</w:t>
      </w:r>
      <w:r w:rsidRPr="00301B48">
        <w:rPr>
          <w:rFonts w:eastAsia="Calibri" w:cs="Arial"/>
          <w:sz w:val="24"/>
          <w:szCs w:val="24"/>
          <w:lang w:eastAsia="en-ZA"/>
        </w:rPr>
        <w:t xml:space="preserve"> use as quarantine facilities for persons coming from high risk countries during the Covid-19 pandemic, as reported to the Portfolio Committee on Public Works and Infrastructure during its virtual meeting of 4 May 2020, (a) </w:t>
      </w:r>
      <w:r w:rsidRPr="00301B48">
        <w:rPr>
          <w:rFonts w:eastAsia="Calibri" w:cs="Arial"/>
          <w:sz w:val="24"/>
          <w:szCs w:val="24"/>
          <w:lang w:eastAsia="en-US"/>
        </w:rPr>
        <w:t>what is the name of each institution that was paid, (b) on what date was each payment made and (c) what amount was paid to each institution</w:t>
      </w:r>
      <w:r w:rsidRPr="00301B48">
        <w:rPr>
          <w:rFonts w:eastAsia="Calibri" w:cs="Arial"/>
          <w:sz w:val="24"/>
          <w:szCs w:val="24"/>
          <w:lang w:eastAsia="en-ZA"/>
        </w:rPr>
        <w:t>;</w:t>
      </w:r>
    </w:p>
    <w:p w:rsidR="00301B48" w:rsidRPr="00301B48" w:rsidRDefault="00301B48" w:rsidP="00301B48">
      <w:pPr>
        <w:spacing w:before="100" w:beforeAutospacing="1" w:after="100" w:afterAutospacing="1" w:line="276" w:lineRule="auto"/>
        <w:ind w:left="1440" w:hanging="720"/>
        <w:rPr>
          <w:rFonts w:eastAsia="Calibri" w:cs="Arial"/>
          <w:sz w:val="24"/>
          <w:szCs w:val="24"/>
          <w:lang w:eastAsia="en-ZA"/>
        </w:rPr>
      </w:pPr>
      <w:r w:rsidRPr="00301B48">
        <w:rPr>
          <w:rFonts w:eastAsia="Calibri" w:cs="Arial"/>
          <w:sz w:val="24"/>
          <w:szCs w:val="24"/>
          <w:lang w:eastAsia="en-US"/>
        </w:rPr>
        <w:t>(2)</w:t>
      </w:r>
      <w:r w:rsidRPr="00301B48">
        <w:rPr>
          <w:rFonts w:eastAsia="Calibri" w:cs="Arial"/>
          <w:sz w:val="24"/>
          <w:szCs w:val="24"/>
          <w:lang w:eastAsia="en-US"/>
        </w:rPr>
        <w:tab/>
        <w:t xml:space="preserve">whether there are signed contracts with each specified institution; if not, why not; if so, who are the parties to the contracts; </w:t>
      </w:r>
    </w:p>
    <w:p w:rsidR="00301B48" w:rsidRPr="00301B48" w:rsidRDefault="00301B48" w:rsidP="00301B48">
      <w:pPr>
        <w:spacing w:before="100" w:beforeAutospacing="1" w:after="100" w:afterAutospacing="1" w:line="276" w:lineRule="auto"/>
        <w:ind w:left="720"/>
        <w:rPr>
          <w:rFonts w:eastAsia="Calibri" w:cs="Arial"/>
          <w:sz w:val="24"/>
          <w:szCs w:val="24"/>
          <w:lang w:eastAsia="en-US"/>
        </w:rPr>
      </w:pPr>
      <w:r w:rsidRPr="00301B48">
        <w:rPr>
          <w:rFonts w:eastAsia="Calibri" w:cs="Arial"/>
          <w:sz w:val="24"/>
          <w:szCs w:val="24"/>
          <w:lang w:eastAsia="en-US"/>
        </w:rPr>
        <w:t>(3)</w:t>
      </w:r>
      <w:r w:rsidRPr="00301B48">
        <w:rPr>
          <w:rFonts w:eastAsia="Calibri" w:cs="Arial"/>
          <w:sz w:val="24"/>
          <w:szCs w:val="24"/>
          <w:lang w:eastAsia="en-US"/>
        </w:rPr>
        <w:tab/>
        <w:t>whether the requested information is available; if not, why not;</w:t>
      </w:r>
    </w:p>
    <w:p w:rsidR="00301B48" w:rsidRPr="00301B48" w:rsidRDefault="00301B48" w:rsidP="00301B48">
      <w:pPr>
        <w:spacing w:before="100" w:beforeAutospacing="1" w:after="100" w:afterAutospacing="1" w:line="276" w:lineRule="auto"/>
        <w:ind w:left="1440" w:hanging="720"/>
        <w:rPr>
          <w:rFonts w:eastAsia="Calibri" w:cs="Arial"/>
          <w:sz w:val="24"/>
          <w:szCs w:val="24"/>
          <w:lang w:eastAsia="en-ZA"/>
        </w:rPr>
      </w:pPr>
      <w:r w:rsidRPr="00301B48">
        <w:rPr>
          <w:rFonts w:eastAsia="Calibri" w:cs="Arial"/>
          <w:sz w:val="24"/>
          <w:szCs w:val="24"/>
          <w:lang w:eastAsia="en-US"/>
        </w:rPr>
        <w:t>(4)</w:t>
      </w:r>
      <w:r w:rsidRPr="00301B48">
        <w:rPr>
          <w:rFonts w:eastAsia="Calibri" w:cs="Arial"/>
          <w:sz w:val="24"/>
          <w:szCs w:val="24"/>
          <w:lang w:eastAsia="en-US"/>
        </w:rPr>
        <w:tab/>
      </w:r>
      <w:r w:rsidRPr="00301B48">
        <w:rPr>
          <w:rFonts w:eastAsia="Calibri" w:cs="Arial"/>
          <w:sz w:val="24"/>
          <w:szCs w:val="24"/>
          <w:lang w:eastAsia="en-ZA"/>
        </w:rPr>
        <w:t xml:space="preserve">whether she will provide a list of all quarantine facilities in the Republic that are available to the Members of Parliament; if not, why not; if so, what are the specific details of the (a)(i) </w:t>
      </w:r>
      <w:r w:rsidRPr="00301B48">
        <w:rPr>
          <w:rFonts w:eastAsia="Calibri" w:cs="Arial"/>
          <w:sz w:val="24"/>
          <w:szCs w:val="24"/>
          <w:lang w:eastAsia="en-US"/>
        </w:rPr>
        <w:t>location</w:t>
      </w:r>
      <w:r w:rsidRPr="00301B48">
        <w:rPr>
          <w:rFonts w:eastAsia="Calibri" w:cs="Arial"/>
          <w:sz w:val="24"/>
          <w:szCs w:val="24"/>
          <w:lang w:eastAsia="en-ZA"/>
        </w:rPr>
        <w:t xml:space="preserve"> and (ii) contact details of each facility and (b) date by which the list will be compiled;</w:t>
      </w:r>
    </w:p>
    <w:p w:rsidR="00301B48" w:rsidRPr="00301B48" w:rsidRDefault="00301B48" w:rsidP="00301B48">
      <w:pPr>
        <w:ind w:right="-14" w:firstLine="720"/>
        <w:outlineLvl w:val="0"/>
        <w:rPr>
          <w:rFonts w:eastAsia="Calibri" w:cs="Arial"/>
          <w:b/>
          <w:sz w:val="24"/>
          <w:szCs w:val="24"/>
          <w:lang w:eastAsia="en-US"/>
        </w:rPr>
      </w:pPr>
      <w:r w:rsidRPr="00301B48">
        <w:rPr>
          <w:rFonts w:eastAsia="Calibri" w:cs="Arial"/>
          <w:sz w:val="24"/>
          <w:szCs w:val="24"/>
          <w:lang w:eastAsia="en-ZA"/>
        </w:rPr>
        <w:t>(5)</w:t>
      </w:r>
      <w:r w:rsidRPr="00301B48">
        <w:rPr>
          <w:rFonts w:eastAsia="Calibri" w:cs="Arial"/>
          <w:sz w:val="24"/>
          <w:szCs w:val="24"/>
          <w:lang w:eastAsia="en-ZA"/>
        </w:rPr>
        <w:tab/>
        <w:t>whether she will make a statement on the matter?</w:t>
      </w:r>
      <w:r>
        <w:rPr>
          <w:rFonts w:eastAsia="Calibri" w:cs="Arial"/>
          <w:sz w:val="24"/>
          <w:szCs w:val="24"/>
          <w:lang w:eastAsia="en-US"/>
        </w:rPr>
        <w:tab/>
      </w:r>
      <w:r>
        <w:rPr>
          <w:rFonts w:eastAsia="Calibri" w:cs="Arial"/>
          <w:sz w:val="24"/>
          <w:szCs w:val="24"/>
          <w:lang w:eastAsia="en-US"/>
        </w:rPr>
        <w:tab/>
      </w:r>
      <w:r w:rsidRPr="00301B48">
        <w:rPr>
          <w:rFonts w:eastAsia="Calibri" w:cs="Arial"/>
          <w:b/>
          <w:sz w:val="24"/>
          <w:szCs w:val="24"/>
          <w:lang w:eastAsia="en-US"/>
        </w:rPr>
        <w:t>NW1022E</w:t>
      </w:r>
    </w:p>
    <w:p w:rsidR="00A966FC" w:rsidRPr="00743527" w:rsidRDefault="004D2F24" w:rsidP="00301B48">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743527" w:rsidRDefault="00743527" w:rsidP="00EE2AEC">
      <w:pPr>
        <w:rPr>
          <w:rFonts w:cs="Arial"/>
          <w:b/>
          <w:sz w:val="24"/>
          <w:szCs w:val="24"/>
          <w:u w:val="single"/>
          <w:lang w:eastAsia="en-US"/>
        </w:rPr>
      </w:pPr>
    </w:p>
    <w:p w:rsidR="00CD5AE1" w:rsidRDefault="00CD5AE1"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7A1A41" w:rsidRDefault="007A1A41" w:rsidP="00377F19">
      <w:pPr>
        <w:rPr>
          <w:b/>
          <w:bCs/>
          <w:sz w:val="24"/>
          <w:szCs w:val="24"/>
        </w:rPr>
      </w:pPr>
    </w:p>
    <w:p w:rsidR="00CA31DD" w:rsidRPr="00CA31DD" w:rsidRDefault="00CA31DD" w:rsidP="00CA31DD">
      <w:pPr>
        <w:pStyle w:val="Default"/>
        <w:numPr>
          <w:ilvl w:val="0"/>
          <w:numId w:val="21"/>
        </w:numPr>
      </w:pPr>
      <w:r>
        <w:rPr>
          <w:bCs/>
        </w:rPr>
        <w:t xml:space="preserve">(a),(b) and (c) </w:t>
      </w:r>
      <w:r w:rsidR="007F1936">
        <w:rPr>
          <w:bCs/>
        </w:rPr>
        <w:t xml:space="preserve">In May 2020 </w:t>
      </w:r>
      <w:r w:rsidR="007F1936">
        <w:rPr>
          <w:sz w:val="23"/>
          <w:szCs w:val="23"/>
        </w:rPr>
        <w:t>t</w:t>
      </w:r>
      <w:r w:rsidRPr="00CA31DD">
        <w:rPr>
          <w:sz w:val="23"/>
          <w:szCs w:val="23"/>
        </w:rPr>
        <w:t xml:space="preserve">he Department of Public Works and Infrastructure (DPWI) informed me </w:t>
      </w:r>
      <w:r w:rsidR="007F1936">
        <w:rPr>
          <w:sz w:val="23"/>
          <w:szCs w:val="23"/>
        </w:rPr>
        <w:t>that it</w:t>
      </w:r>
      <w:r w:rsidR="00441207">
        <w:rPr>
          <w:sz w:val="23"/>
          <w:szCs w:val="23"/>
        </w:rPr>
        <w:t>estimate</w:t>
      </w:r>
      <w:r w:rsidR="007F1936">
        <w:rPr>
          <w:sz w:val="23"/>
          <w:szCs w:val="23"/>
        </w:rPr>
        <w:t xml:space="preserve">dan </w:t>
      </w:r>
      <w:r w:rsidRPr="00CA31DD">
        <w:rPr>
          <w:sz w:val="23"/>
          <w:szCs w:val="23"/>
        </w:rPr>
        <w:t>allocated R 28 677</w:t>
      </w:r>
      <w:r w:rsidR="007F1936">
        <w:rPr>
          <w:sz w:val="23"/>
          <w:szCs w:val="23"/>
        </w:rPr>
        <w:t> </w:t>
      </w:r>
      <w:r w:rsidRPr="00CA31DD">
        <w:rPr>
          <w:sz w:val="23"/>
          <w:szCs w:val="23"/>
        </w:rPr>
        <w:t>600</w:t>
      </w:r>
      <w:r w:rsidR="007F1936">
        <w:rPr>
          <w:sz w:val="23"/>
          <w:szCs w:val="23"/>
        </w:rPr>
        <w:t xml:space="preserve"> was to be used</w:t>
      </w:r>
      <w:r w:rsidRPr="00CA31DD">
        <w:rPr>
          <w:sz w:val="23"/>
          <w:szCs w:val="23"/>
        </w:rPr>
        <w:t xml:space="preserve"> for privately owned </w:t>
      </w:r>
      <w:r w:rsidR="007F1936">
        <w:rPr>
          <w:sz w:val="23"/>
          <w:szCs w:val="23"/>
        </w:rPr>
        <w:t xml:space="preserve">facilities </w:t>
      </w:r>
      <w:r w:rsidRPr="00CA31DD">
        <w:rPr>
          <w:sz w:val="23"/>
          <w:szCs w:val="23"/>
        </w:rPr>
        <w:t>as isolation and quaran</w:t>
      </w:r>
      <w:r>
        <w:rPr>
          <w:sz w:val="23"/>
          <w:szCs w:val="23"/>
        </w:rPr>
        <w:t>tine facilities. This amount wa</w:t>
      </w:r>
      <w:r w:rsidRPr="00CA31DD">
        <w:rPr>
          <w:sz w:val="23"/>
          <w:szCs w:val="23"/>
        </w:rPr>
        <w:t xml:space="preserve">s tentative, based on the estimated number of beds that </w:t>
      </w:r>
      <w:r>
        <w:rPr>
          <w:sz w:val="23"/>
          <w:szCs w:val="23"/>
        </w:rPr>
        <w:t>would</w:t>
      </w:r>
      <w:r w:rsidRPr="00CA31DD">
        <w:rPr>
          <w:sz w:val="23"/>
          <w:szCs w:val="23"/>
        </w:rPr>
        <w:t xml:space="preserve"> be used over this period.</w:t>
      </w:r>
    </w:p>
    <w:p w:rsidR="00CA31DD" w:rsidRDefault="00CA31DD" w:rsidP="00CA31DD">
      <w:pPr>
        <w:pStyle w:val="ListParagraph"/>
        <w:rPr>
          <w:bCs/>
          <w:sz w:val="24"/>
          <w:szCs w:val="24"/>
        </w:rPr>
      </w:pPr>
    </w:p>
    <w:p w:rsidR="00B41D9E" w:rsidRDefault="00CA31DD" w:rsidP="00CA31DD">
      <w:pPr>
        <w:pStyle w:val="ListParagraph"/>
        <w:rPr>
          <w:bCs/>
          <w:sz w:val="24"/>
          <w:szCs w:val="24"/>
        </w:rPr>
      </w:pPr>
      <w:r>
        <w:rPr>
          <w:bCs/>
          <w:sz w:val="24"/>
          <w:szCs w:val="24"/>
        </w:rPr>
        <w:t xml:space="preserve">The Department informed me </w:t>
      </w:r>
      <w:r w:rsidR="00B41D9E">
        <w:rPr>
          <w:bCs/>
          <w:sz w:val="24"/>
          <w:szCs w:val="24"/>
        </w:rPr>
        <w:t xml:space="preserve">informed </w:t>
      </w:r>
      <w:r w:rsidR="005E6628">
        <w:rPr>
          <w:bCs/>
          <w:sz w:val="24"/>
          <w:szCs w:val="24"/>
        </w:rPr>
        <w:t xml:space="preserve">as at </w:t>
      </w:r>
      <w:r w:rsidR="0049175E">
        <w:rPr>
          <w:bCs/>
          <w:sz w:val="24"/>
          <w:szCs w:val="24"/>
        </w:rPr>
        <w:t xml:space="preserve">13 July </w:t>
      </w:r>
      <w:r w:rsidR="005E6628">
        <w:rPr>
          <w:bCs/>
          <w:sz w:val="24"/>
          <w:szCs w:val="24"/>
        </w:rPr>
        <w:t xml:space="preserve">2020 </w:t>
      </w:r>
      <w:r w:rsidR="002539C6">
        <w:rPr>
          <w:bCs/>
          <w:sz w:val="24"/>
          <w:szCs w:val="24"/>
        </w:rPr>
        <w:t xml:space="preserve">the </w:t>
      </w:r>
      <w:r w:rsidR="005E6628">
        <w:rPr>
          <w:bCs/>
          <w:sz w:val="24"/>
          <w:szCs w:val="24"/>
        </w:rPr>
        <w:t>DPWI</w:t>
      </w:r>
      <w:r>
        <w:rPr>
          <w:bCs/>
          <w:sz w:val="24"/>
          <w:szCs w:val="24"/>
        </w:rPr>
        <w:t xml:space="preserve"> paid </w:t>
      </w:r>
      <w:r w:rsidR="0049175E">
        <w:rPr>
          <w:bCs/>
          <w:sz w:val="24"/>
          <w:szCs w:val="24"/>
        </w:rPr>
        <w:t>R41 148 348,</w:t>
      </w:r>
      <w:r w:rsidR="0049175E" w:rsidRPr="0049175E">
        <w:rPr>
          <w:bCs/>
          <w:sz w:val="24"/>
          <w:szCs w:val="24"/>
        </w:rPr>
        <w:t>05</w:t>
      </w:r>
      <w:r w:rsidR="00B41D9E">
        <w:rPr>
          <w:bCs/>
          <w:sz w:val="24"/>
          <w:szCs w:val="24"/>
        </w:rPr>
        <w:t>to institutions for the use of privately owned facilities for quarantine or isolation sites. See table below</w:t>
      </w:r>
      <w:r w:rsidR="0049175E">
        <w:rPr>
          <w:bCs/>
          <w:sz w:val="24"/>
          <w:szCs w:val="24"/>
        </w:rPr>
        <w:t>:</w:t>
      </w:r>
    </w:p>
    <w:p w:rsidR="00441207" w:rsidRDefault="00441207" w:rsidP="00CA31DD">
      <w:pPr>
        <w:pStyle w:val="ListParagraph"/>
        <w:rPr>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39"/>
        <w:gridCol w:w="2772"/>
      </w:tblGrid>
      <w:tr w:rsidR="0049175E" w:rsidRPr="0049175E" w:rsidTr="0049175E">
        <w:trPr>
          <w:trHeight w:val="240"/>
        </w:trPr>
        <w:tc>
          <w:tcPr>
            <w:tcW w:w="4039" w:type="dxa"/>
            <w:shd w:val="clear" w:color="auto" w:fill="000000"/>
          </w:tcPr>
          <w:p w:rsidR="0049175E" w:rsidRPr="0049175E" w:rsidRDefault="0049175E" w:rsidP="0049175E">
            <w:pPr>
              <w:widowControl w:val="0"/>
              <w:autoSpaceDE w:val="0"/>
              <w:autoSpaceDN w:val="0"/>
              <w:spacing w:line="220" w:lineRule="exact"/>
              <w:ind w:left="25"/>
              <w:jc w:val="left"/>
              <w:rPr>
                <w:rFonts w:ascii="Calibri" w:eastAsia="Calibri" w:hAnsi="Calibri" w:cs="Calibri"/>
                <w:b/>
                <w:sz w:val="20"/>
                <w:szCs w:val="22"/>
                <w:lang w:val="en-US" w:eastAsia="en-US"/>
              </w:rPr>
            </w:pPr>
            <w:r w:rsidRPr="0049175E">
              <w:rPr>
                <w:rFonts w:ascii="Calibri" w:eastAsia="Calibri" w:hAnsi="Calibri" w:cs="Calibri"/>
                <w:b/>
                <w:sz w:val="20"/>
                <w:szCs w:val="22"/>
                <w:lang w:val="en-US" w:eastAsia="en-US"/>
              </w:rPr>
              <w:t>Private Quarantine &amp; Isolation Sites</w:t>
            </w:r>
          </w:p>
        </w:tc>
        <w:tc>
          <w:tcPr>
            <w:tcW w:w="2772" w:type="dxa"/>
            <w:shd w:val="clear" w:color="auto" w:fill="000000"/>
          </w:tcPr>
          <w:p w:rsidR="0049175E" w:rsidRPr="0049175E" w:rsidRDefault="0049175E" w:rsidP="0049175E">
            <w:pPr>
              <w:widowControl w:val="0"/>
              <w:autoSpaceDE w:val="0"/>
              <w:autoSpaceDN w:val="0"/>
              <w:spacing w:line="220" w:lineRule="exact"/>
              <w:ind w:left="65"/>
              <w:jc w:val="center"/>
              <w:rPr>
                <w:rFonts w:ascii="Calibri" w:eastAsia="Calibri" w:hAnsi="Calibri" w:cs="Calibri"/>
                <w:b/>
                <w:sz w:val="20"/>
                <w:szCs w:val="22"/>
                <w:lang w:val="en-US" w:eastAsia="en-US"/>
              </w:rPr>
            </w:pPr>
            <w:r w:rsidRPr="0049175E">
              <w:rPr>
                <w:rFonts w:ascii="Calibri" w:eastAsia="Calibri" w:hAnsi="Calibri" w:cs="Calibri"/>
                <w:b/>
                <w:sz w:val="20"/>
                <w:szCs w:val="22"/>
                <w:lang w:val="en-US" w:eastAsia="en-US"/>
              </w:rPr>
              <w:t>Amount Paid</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Birchwood Hotel</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1 843 852,50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Capital Empire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2 051 927,50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Capital Melrose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581 944,00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Capital Melrose (Capital Apartments)</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3 706 587,00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Capital on Bath</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757 009,00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Capital on Park</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2 555 257,50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Centurion Hotel</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3 146 927,50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City Lodge Grand West</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2 789 325,00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City Lodge Hotel Group</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2 785 597,50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City Lodge Umhlanga</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827 137,50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Pr>
                <w:rFonts w:eastAsia="Calibri" w:cs="Arial"/>
                <w:sz w:val="20"/>
                <w:szCs w:val="22"/>
                <w:lang w:val="en-US" w:eastAsia="en-US"/>
              </w:rPr>
              <w:t>Coastlands Durban</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363 000,00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Pr>
                <w:rFonts w:eastAsia="Calibri" w:cs="Arial"/>
                <w:sz w:val="20"/>
                <w:szCs w:val="22"/>
                <w:lang w:val="en-US" w:eastAsia="en-US"/>
              </w:rPr>
              <w:t>Coastlands Umhlanga Hotel</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1 491 000,00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Farm House Guesthouse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402 520,00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Indaba Hotel (The Sandton Indaba)</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2 735 453,25</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Ivy Hotel and Spa</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230 612,50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Pr>
                <w:rFonts w:eastAsia="Calibri" w:cs="Arial"/>
                <w:sz w:val="20"/>
                <w:szCs w:val="22"/>
                <w:lang w:val="en-US" w:eastAsia="en-US"/>
              </w:rPr>
              <w:t>Leisure Trade Investments</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1 257 600,00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Mannah Executive Guest Lodge Hotel (Kowie)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1 120 830,00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Mercure Hotel Bedfordview (Premier Lodge)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572 355,00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Pr>
                <w:rFonts w:eastAsia="Calibri" w:cs="Arial"/>
                <w:sz w:val="20"/>
                <w:szCs w:val="22"/>
                <w:lang w:val="en-US" w:eastAsia="en-US"/>
              </w:rPr>
              <w:t>Monte Bello Lodge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447 419,00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Peermont Global (Metcourt)</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739 780,00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Peermont Metcourt</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1 948 120,00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Protea Hotel Balalaika</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2 236 970,80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Protea Hotel Balalaika (Okla Hotel)</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2 152 294,00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Radisson Blu Gautrain Hotel</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1 565 700,00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Signature Lux Hotel Foreshore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974 860,00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Signature Lux Hotel Foreshore (Highway Lux)</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1 084 670,00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The Ivy Villa Hotel &amp; Spa (Capital Apartments)</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496 138,50</w:t>
            </w:r>
          </w:p>
        </w:tc>
      </w:tr>
      <w:tr w:rsidR="0049175E" w:rsidRPr="0049175E" w:rsidTr="005A699D">
        <w:trPr>
          <w:trHeight w:val="259"/>
        </w:trPr>
        <w:tc>
          <w:tcPr>
            <w:tcW w:w="4039" w:type="dxa"/>
          </w:tcPr>
          <w:p w:rsidR="0049175E" w:rsidRPr="0049175E" w:rsidRDefault="0049175E" w:rsidP="0049175E">
            <w:pPr>
              <w:widowControl w:val="0"/>
              <w:autoSpaceDE w:val="0"/>
              <w:autoSpaceDN w:val="0"/>
              <w:spacing w:line="233" w:lineRule="exact"/>
              <w:ind w:left="25"/>
              <w:jc w:val="left"/>
              <w:rPr>
                <w:rFonts w:eastAsia="Calibri" w:cs="Arial"/>
                <w:sz w:val="20"/>
                <w:szCs w:val="22"/>
                <w:lang w:val="en-US" w:eastAsia="en-US"/>
              </w:rPr>
            </w:pPr>
            <w:r w:rsidRPr="0049175E">
              <w:rPr>
                <w:rFonts w:eastAsia="Calibri" w:cs="Arial"/>
                <w:sz w:val="20"/>
                <w:szCs w:val="22"/>
                <w:lang w:val="en-US" w:eastAsia="en-US"/>
              </w:rPr>
              <w:t>Tuscany Lodge</w:t>
            </w:r>
          </w:p>
        </w:tc>
        <w:tc>
          <w:tcPr>
            <w:tcW w:w="2772" w:type="dxa"/>
          </w:tcPr>
          <w:p w:rsidR="0049175E" w:rsidRPr="0049175E" w:rsidRDefault="0049175E" w:rsidP="0049175E">
            <w:pPr>
              <w:widowControl w:val="0"/>
              <w:autoSpaceDE w:val="0"/>
              <w:autoSpaceDN w:val="0"/>
              <w:spacing w:line="233" w:lineRule="exact"/>
              <w:ind w:right="97"/>
              <w:jc w:val="right"/>
              <w:rPr>
                <w:rFonts w:eastAsia="Calibri" w:cs="Arial"/>
                <w:sz w:val="20"/>
                <w:szCs w:val="22"/>
                <w:lang w:val="en-US" w:eastAsia="en-US"/>
              </w:rPr>
            </w:pPr>
            <w:r w:rsidRPr="0049175E">
              <w:rPr>
                <w:rFonts w:eastAsia="Calibri" w:cs="Arial"/>
                <w:sz w:val="20"/>
                <w:szCs w:val="22"/>
                <w:lang w:val="en-US" w:eastAsia="en-US"/>
              </w:rPr>
              <w:t>283 460,00</w:t>
            </w:r>
          </w:p>
        </w:tc>
      </w:tr>
      <w:tr w:rsidR="0049175E" w:rsidRPr="0049175E" w:rsidTr="0049175E">
        <w:trPr>
          <w:trHeight w:val="249"/>
        </w:trPr>
        <w:tc>
          <w:tcPr>
            <w:tcW w:w="4039" w:type="dxa"/>
            <w:shd w:val="clear" w:color="auto" w:fill="FFFFFF"/>
          </w:tcPr>
          <w:p w:rsidR="0049175E" w:rsidRPr="0049175E" w:rsidRDefault="0049175E" w:rsidP="0049175E">
            <w:pPr>
              <w:widowControl w:val="0"/>
              <w:autoSpaceDE w:val="0"/>
              <w:autoSpaceDN w:val="0"/>
              <w:spacing w:line="230" w:lineRule="exact"/>
              <w:ind w:left="25"/>
              <w:jc w:val="left"/>
              <w:rPr>
                <w:rFonts w:eastAsia="Calibri" w:cs="Arial"/>
                <w:b/>
                <w:sz w:val="20"/>
                <w:szCs w:val="22"/>
                <w:lang w:val="en-US" w:eastAsia="en-US"/>
              </w:rPr>
            </w:pPr>
            <w:r w:rsidRPr="0049175E">
              <w:rPr>
                <w:rFonts w:eastAsia="Calibri" w:cs="Arial"/>
                <w:b/>
                <w:sz w:val="20"/>
                <w:szCs w:val="22"/>
                <w:lang w:val="en-US" w:eastAsia="en-US"/>
              </w:rPr>
              <w:t>Grand Total</w:t>
            </w:r>
          </w:p>
        </w:tc>
        <w:tc>
          <w:tcPr>
            <w:tcW w:w="2772" w:type="dxa"/>
            <w:shd w:val="clear" w:color="auto" w:fill="FFFFFF"/>
          </w:tcPr>
          <w:p w:rsidR="0049175E" w:rsidRPr="0049175E" w:rsidRDefault="0049175E" w:rsidP="0049175E">
            <w:pPr>
              <w:widowControl w:val="0"/>
              <w:autoSpaceDE w:val="0"/>
              <w:autoSpaceDN w:val="0"/>
              <w:spacing w:line="230" w:lineRule="exact"/>
              <w:ind w:right="98"/>
              <w:jc w:val="right"/>
              <w:rPr>
                <w:rFonts w:eastAsia="Calibri" w:cs="Arial"/>
                <w:b/>
                <w:sz w:val="20"/>
                <w:szCs w:val="22"/>
                <w:lang w:val="en-US" w:eastAsia="en-US"/>
              </w:rPr>
            </w:pPr>
            <w:r w:rsidRPr="0049175E">
              <w:rPr>
                <w:rFonts w:eastAsia="Calibri" w:cs="Arial"/>
                <w:b/>
                <w:sz w:val="20"/>
                <w:szCs w:val="22"/>
                <w:lang w:val="en-US" w:eastAsia="en-US"/>
              </w:rPr>
              <w:t>41 148 348,05</w:t>
            </w:r>
          </w:p>
        </w:tc>
      </w:tr>
    </w:tbl>
    <w:p w:rsidR="00441207" w:rsidRDefault="00441207" w:rsidP="00CA31DD">
      <w:pPr>
        <w:pStyle w:val="ListParagraph"/>
        <w:rPr>
          <w:bCs/>
          <w:sz w:val="24"/>
          <w:szCs w:val="24"/>
        </w:rPr>
      </w:pPr>
    </w:p>
    <w:p w:rsidR="00377F19" w:rsidRPr="00441207" w:rsidRDefault="00377F19" w:rsidP="00441207">
      <w:pPr>
        <w:rPr>
          <w:bCs/>
          <w:sz w:val="24"/>
          <w:szCs w:val="24"/>
        </w:rPr>
      </w:pPr>
    </w:p>
    <w:p w:rsidR="00377F19" w:rsidRDefault="00377F19" w:rsidP="00377F19">
      <w:pPr>
        <w:rPr>
          <w:bCs/>
          <w:sz w:val="24"/>
          <w:szCs w:val="24"/>
        </w:rPr>
      </w:pPr>
    </w:p>
    <w:p w:rsidR="006E3666" w:rsidRPr="00377F19" w:rsidRDefault="006E3666" w:rsidP="00377F19">
      <w:pPr>
        <w:pStyle w:val="ListParagraph"/>
        <w:numPr>
          <w:ilvl w:val="0"/>
          <w:numId w:val="21"/>
        </w:numPr>
        <w:tabs>
          <w:tab w:val="left" w:pos="630"/>
          <w:tab w:val="left" w:pos="810"/>
        </w:tabs>
        <w:ind w:hanging="720"/>
        <w:rPr>
          <w:bCs/>
          <w:sz w:val="24"/>
          <w:szCs w:val="24"/>
        </w:rPr>
      </w:pPr>
      <w:r w:rsidRPr="00377F19">
        <w:rPr>
          <w:bCs/>
          <w:sz w:val="24"/>
          <w:szCs w:val="24"/>
        </w:rPr>
        <w:t xml:space="preserve">There is a standard Service Level Agreement (SLA) that is signed with each private establishment. The SLA is signed between the Hotel concerned and Department of Public Works and Infrastructure. </w:t>
      </w:r>
    </w:p>
    <w:p w:rsidR="006E3666" w:rsidRPr="00377F19" w:rsidRDefault="006E3666" w:rsidP="00377F19">
      <w:pPr>
        <w:rPr>
          <w:bCs/>
          <w:sz w:val="24"/>
          <w:szCs w:val="24"/>
        </w:rPr>
      </w:pPr>
    </w:p>
    <w:p w:rsidR="006E3666" w:rsidRDefault="006E3666" w:rsidP="00377F19">
      <w:pPr>
        <w:pStyle w:val="ListParagraph"/>
        <w:numPr>
          <w:ilvl w:val="0"/>
          <w:numId w:val="21"/>
        </w:numPr>
        <w:ind w:hanging="720"/>
        <w:rPr>
          <w:bCs/>
          <w:sz w:val="24"/>
          <w:szCs w:val="24"/>
        </w:rPr>
      </w:pPr>
      <w:r>
        <w:rPr>
          <w:bCs/>
          <w:sz w:val="24"/>
          <w:szCs w:val="24"/>
        </w:rPr>
        <w:t>Yes, the information is available.</w:t>
      </w:r>
    </w:p>
    <w:p w:rsidR="006E3666" w:rsidRPr="006E3666" w:rsidRDefault="006E3666" w:rsidP="00377F19">
      <w:pPr>
        <w:pStyle w:val="ListParagraph"/>
        <w:rPr>
          <w:bCs/>
          <w:sz w:val="24"/>
          <w:szCs w:val="24"/>
        </w:rPr>
      </w:pPr>
    </w:p>
    <w:p w:rsidR="00597D65" w:rsidRDefault="005E6628" w:rsidP="00377F19">
      <w:pPr>
        <w:pStyle w:val="ListParagraph"/>
        <w:numPr>
          <w:ilvl w:val="0"/>
          <w:numId w:val="21"/>
        </w:numPr>
        <w:ind w:hanging="720"/>
        <w:rPr>
          <w:bCs/>
          <w:sz w:val="24"/>
          <w:szCs w:val="24"/>
        </w:rPr>
      </w:pPr>
      <w:r w:rsidRPr="005E6628">
        <w:rPr>
          <w:bCs/>
          <w:sz w:val="24"/>
          <w:szCs w:val="24"/>
        </w:rPr>
        <w:t>(</w:t>
      </w:r>
      <w:r w:rsidR="00597D65" w:rsidRPr="005E6628">
        <w:rPr>
          <w:bCs/>
          <w:sz w:val="24"/>
          <w:szCs w:val="24"/>
        </w:rPr>
        <w:t>a)(i)</w:t>
      </w:r>
      <w:r>
        <w:rPr>
          <w:bCs/>
          <w:sz w:val="24"/>
          <w:szCs w:val="24"/>
        </w:rPr>
        <w:t>,</w:t>
      </w:r>
      <w:r w:rsidR="00597D65" w:rsidRPr="005E6628">
        <w:rPr>
          <w:bCs/>
          <w:sz w:val="24"/>
          <w:szCs w:val="24"/>
        </w:rPr>
        <w:t>(ii)</w:t>
      </w:r>
      <w:r>
        <w:rPr>
          <w:bCs/>
          <w:sz w:val="24"/>
          <w:szCs w:val="24"/>
        </w:rPr>
        <w:t>, and(b),</w:t>
      </w:r>
    </w:p>
    <w:p w:rsidR="005E6628" w:rsidRDefault="005E6628" w:rsidP="005E6628">
      <w:pPr>
        <w:spacing w:line="360" w:lineRule="auto"/>
        <w:rPr>
          <w:bCs/>
          <w:sz w:val="24"/>
          <w:szCs w:val="24"/>
        </w:rPr>
      </w:pPr>
    </w:p>
    <w:p w:rsidR="005E6628" w:rsidRDefault="005E6628" w:rsidP="005E6628">
      <w:pPr>
        <w:spacing w:line="360" w:lineRule="auto"/>
        <w:ind w:left="709"/>
      </w:pPr>
      <w:r>
        <w:rPr>
          <w:bCs/>
          <w:sz w:val="24"/>
          <w:szCs w:val="24"/>
        </w:rPr>
        <w:lastRenderedPageBreak/>
        <w:t>DPWI</w:t>
      </w:r>
      <w:r w:rsidRPr="005E6628">
        <w:rPr>
          <w:bCs/>
          <w:sz w:val="24"/>
          <w:szCs w:val="24"/>
        </w:rPr>
        <w:t xml:space="preserve"> has identified and made quarantine and isolation facilities available for the Department of Health to use and operate in the fight against the spread of Covid-19.</w:t>
      </w:r>
      <w:r>
        <w:t>The Department</w:t>
      </w:r>
      <w:r w:rsidRPr="005E6628">
        <w:rPr>
          <w:sz w:val="24"/>
          <w:szCs w:val="24"/>
        </w:rPr>
        <w:t xml:space="preserve"> is working with the Technical Unit of the Presidential Infrastructure Coordinating Committee (PICC), the Department of Health (DoH), the Council for Scientific and Industrial Research (CSIR) and several other spheres of government to manage a credible database of facilities.</w:t>
      </w:r>
    </w:p>
    <w:p w:rsidR="005E6628" w:rsidRDefault="005E6628" w:rsidP="005E6628">
      <w:pPr>
        <w:spacing w:line="360" w:lineRule="auto"/>
        <w:rPr>
          <w:bCs/>
          <w:sz w:val="24"/>
          <w:szCs w:val="24"/>
        </w:rPr>
      </w:pPr>
    </w:p>
    <w:p w:rsidR="005E6628" w:rsidRDefault="005E6628" w:rsidP="005E6628">
      <w:pPr>
        <w:spacing w:line="360" w:lineRule="auto"/>
        <w:ind w:left="709"/>
        <w:rPr>
          <w:bCs/>
          <w:sz w:val="24"/>
          <w:szCs w:val="24"/>
        </w:rPr>
      </w:pPr>
      <w:r w:rsidRPr="005E6628">
        <w:rPr>
          <w:bCs/>
          <w:sz w:val="24"/>
          <w:szCs w:val="24"/>
        </w:rPr>
        <w:t>A</w:t>
      </w:r>
      <w:r w:rsidR="0049175E">
        <w:rPr>
          <w:bCs/>
          <w:sz w:val="24"/>
          <w:szCs w:val="24"/>
        </w:rPr>
        <w:t>s at 3 July 2020 a</w:t>
      </w:r>
      <w:r w:rsidRPr="005E6628">
        <w:rPr>
          <w:bCs/>
          <w:sz w:val="24"/>
          <w:szCs w:val="24"/>
        </w:rPr>
        <w:t xml:space="preserve"> total number of </w:t>
      </w:r>
      <w:r w:rsidR="0049175E" w:rsidRPr="0049175E">
        <w:rPr>
          <w:bCs/>
          <w:sz w:val="24"/>
          <w:szCs w:val="24"/>
        </w:rPr>
        <w:t>5986</w:t>
      </w:r>
      <w:r w:rsidRPr="005E6628">
        <w:rPr>
          <w:bCs/>
          <w:sz w:val="24"/>
          <w:szCs w:val="24"/>
        </w:rPr>
        <w:t>sites have been identified as proposed sites and geo</w:t>
      </w:r>
      <w:r w:rsidR="0049175E">
        <w:rPr>
          <w:bCs/>
          <w:sz w:val="24"/>
          <w:szCs w:val="24"/>
        </w:rPr>
        <w:t>-</w:t>
      </w:r>
      <w:r w:rsidRPr="005E6628">
        <w:rPr>
          <w:bCs/>
          <w:sz w:val="24"/>
          <w:szCs w:val="24"/>
        </w:rPr>
        <w:t xml:space="preserve">located, representing more than </w:t>
      </w:r>
      <w:r w:rsidR="0049175E" w:rsidRPr="0049175E">
        <w:rPr>
          <w:bCs/>
          <w:sz w:val="24"/>
          <w:szCs w:val="24"/>
        </w:rPr>
        <w:t>208</w:t>
      </w:r>
      <w:r w:rsidR="0049175E">
        <w:rPr>
          <w:bCs/>
          <w:sz w:val="24"/>
          <w:szCs w:val="24"/>
        </w:rPr>
        <w:t> </w:t>
      </w:r>
      <w:r w:rsidR="0049175E" w:rsidRPr="0049175E">
        <w:rPr>
          <w:bCs/>
          <w:sz w:val="24"/>
          <w:szCs w:val="24"/>
        </w:rPr>
        <w:t xml:space="preserve">000 </w:t>
      </w:r>
      <w:r w:rsidRPr="005E6628">
        <w:rPr>
          <w:bCs/>
          <w:sz w:val="24"/>
          <w:szCs w:val="24"/>
        </w:rPr>
        <w:t>beds</w:t>
      </w:r>
      <w:r w:rsidR="0049175E">
        <w:rPr>
          <w:bCs/>
          <w:sz w:val="24"/>
          <w:szCs w:val="24"/>
        </w:rPr>
        <w:t xml:space="preserve"> across the country. Of that 653</w:t>
      </w:r>
      <w:r w:rsidRPr="005E6628">
        <w:rPr>
          <w:bCs/>
          <w:sz w:val="24"/>
          <w:szCs w:val="24"/>
        </w:rPr>
        <w:t xml:space="preserve"> are state-owned facilities and </w:t>
      </w:r>
      <w:r w:rsidR="0049175E" w:rsidRPr="0049175E">
        <w:rPr>
          <w:bCs/>
          <w:sz w:val="24"/>
          <w:szCs w:val="24"/>
        </w:rPr>
        <w:t xml:space="preserve">5 333 </w:t>
      </w:r>
      <w:r w:rsidRPr="005E6628">
        <w:rPr>
          <w:bCs/>
          <w:sz w:val="24"/>
          <w:szCs w:val="24"/>
        </w:rPr>
        <w:t xml:space="preserve">are privately owned. </w:t>
      </w:r>
    </w:p>
    <w:p w:rsidR="005E6628" w:rsidRDefault="005E6628" w:rsidP="005E6628">
      <w:pPr>
        <w:spacing w:line="360" w:lineRule="auto"/>
        <w:ind w:left="709"/>
        <w:rPr>
          <w:bCs/>
          <w:sz w:val="24"/>
          <w:szCs w:val="24"/>
        </w:rPr>
      </w:pPr>
    </w:p>
    <w:p w:rsidR="005E6628" w:rsidRDefault="005E6628" w:rsidP="005E6628">
      <w:pPr>
        <w:spacing w:line="360" w:lineRule="auto"/>
        <w:ind w:left="709"/>
        <w:rPr>
          <w:bCs/>
          <w:sz w:val="24"/>
          <w:szCs w:val="24"/>
        </w:rPr>
      </w:pPr>
      <w:r w:rsidRPr="005E6628">
        <w:rPr>
          <w:bCs/>
          <w:sz w:val="24"/>
          <w:szCs w:val="24"/>
        </w:rPr>
        <w:t>To date, 4</w:t>
      </w:r>
      <w:r w:rsidR="0049175E">
        <w:rPr>
          <w:bCs/>
          <w:sz w:val="24"/>
          <w:szCs w:val="24"/>
        </w:rPr>
        <w:t>31</w:t>
      </w:r>
      <w:r w:rsidRPr="005E6628">
        <w:rPr>
          <w:bCs/>
          <w:sz w:val="24"/>
          <w:szCs w:val="24"/>
        </w:rPr>
        <w:t xml:space="preserve"> facilities have been assessed by the DoH and are compliant, representing </w:t>
      </w:r>
      <w:r w:rsidR="0049175E" w:rsidRPr="0049175E">
        <w:rPr>
          <w:bCs/>
          <w:sz w:val="24"/>
          <w:szCs w:val="24"/>
        </w:rPr>
        <w:t>41</w:t>
      </w:r>
      <w:r w:rsidR="0049175E">
        <w:rPr>
          <w:bCs/>
          <w:sz w:val="24"/>
          <w:szCs w:val="24"/>
        </w:rPr>
        <w:t> </w:t>
      </w:r>
      <w:r w:rsidR="0049175E" w:rsidRPr="0049175E">
        <w:rPr>
          <w:bCs/>
          <w:sz w:val="24"/>
          <w:szCs w:val="24"/>
        </w:rPr>
        <w:t xml:space="preserve">315 </w:t>
      </w:r>
      <w:r w:rsidR="0049175E">
        <w:rPr>
          <w:bCs/>
          <w:sz w:val="24"/>
          <w:szCs w:val="24"/>
        </w:rPr>
        <w:t>beds. Of these, 139</w:t>
      </w:r>
      <w:r w:rsidRPr="005E6628">
        <w:rPr>
          <w:bCs/>
          <w:sz w:val="24"/>
          <w:szCs w:val="24"/>
        </w:rPr>
        <w:t xml:space="preserve"> facilities have been activated, representing 12 </w:t>
      </w:r>
      <w:r w:rsidR="0049175E">
        <w:rPr>
          <w:bCs/>
          <w:sz w:val="24"/>
          <w:szCs w:val="24"/>
        </w:rPr>
        <w:t>525</w:t>
      </w:r>
      <w:r w:rsidRPr="005E6628">
        <w:rPr>
          <w:bCs/>
          <w:sz w:val="24"/>
          <w:szCs w:val="24"/>
        </w:rPr>
        <w:t xml:space="preserve"> beds available for quarantine requirements.</w:t>
      </w:r>
    </w:p>
    <w:p w:rsidR="0049175E" w:rsidRDefault="0049175E" w:rsidP="005E6628">
      <w:pPr>
        <w:spacing w:line="360" w:lineRule="auto"/>
        <w:ind w:left="709"/>
        <w:rPr>
          <w:bCs/>
          <w:sz w:val="24"/>
          <w:szCs w:val="24"/>
        </w:rPr>
      </w:pPr>
    </w:p>
    <w:p w:rsidR="006E3666" w:rsidRPr="006E3666" w:rsidRDefault="006E3666" w:rsidP="00377F19">
      <w:pPr>
        <w:pStyle w:val="ListParagraph"/>
        <w:rPr>
          <w:rFonts w:eastAsia="Calibri" w:cs="Arial"/>
          <w:sz w:val="24"/>
          <w:szCs w:val="24"/>
          <w:lang w:eastAsia="en-ZA"/>
        </w:rPr>
      </w:pPr>
    </w:p>
    <w:p w:rsidR="00597D65" w:rsidRPr="00441207" w:rsidRDefault="00597D65" w:rsidP="00377F19">
      <w:pPr>
        <w:pStyle w:val="ListParagraph"/>
        <w:numPr>
          <w:ilvl w:val="0"/>
          <w:numId w:val="21"/>
        </w:numPr>
        <w:ind w:hanging="720"/>
        <w:rPr>
          <w:bCs/>
          <w:sz w:val="24"/>
          <w:szCs w:val="24"/>
        </w:rPr>
      </w:pPr>
      <w:r>
        <w:rPr>
          <w:rFonts w:eastAsia="Calibri" w:cs="Arial"/>
          <w:sz w:val="24"/>
          <w:szCs w:val="24"/>
          <w:lang w:eastAsia="en-ZA"/>
        </w:rPr>
        <w:t>No</w:t>
      </w:r>
      <w:r w:rsidR="00895397">
        <w:rPr>
          <w:rFonts w:eastAsia="Calibri" w:cs="Arial"/>
          <w:sz w:val="24"/>
          <w:szCs w:val="24"/>
          <w:lang w:eastAsia="en-ZA"/>
        </w:rPr>
        <w:t>.</w:t>
      </w:r>
    </w:p>
    <w:p w:rsidR="00441207" w:rsidRDefault="00441207"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A699D" w:rsidP="00441207">
      <w:pPr>
        <w:rPr>
          <w:bCs/>
          <w:sz w:val="24"/>
          <w:szCs w:val="24"/>
        </w:rPr>
      </w:pPr>
    </w:p>
    <w:p w:rsidR="005A699D" w:rsidRDefault="005C5839" w:rsidP="005C5839">
      <w:pPr>
        <w:rPr>
          <w:bCs/>
          <w:sz w:val="24"/>
          <w:szCs w:val="24"/>
        </w:rPr>
      </w:pPr>
      <w:bookmarkStart w:id="0" w:name="_GoBack"/>
      <w:r>
        <w:rPr>
          <w:bCs/>
          <w:sz w:val="24"/>
          <w:szCs w:val="24"/>
        </w:rPr>
        <w:t xml:space="preserve"> </w:t>
      </w:r>
    </w:p>
    <w:bookmarkEnd w:id="0"/>
    <w:p w:rsidR="00441207" w:rsidRDefault="00441207" w:rsidP="00441207">
      <w:pPr>
        <w:rPr>
          <w:bCs/>
          <w:sz w:val="24"/>
          <w:szCs w:val="24"/>
        </w:rPr>
      </w:pPr>
    </w:p>
    <w:sectPr w:rsidR="00441207" w:rsidSect="005C5839">
      <w:pgSz w:w="12240" w:h="15840"/>
      <w:pgMar w:top="1080" w:right="116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4EA" w:rsidRDefault="003F24EA" w:rsidP="00B01072">
      <w:r>
        <w:separator/>
      </w:r>
    </w:p>
  </w:endnote>
  <w:endnote w:type="continuationSeparator" w:id="1">
    <w:p w:rsidR="003F24EA" w:rsidRDefault="003F24EA"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4EA" w:rsidRDefault="003F24EA" w:rsidP="00B01072">
      <w:r>
        <w:separator/>
      </w:r>
    </w:p>
  </w:footnote>
  <w:footnote w:type="continuationSeparator" w:id="1">
    <w:p w:rsidR="003F24EA" w:rsidRDefault="003F24E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69D5FDF"/>
    <w:multiLevelType w:val="hybridMultilevel"/>
    <w:tmpl w:val="347E1FA2"/>
    <w:lvl w:ilvl="0" w:tplc="CE9A7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E6768"/>
    <w:multiLevelType w:val="hybridMultilevel"/>
    <w:tmpl w:val="2FCE54CA"/>
    <w:lvl w:ilvl="0" w:tplc="870A1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20"/>
  </w:num>
  <w:num w:numId="5">
    <w:abstractNumId w:val="7"/>
  </w:num>
  <w:num w:numId="6">
    <w:abstractNumId w:val="17"/>
  </w:num>
  <w:num w:numId="7">
    <w:abstractNumId w:val="3"/>
  </w:num>
  <w:num w:numId="8">
    <w:abstractNumId w:val="5"/>
  </w:num>
  <w:num w:numId="9">
    <w:abstractNumId w:val="2"/>
  </w:num>
  <w:num w:numId="10">
    <w:abstractNumId w:val="14"/>
  </w:num>
  <w:num w:numId="11">
    <w:abstractNumId w:val="16"/>
  </w:num>
  <w:num w:numId="12">
    <w:abstractNumId w:val="0"/>
  </w:num>
  <w:num w:numId="13">
    <w:abstractNumId w:val="15"/>
  </w:num>
  <w:num w:numId="14">
    <w:abstractNumId w:val="21"/>
  </w:num>
  <w:num w:numId="15">
    <w:abstractNumId w:val="4"/>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1"/>
  </w:num>
  <w:num w:numId="21">
    <w:abstractNumId w:val="18"/>
  </w:num>
  <w:num w:numId="2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rQUAxiFyWC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B85"/>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1E30"/>
    <w:rsid w:val="001965C9"/>
    <w:rsid w:val="001A22C6"/>
    <w:rsid w:val="001A5213"/>
    <w:rsid w:val="001B177D"/>
    <w:rsid w:val="001C2A53"/>
    <w:rsid w:val="001C2B34"/>
    <w:rsid w:val="001C3FDF"/>
    <w:rsid w:val="001C4269"/>
    <w:rsid w:val="001C602F"/>
    <w:rsid w:val="001C6CA1"/>
    <w:rsid w:val="001E486F"/>
    <w:rsid w:val="001F0D11"/>
    <w:rsid w:val="001F1F16"/>
    <w:rsid w:val="001F2A4D"/>
    <w:rsid w:val="001F698C"/>
    <w:rsid w:val="00203E0F"/>
    <w:rsid w:val="00206C11"/>
    <w:rsid w:val="0021107A"/>
    <w:rsid w:val="00211C78"/>
    <w:rsid w:val="002178BA"/>
    <w:rsid w:val="002229B7"/>
    <w:rsid w:val="002245A8"/>
    <w:rsid w:val="002265CB"/>
    <w:rsid w:val="002265E0"/>
    <w:rsid w:val="0023195F"/>
    <w:rsid w:val="00232D48"/>
    <w:rsid w:val="00243357"/>
    <w:rsid w:val="00243A1C"/>
    <w:rsid w:val="002458D7"/>
    <w:rsid w:val="002539C6"/>
    <w:rsid w:val="00257D56"/>
    <w:rsid w:val="00260575"/>
    <w:rsid w:val="00263A4A"/>
    <w:rsid w:val="0027383D"/>
    <w:rsid w:val="00275F2F"/>
    <w:rsid w:val="00277D78"/>
    <w:rsid w:val="002826E5"/>
    <w:rsid w:val="00282C44"/>
    <w:rsid w:val="002837A2"/>
    <w:rsid w:val="00291BC2"/>
    <w:rsid w:val="0029301E"/>
    <w:rsid w:val="00293592"/>
    <w:rsid w:val="00294275"/>
    <w:rsid w:val="00296C6F"/>
    <w:rsid w:val="002A36F2"/>
    <w:rsid w:val="002A3DCF"/>
    <w:rsid w:val="002A5D13"/>
    <w:rsid w:val="002B2F32"/>
    <w:rsid w:val="002B7305"/>
    <w:rsid w:val="002C175C"/>
    <w:rsid w:val="002C603A"/>
    <w:rsid w:val="002C7394"/>
    <w:rsid w:val="002D6232"/>
    <w:rsid w:val="002E6B86"/>
    <w:rsid w:val="00301B48"/>
    <w:rsid w:val="00302C99"/>
    <w:rsid w:val="003031BE"/>
    <w:rsid w:val="003074FB"/>
    <w:rsid w:val="00307BE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77F19"/>
    <w:rsid w:val="00382C94"/>
    <w:rsid w:val="00385CC5"/>
    <w:rsid w:val="003903FA"/>
    <w:rsid w:val="00390847"/>
    <w:rsid w:val="003930E2"/>
    <w:rsid w:val="003A0AD7"/>
    <w:rsid w:val="003B1FAF"/>
    <w:rsid w:val="003B3F50"/>
    <w:rsid w:val="003D262F"/>
    <w:rsid w:val="003D3567"/>
    <w:rsid w:val="003D3867"/>
    <w:rsid w:val="003D41B8"/>
    <w:rsid w:val="003D6168"/>
    <w:rsid w:val="003E21E3"/>
    <w:rsid w:val="003E2910"/>
    <w:rsid w:val="003E5694"/>
    <w:rsid w:val="003F24EA"/>
    <w:rsid w:val="003F3ABB"/>
    <w:rsid w:val="003F628A"/>
    <w:rsid w:val="003F6C7B"/>
    <w:rsid w:val="004079CA"/>
    <w:rsid w:val="00413C62"/>
    <w:rsid w:val="00422352"/>
    <w:rsid w:val="00432C4E"/>
    <w:rsid w:val="00433D3D"/>
    <w:rsid w:val="004342FE"/>
    <w:rsid w:val="0043545C"/>
    <w:rsid w:val="00435691"/>
    <w:rsid w:val="00440446"/>
    <w:rsid w:val="00441207"/>
    <w:rsid w:val="0044149F"/>
    <w:rsid w:val="004422F9"/>
    <w:rsid w:val="00446AA2"/>
    <w:rsid w:val="00451A52"/>
    <w:rsid w:val="004532AE"/>
    <w:rsid w:val="00453445"/>
    <w:rsid w:val="00457D68"/>
    <w:rsid w:val="00465041"/>
    <w:rsid w:val="00466FB6"/>
    <w:rsid w:val="004739D7"/>
    <w:rsid w:val="00484944"/>
    <w:rsid w:val="004868AF"/>
    <w:rsid w:val="0049175E"/>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50000B"/>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7577"/>
    <w:rsid w:val="00560E8F"/>
    <w:rsid w:val="00563D73"/>
    <w:rsid w:val="00570B4C"/>
    <w:rsid w:val="005716E6"/>
    <w:rsid w:val="00574AE0"/>
    <w:rsid w:val="0057746F"/>
    <w:rsid w:val="005776E5"/>
    <w:rsid w:val="00582722"/>
    <w:rsid w:val="0058354A"/>
    <w:rsid w:val="00591850"/>
    <w:rsid w:val="005940D1"/>
    <w:rsid w:val="00594D86"/>
    <w:rsid w:val="00597D65"/>
    <w:rsid w:val="005A699D"/>
    <w:rsid w:val="005B1E2B"/>
    <w:rsid w:val="005B286F"/>
    <w:rsid w:val="005B2D19"/>
    <w:rsid w:val="005B3B26"/>
    <w:rsid w:val="005B3D65"/>
    <w:rsid w:val="005B44B7"/>
    <w:rsid w:val="005C570C"/>
    <w:rsid w:val="005C5839"/>
    <w:rsid w:val="005C699E"/>
    <w:rsid w:val="005D076F"/>
    <w:rsid w:val="005D1762"/>
    <w:rsid w:val="005D4543"/>
    <w:rsid w:val="005D5B0B"/>
    <w:rsid w:val="005D7673"/>
    <w:rsid w:val="005E2D86"/>
    <w:rsid w:val="005E535A"/>
    <w:rsid w:val="005E6628"/>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3666"/>
    <w:rsid w:val="006E54EA"/>
    <w:rsid w:val="006E6EDC"/>
    <w:rsid w:val="006F2930"/>
    <w:rsid w:val="006F36F8"/>
    <w:rsid w:val="006F6CCD"/>
    <w:rsid w:val="00705DD0"/>
    <w:rsid w:val="00713D62"/>
    <w:rsid w:val="007144AF"/>
    <w:rsid w:val="0073270F"/>
    <w:rsid w:val="00737327"/>
    <w:rsid w:val="00737457"/>
    <w:rsid w:val="00741804"/>
    <w:rsid w:val="007422B3"/>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C4AFA"/>
    <w:rsid w:val="007C7B0D"/>
    <w:rsid w:val="007E0072"/>
    <w:rsid w:val="007E1695"/>
    <w:rsid w:val="007E1862"/>
    <w:rsid w:val="007E3B7C"/>
    <w:rsid w:val="007E4E3E"/>
    <w:rsid w:val="007E63B3"/>
    <w:rsid w:val="007F1936"/>
    <w:rsid w:val="007F2807"/>
    <w:rsid w:val="007F44E3"/>
    <w:rsid w:val="007F5165"/>
    <w:rsid w:val="008039CD"/>
    <w:rsid w:val="00803A16"/>
    <w:rsid w:val="00810319"/>
    <w:rsid w:val="008208CF"/>
    <w:rsid w:val="008232E5"/>
    <w:rsid w:val="00831826"/>
    <w:rsid w:val="00834EC4"/>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5397"/>
    <w:rsid w:val="008961F8"/>
    <w:rsid w:val="00897581"/>
    <w:rsid w:val="008A129D"/>
    <w:rsid w:val="008A28F5"/>
    <w:rsid w:val="008A4354"/>
    <w:rsid w:val="008B3660"/>
    <w:rsid w:val="008C472C"/>
    <w:rsid w:val="008D1494"/>
    <w:rsid w:val="008D376A"/>
    <w:rsid w:val="008D5076"/>
    <w:rsid w:val="008D6487"/>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0D01"/>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3D7D"/>
    <w:rsid w:val="00B27DA1"/>
    <w:rsid w:val="00B32F50"/>
    <w:rsid w:val="00B33183"/>
    <w:rsid w:val="00B35BD7"/>
    <w:rsid w:val="00B41D9E"/>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BD632A"/>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74EA3"/>
    <w:rsid w:val="00C86966"/>
    <w:rsid w:val="00C94B70"/>
    <w:rsid w:val="00CA025E"/>
    <w:rsid w:val="00CA1745"/>
    <w:rsid w:val="00CA31DD"/>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6756C"/>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2C8D"/>
    <w:rsid w:val="00E13322"/>
    <w:rsid w:val="00E16F8D"/>
    <w:rsid w:val="00E20671"/>
    <w:rsid w:val="00E21BED"/>
    <w:rsid w:val="00E23474"/>
    <w:rsid w:val="00E30AE0"/>
    <w:rsid w:val="00E32A64"/>
    <w:rsid w:val="00E340E0"/>
    <w:rsid w:val="00E35D46"/>
    <w:rsid w:val="00E36049"/>
    <w:rsid w:val="00E3748A"/>
    <w:rsid w:val="00E413BA"/>
    <w:rsid w:val="00E44ADB"/>
    <w:rsid w:val="00E501BF"/>
    <w:rsid w:val="00E526CF"/>
    <w:rsid w:val="00E5380C"/>
    <w:rsid w:val="00E540A4"/>
    <w:rsid w:val="00E6081D"/>
    <w:rsid w:val="00E60FD3"/>
    <w:rsid w:val="00E619AA"/>
    <w:rsid w:val="00E66692"/>
    <w:rsid w:val="00E74EEE"/>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8719D"/>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1"/>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1DD"/>
    <w:pPr>
      <w:autoSpaceDE w:val="0"/>
      <w:autoSpaceDN w:val="0"/>
      <w:adjustRightInd w:val="0"/>
    </w:pPr>
    <w:rPr>
      <w:rFonts w:ascii="Arial" w:hAnsi="Arial" w:cs="Arial"/>
      <w:color w:val="000000"/>
      <w:sz w:val="24"/>
      <w:szCs w:val="24"/>
      <w:lang w:val="en-ZA"/>
    </w:rPr>
  </w:style>
  <w:style w:type="character" w:styleId="Hyperlink">
    <w:name w:val="Hyperlink"/>
    <w:basedOn w:val="DefaultParagraphFont"/>
    <w:uiPriority w:val="99"/>
    <w:semiHidden/>
    <w:unhideWhenUsed/>
    <w:rsid w:val="00E6081D"/>
    <w:rPr>
      <w:color w:val="0563C1"/>
      <w:u w:val="single"/>
    </w:rPr>
  </w:style>
  <w:style w:type="character" w:styleId="FollowedHyperlink">
    <w:name w:val="FollowedHyperlink"/>
    <w:basedOn w:val="DefaultParagraphFont"/>
    <w:uiPriority w:val="99"/>
    <w:semiHidden/>
    <w:unhideWhenUsed/>
    <w:rsid w:val="00E6081D"/>
    <w:rPr>
      <w:color w:val="954F72"/>
      <w:u w:val="single"/>
    </w:rPr>
  </w:style>
  <w:style w:type="paragraph" w:customStyle="1" w:styleId="font5">
    <w:name w:val="font5"/>
    <w:basedOn w:val="Normal"/>
    <w:rsid w:val="00E6081D"/>
    <w:pPr>
      <w:spacing w:before="100" w:beforeAutospacing="1" w:after="100" w:afterAutospacing="1"/>
      <w:jc w:val="left"/>
    </w:pPr>
    <w:rPr>
      <w:rFonts w:ascii="Calibri" w:hAnsi="Calibri" w:cs="Calibri"/>
      <w:szCs w:val="22"/>
      <w:lang w:eastAsia="en-ZA"/>
    </w:rPr>
  </w:style>
  <w:style w:type="paragraph" w:customStyle="1" w:styleId="font6">
    <w:name w:val="font6"/>
    <w:basedOn w:val="Normal"/>
    <w:rsid w:val="00E6081D"/>
    <w:pPr>
      <w:spacing w:before="100" w:beforeAutospacing="1" w:after="100" w:afterAutospacing="1"/>
      <w:jc w:val="left"/>
    </w:pPr>
    <w:rPr>
      <w:rFonts w:ascii="Calibri" w:hAnsi="Calibri" w:cs="Calibri"/>
      <w:b/>
      <w:bCs/>
      <w:szCs w:val="22"/>
      <w:lang w:eastAsia="en-ZA"/>
    </w:rPr>
  </w:style>
  <w:style w:type="paragraph" w:customStyle="1" w:styleId="xl68">
    <w:name w:val="xl68"/>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69">
    <w:name w:val="xl69"/>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70">
    <w:name w:val="xl70"/>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71">
    <w:name w:val="xl71"/>
    <w:basedOn w:val="Normal"/>
    <w:rsid w:val="00E6081D"/>
    <w:pPr>
      <w:spacing w:before="100" w:beforeAutospacing="1" w:after="100" w:afterAutospacing="1"/>
      <w:jc w:val="center"/>
      <w:textAlignment w:val="center"/>
    </w:pPr>
    <w:rPr>
      <w:rFonts w:ascii="Times New Roman" w:hAnsi="Times New Roman"/>
      <w:sz w:val="24"/>
      <w:szCs w:val="24"/>
      <w:lang w:eastAsia="en-ZA"/>
    </w:rPr>
  </w:style>
  <w:style w:type="paragraph" w:customStyle="1" w:styleId="xl72">
    <w:name w:val="xl72"/>
    <w:basedOn w:val="Normal"/>
    <w:rsid w:val="00E6081D"/>
    <w:pPr>
      <w:spacing w:before="100" w:beforeAutospacing="1" w:after="100" w:afterAutospacing="1"/>
      <w:jc w:val="center"/>
      <w:textAlignment w:val="top"/>
    </w:pPr>
    <w:rPr>
      <w:rFonts w:ascii="Times New Roman" w:hAnsi="Times New Roman"/>
      <w:sz w:val="24"/>
      <w:szCs w:val="24"/>
      <w:lang w:eastAsia="en-ZA"/>
    </w:rPr>
  </w:style>
  <w:style w:type="paragraph" w:customStyle="1" w:styleId="xl73">
    <w:name w:val="xl73"/>
    <w:basedOn w:val="Normal"/>
    <w:rsid w:val="00E6081D"/>
    <w:pPr>
      <w:spacing w:before="100" w:beforeAutospacing="1" w:after="100" w:afterAutospacing="1"/>
      <w:jc w:val="left"/>
      <w:textAlignment w:val="center"/>
    </w:pPr>
    <w:rPr>
      <w:rFonts w:ascii="Times New Roman" w:hAnsi="Times New Roman"/>
      <w:sz w:val="24"/>
      <w:szCs w:val="24"/>
      <w:lang w:eastAsia="en-ZA"/>
    </w:rPr>
  </w:style>
  <w:style w:type="paragraph" w:customStyle="1" w:styleId="xl74">
    <w:name w:val="xl74"/>
    <w:basedOn w:val="Normal"/>
    <w:rsid w:val="00E6081D"/>
    <w:pPr>
      <w:spacing w:before="100" w:beforeAutospacing="1" w:after="100" w:afterAutospacing="1"/>
      <w:jc w:val="left"/>
      <w:textAlignment w:val="top"/>
    </w:pPr>
    <w:rPr>
      <w:rFonts w:ascii="Times New Roman" w:hAnsi="Times New Roman"/>
      <w:sz w:val="24"/>
      <w:szCs w:val="24"/>
      <w:lang w:eastAsia="en-ZA"/>
    </w:rPr>
  </w:style>
  <w:style w:type="paragraph" w:customStyle="1" w:styleId="xl75">
    <w:name w:val="xl75"/>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76">
    <w:name w:val="xl76"/>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77">
    <w:name w:val="xl77"/>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78">
    <w:name w:val="xl78"/>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79">
    <w:name w:val="xl79"/>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80">
    <w:name w:val="xl80"/>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81">
    <w:name w:val="xl8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82">
    <w:name w:val="xl82"/>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83">
    <w:name w:val="xl83"/>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84">
    <w:name w:val="xl84"/>
    <w:basedOn w:val="Normal"/>
    <w:rsid w:val="00E6081D"/>
    <w:pP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85">
    <w:name w:val="xl85"/>
    <w:basedOn w:val="Normal"/>
    <w:rsid w:val="00E6081D"/>
    <w:pP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86">
    <w:name w:val="xl86"/>
    <w:basedOn w:val="Normal"/>
    <w:rsid w:val="00E6081D"/>
    <w:pP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87">
    <w:name w:val="xl87"/>
    <w:basedOn w:val="Normal"/>
    <w:rsid w:val="00E6081D"/>
    <w:pPr>
      <w:shd w:val="clear" w:color="000000" w:fill="FFFFFF"/>
      <w:spacing w:before="100" w:beforeAutospacing="1" w:after="100" w:afterAutospacing="1"/>
      <w:jc w:val="left"/>
      <w:textAlignment w:val="center"/>
    </w:pPr>
    <w:rPr>
      <w:rFonts w:ascii="Times New Roman" w:hAnsi="Times New Roman"/>
      <w:sz w:val="24"/>
      <w:szCs w:val="24"/>
      <w:lang w:eastAsia="en-ZA"/>
    </w:rPr>
  </w:style>
  <w:style w:type="paragraph" w:customStyle="1" w:styleId="xl88">
    <w:name w:val="xl88"/>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89">
    <w:name w:val="xl89"/>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90">
    <w:name w:val="xl90"/>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n-ZA"/>
    </w:rPr>
  </w:style>
  <w:style w:type="paragraph" w:customStyle="1" w:styleId="xl91">
    <w:name w:val="xl9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92">
    <w:name w:val="xl92"/>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93">
    <w:name w:val="xl93"/>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lang w:eastAsia="en-ZA"/>
    </w:rPr>
  </w:style>
  <w:style w:type="paragraph" w:customStyle="1" w:styleId="xl94">
    <w:name w:val="xl94"/>
    <w:basedOn w:val="Normal"/>
    <w:rsid w:val="00E6081D"/>
    <w:pPr>
      <w:spacing w:before="100" w:beforeAutospacing="1" w:after="100" w:afterAutospacing="1"/>
      <w:jc w:val="center"/>
      <w:textAlignment w:val="center"/>
    </w:pPr>
    <w:rPr>
      <w:rFonts w:ascii="Times New Roman" w:hAnsi="Times New Roman"/>
      <w:sz w:val="24"/>
      <w:szCs w:val="24"/>
      <w:lang w:eastAsia="en-ZA"/>
    </w:rPr>
  </w:style>
  <w:style w:type="paragraph" w:customStyle="1" w:styleId="xl95">
    <w:name w:val="xl95"/>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96">
    <w:name w:val="xl96"/>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97">
    <w:name w:val="xl97"/>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98">
    <w:name w:val="xl98"/>
    <w:basedOn w:val="Normal"/>
    <w:rsid w:val="00E6081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99">
    <w:name w:val="xl99"/>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00">
    <w:name w:val="xl100"/>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01">
    <w:name w:val="xl101"/>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02">
    <w:name w:val="xl102"/>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03">
    <w:name w:val="xl103"/>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04">
    <w:name w:val="xl104"/>
    <w:basedOn w:val="Normal"/>
    <w:rsid w:val="00E6081D"/>
    <w:pPr>
      <w:spacing w:before="100" w:beforeAutospacing="1" w:after="100" w:afterAutospacing="1"/>
      <w:jc w:val="left"/>
      <w:textAlignment w:val="top"/>
    </w:pPr>
    <w:rPr>
      <w:rFonts w:ascii="Times New Roman" w:hAnsi="Times New Roman"/>
      <w:sz w:val="24"/>
      <w:szCs w:val="24"/>
      <w:lang w:eastAsia="en-ZA"/>
    </w:rPr>
  </w:style>
  <w:style w:type="paragraph" w:customStyle="1" w:styleId="xl105">
    <w:name w:val="xl105"/>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06">
    <w:name w:val="xl106"/>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07">
    <w:name w:val="xl107"/>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08">
    <w:name w:val="xl108"/>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09">
    <w:name w:val="xl109"/>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0">
    <w:name w:val="xl110"/>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11">
    <w:name w:val="xl11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12">
    <w:name w:val="xl112"/>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3">
    <w:name w:val="xl113"/>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u w:val="single"/>
      <w:lang w:eastAsia="en-ZA"/>
    </w:rPr>
  </w:style>
  <w:style w:type="paragraph" w:customStyle="1" w:styleId="xl114">
    <w:name w:val="xl114"/>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5">
    <w:name w:val="xl115"/>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16">
    <w:name w:val="xl116"/>
    <w:basedOn w:val="Normal"/>
    <w:rsid w:val="00E6081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17">
    <w:name w:val="xl117"/>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lang w:eastAsia="en-ZA"/>
    </w:rPr>
  </w:style>
  <w:style w:type="paragraph" w:customStyle="1" w:styleId="xl118">
    <w:name w:val="xl118"/>
    <w:basedOn w:val="Normal"/>
    <w:rsid w:val="00E6081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9">
    <w:name w:val="xl119"/>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20">
    <w:name w:val="xl120"/>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lang w:eastAsia="en-ZA"/>
    </w:rPr>
  </w:style>
  <w:style w:type="paragraph" w:customStyle="1" w:styleId="xl121">
    <w:name w:val="xl12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22">
    <w:name w:val="xl122"/>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23">
    <w:name w:val="xl123"/>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24">
    <w:name w:val="xl124"/>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25">
    <w:name w:val="xl125"/>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26">
    <w:name w:val="xl126"/>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27">
    <w:name w:val="xl127"/>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28">
    <w:name w:val="xl128"/>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29">
    <w:name w:val="xl129"/>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30">
    <w:name w:val="xl130"/>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31">
    <w:name w:val="xl13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32">
    <w:name w:val="xl132"/>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33">
    <w:name w:val="xl133"/>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34">
    <w:name w:val="xl134"/>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35">
    <w:name w:val="xl135"/>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222222"/>
      <w:sz w:val="24"/>
      <w:szCs w:val="24"/>
      <w:lang w:eastAsia="en-ZA"/>
    </w:rPr>
  </w:style>
  <w:style w:type="paragraph" w:customStyle="1" w:styleId="xl136">
    <w:name w:val="xl136"/>
    <w:basedOn w:val="Normal"/>
    <w:rsid w:val="00E6081D"/>
    <w:pP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37">
    <w:name w:val="xl137"/>
    <w:basedOn w:val="Normal"/>
    <w:rsid w:val="00E6081D"/>
    <w:pP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38">
    <w:name w:val="xl138"/>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39">
    <w:name w:val="xl139"/>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40">
    <w:name w:val="xl140"/>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41">
    <w:name w:val="xl14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2">
    <w:name w:val="xl142"/>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43">
    <w:name w:val="xl143"/>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44">
    <w:name w:val="xl144"/>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5">
    <w:name w:val="xl145"/>
    <w:basedOn w:val="Normal"/>
    <w:rsid w:val="00E6081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6">
    <w:name w:val="xl146"/>
    <w:basedOn w:val="Normal"/>
    <w:rsid w:val="00E6081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7">
    <w:name w:val="xl147"/>
    <w:basedOn w:val="Normal"/>
    <w:rsid w:val="00E6081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8">
    <w:name w:val="xl148"/>
    <w:basedOn w:val="Normal"/>
    <w:rsid w:val="00E6081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9">
    <w:name w:val="xl149"/>
    <w:basedOn w:val="Normal"/>
    <w:rsid w:val="00E6081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50">
    <w:name w:val="xl150"/>
    <w:basedOn w:val="Normal"/>
    <w:rsid w:val="00E6081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51">
    <w:name w:val="xl151"/>
    <w:basedOn w:val="Normal"/>
    <w:rsid w:val="00E6081D"/>
    <w:pPr>
      <w:spacing w:before="100" w:beforeAutospacing="1" w:after="100" w:afterAutospacing="1"/>
      <w:jc w:val="center"/>
      <w:textAlignment w:val="top"/>
    </w:pPr>
    <w:rPr>
      <w:rFonts w:ascii="Times New Roman" w:hAnsi="Times New Roman"/>
      <w:sz w:val="24"/>
      <w:szCs w:val="24"/>
      <w:lang w:eastAsia="en-ZA"/>
    </w:rPr>
  </w:style>
  <w:style w:type="paragraph" w:customStyle="1" w:styleId="xl152">
    <w:name w:val="xl152"/>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53">
    <w:name w:val="xl153"/>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54">
    <w:name w:val="xl154"/>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55">
    <w:name w:val="xl155"/>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56">
    <w:name w:val="xl156"/>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57">
    <w:name w:val="xl157"/>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58">
    <w:name w:val="xl158"/>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59">
    <w:name w:val="xl159"/>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60">
    <w:name w:val="xl160"/>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61">
    <w:name w:val="xl161"/>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62">
    <w:name w:val="xl162"/>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63">
    <w:name w:val="xl163"/>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64">
    <w:name w:val="xl164"/>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lang w:eastAsia="en-ZA"/>
    </w:rPr>
  </w:style>
  <w:style w:type="paragraph" w:customStyle="1" w:styleId="xl165">
    <w:name w:val="xl165"/>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563C1"/>
      <w:sz w:val="24"/>
      <w:szCs w:val="24"/>
      <w:lang w:eastAsia="en-ZA"/>
    </w:rPr>
  </w:style>
  <w:style w:type="paragraph" w:customStyle="1" w:styleId="xl166">
    <w:name w:val="xl166"/>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67">
    <w:name w:val="xl167"/>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68">
    <w:name w:val="xl168"/>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69">
    <w:name w:val="xl169"/>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70">
    <w:name w:val="xl170"/>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71">
    <w:name w:val="xl17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72">
    <w:name w:val="xl172"/>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ZA"/>
    </w:rPr>
  </w:style>
  <w:style w:type="paragraph" w:customStyle="1" w:styleId="xl173">
    <w:name w:val="xl173"/>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74">
    <w:name w:val="xl174"/>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75">
    <w:name w:val="xl175"/>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176">
    <w:name w:val="xl176"/>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77">
    <w:name w:val="xl177"/>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78">
    <w:name w:val="xl178"/>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79">
    <w:name w:val="xl179"/>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80">
    <w:name w:val="xl180"/>
    <w:basedOn w:val="Normal"/>
    <w:rsid w:val="00E6081D"/>
    <w:pPr>
      <w:spacing w:before="100" w:beforeAutospacing="1" w:after="100" w:afterAutospacing="1"/>
      <w:jc w:val="left"/>
      <w:textAlignment w:val="top"/>
    </w:pPr>
    <w:rPr>
      <w:rFonts w:ascii="Times New Roman" w:hAnsi="Times New Roman"/>
      <w:sz w:val="24"/>
      <w:szCs w:val="24"/>
      <w:lang w:eastAsia="en-ZA"/>
    </w:rPr>
  </w:style>
  <w:style w:type="paragraph" w:customStyle="1" w:styleId="xl181">
    <w:name w:val="xl181"/>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82">
    <w:name w:val="xl182"/>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83">
    <w:name w:val="xl183"/>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84">
    <w:name w:val="xl184"/>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85">
    <w:name w:val="xl185"/>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186">
    <w:name w:val="xl186"/>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87">
    <w:name w:val="xl187"/>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lang w:eastAsia="en-ZA"/>
    </w:rPr>
  </w:style>
  <w:style w:type="paragraph" w:customStyle="1" w:styleId="xl188">
    <w:name w:val="xl188"/>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89">
    <w:name w:val="xl189"/>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90">
    <w:name w:val="xl190"/>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91">
    <w:name w:val="xl191"/>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2">
    <w:name w:val="xl192"/>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3">
    <w:name w:val="xl193"/>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94">
    <w:name w:val="xl194"/>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5">
    <w:name w:val="xl195"/>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96">
    <w:name w:val="xl196"/>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7">
    <w:name w:val="xl197"/>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98">
    <w:name w:val="xl198"/>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9">
    <w:name w:val="xl199"/>
    <w:basedOn w:val="Normal"/>
    <w:rsid w:val="00E6081D"/>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200">
    <w:name w:val="xl200"/>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201">
    <w:name w:val="xl201"/>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02">
    <w:name w:val="xl202"/>
    <w:basedOn w:val="Normal"/>
    <w:rsid w:val="00E6081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03">
    <w:name w:val="xl203"/>
    <w:basedOn w:val="Normal"/>
    <w:rsid w:val="00E6081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04">
    <w:name w:val="xl204"/>
    <w:basedOn w:val="Normal"/>
    <w:rsid w:val="00E6081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205">
    <w:name w:val="xl205"/>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06">
    <w:name w:val="xl206"/>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207">
    <w:name w:val="xl207"/>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208">
    <w:name w:val="xl208"/>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u w:val="single"/>
      <w:lang w:eastAsia="en-ZA"/>
    </w:rPr>
  </w:style>
  <w:style w:type="paragraph" w:customStyle="1" w:styleId="xl209">
    <w:name w:val="xl209"/>
    <w:basedOn w:val="Normal"/>
    <w:rsid w:val="00E6081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210">
    <w:name w:val="xl210"/>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11">
    <w:name w:val="xl211"/>
    <w:basedOn w:val="Normal"/>
    <w:rsid w:val="00E608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12">
    <w:name w:val="xl212"/>
    <w:basedOn w:val="Normal"/>
    <w:rsid w:val="00E6081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13">
    <w:name w:val="xl213"/>
    <w:basedOn w:val="Normal"/>
    <w:rsid w:val="00E6081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Verdana" w:hAnsi="Verdana"/>
      <w:sz w:val="16"/>
      <w:szCs w:val="16"/>
      <w:lang w:eastAsia="en-ZA"/>
    </w:rPr>
  </w:style>
  <w:style w:type="paragraph" w:customStyle="1" w:styleId="xl214">
    <w:name w:val="xl214"/>
    <w:basedOn w:val="Normal"/>
    <w:rsid w:val="00E6081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Verdana" w:hAnsi="Verdana"/>
      <w:sz w:val="16"/>
      <w:szCs w:val="16"/>
      <w:lang w:eastAsia="en-ZA"/>
    </w:rPr>
  </w:style>
  <w:style w:type="paragraph" w:customStyle="1" w:styleId="xl215">
    <w:name w:val="xl215"/>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Verdana" w:hAnsi="Verdana"/>
      <w:sz w:val="16"/>
      <w:szCs w:val="16"/>
      <w:lang w:eastAsia="en-ZA"/>
    </w:rPr>
  </w:style>
  <w:style w:type="paragraph" w:customStyle="1" w:styleId="xl216">
    <w:name w:val="xl216"/>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17">
    <w:name w:val="xl217"/>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218">
    <w:name w:val="xl218"/>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219">
    <w:name w:val="xl219"/>
    <w:basedOn w:val="Normal"/>
    <w:rsid w:val="00E608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220">
    <w:name w:val="xl220"/>
    <w:basedOn w:val="Normal"/>
    <w:rsid w:val="00E6081D"/>
    <w:pPr>
      <w:spacing w:before="100" w:beforeAutospacing="1" w:after="100" w:afterAutospacing="1"/>
      <w:jc w:val="left"/>
    </w:pPr>
    <w:rPr>
      <w:rFonts w:cs="Arial"/>
      <w:color w:val="222222"/>
      <w:sz w:val="24"/>
      <w:szCs w:val="24"/>
      <w:lang w:eastAsia="en-ZA"/>
    </w:rPr>
  </w:style>
  <w:style w:type="paragraph" w:customStyle="1" w:styleId="xl221">
    <w:name w:val="xl221"/>
    <w:basedOn w:val="Normal"/>
    <w:rsid w:val="00E608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222222"/>
      <w:sz w:val="24"/>
      <w:szCs w:val="24"/>
      <w:lang w:eastAsia="en-ZA"/>
    </w:rPr>
  </w:style>
  <w:style w:type="paragraph" w:customStyle="1" w:styleId="xl65">
    <w:name w:val="xl65"/>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20"/>
      <w:lang w:eastAsia="en-ZA"/>
    </w:rPr>
  </w:style>
  <w:style w:type="paragraph" w:customStyle="1" w:styleId="xl66">
    <w:name w:val="xl66"/>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20"/>
      <w:lang w:eastAsia="en-ZA"/>
    </w:rPr>
  </w:style>
  <w:style w:type="paragraph" w:customStyle="1" w:styleId="xl67">
    <w:name w:val="xl67"/>
    <w:basedOn w:val="Normal"/>
    <w:rsid w:val="00E60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20"/>
      <w:lang w:eastAsia="en-ZA"/>
    </w:rPr>
  </w:style>
  <w:style w:type="paragraph" w:customStyle="1" w:styleId="TableParagraph">
    <w:name w:val="Table Paragraph"/>
    <w:basedOn w:val="Normal"/>
    <w:uiPriority w:val="1"/>
    <w:qFormat/>
    <w:rsid w:val="005A699D"/>
    <w:pPr>
      <w:widowControl w:val="0"/>
      <w:autoSpaceDE w:val="0"/>
      <w:autoSpaceDN w:val="0"/>
      <w:spacing w:line="95" w:lineRule="exact"/>
      <w:ind w:left="14"/>
      <w:jc w:val="left"/>
    </w:pPr>
    <w:rPr>
      <w:rFonts w:ascii="Calibri" w:eastAsia="Calibri" w:hAnsi="Calibri" w:cs="Calibri"/>
      <w:szCs w:val="22"/>
      <w:lang w:val="en-US" w:eastAsia="en-US"/>
    </w:rPr>
  </w:style>
</w:styles>
</file>

<file path=word/webSettings.xml><?xml version="1.0" encoding="utf-8"?>
<w:webSettings xmlns:r="http://schemas.openxmlformats.org/officeDocument/2006/relationships" xmlns:w="http://schemas.openxmlformats.org/wordprocessingml/2006/main">
  <w:divs>
    <w:div w:id="72748390">
      <w:bodyDiv w:val="1"/>
      <w:marLeft w:val="0"/>
      <w:marRight w:val="0"/>
      <w:marTop w:val="0"/>
      <w:marBottom w:val="0"/>
      <w:divBdr>
        <w:top w:val="none" w:sz="0" w:space="0" w:color="auto"/>
        <w:left w:val="none" w:sz="0" w:space="0" w:color="auto"/>
        <w:bottom w:val="none" w:sz="0" w:space="0" w:color="auto"/>
        <w:right w:val="none" w:sz="0" w:space="0" w:color="auto"/>
      </w:divBdr>
    </w:div>
    <w:div w:id="7564048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585769176">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72745968">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49171515">
      <w:bodyDiv w:val="1"/>
      <w:marLeft w:val="0"/>
      <w:marRight w:val="0"/>
      <w:marTop w:val="0"/>
      <w:marBottom w:val="0"/>
      <w:divBdr>
        <w:top w:val="none" w:sz="0" w:space="0" w:color="auto"/>
        <w:left w:val="none" w:sz="0" w:space="0" w:color="auto"/>
        <w:bottom w:val="none" w:sz="0" w:space="0" w:color="auto"/>
        <w:right w:val="none" w:sz="0" w:space="0" w:color="auto"/>
      </w:divBdr>
    </w:div>
    <w:div w:id="18185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FD9E-2CBE-420A-A86B-42F50557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2020-06-17T09:06:00Z</cp:lastPrinted>
  <dcterms:created xsi:type="dcterms:W3CDTF">2020-08-14T18:14:00Z</dcterms:created>
  <dcterms:modified xsi:type="dcterms:W3CDTF">2020-08-14T18:14:00Z</dcterms:modified>
</cp:coreProperties>
</file>