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EF2AA5" w:rsidRDefault="006D7B63" w:rsidP="000C7AF9">
      <w:pPr>
        <w:tabs>
          <w:tab w:val="left" w:pos="540"/>
        </w:tabs>
        <w:rPr>
          <w:rFonts w:ascii="Arial" w:hAnsi="Arial" w:cs="Arial"/>
          <w:b/>
          <w:sz w:val="24"/>
          <w:szCs w:val="24"/>
        </w:rPr>
      </w:pPr>
      <w:r w:rsidRPr="00EF2AA5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EF2AA5" w:rsidRDefault="00A451EB">
      <w:pPr>
        <w:rPr>
          <w:rFonts w:ascii="Arial" w:hAnsi="Arial" w:cs="Arial"/>
          <w:b/>
          <w:sz w:val="24"/>
          <w:szCs w:val="24"/>
        </w:rPr>
      </w:pPr>
      <w:r w:rsidRPr="00EF2AA5">
        <w:rPr>
          <w:rFonts w:ascii="Arial" w:hAnsi="Arial" w:cs="Arial"/>
          <w:b/>
          <w:sz w:val="24"/>
          <w:szCs w:val="24"/>
        </w:rPr>
        <w:t>WRITTEN</w:t>
      </w:r>
      <w:r w:rsidR="006D7B63" w:rsidRPr="00EF2AA5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EF2AA5" w:rsidRDefault="006D7B63">
      <w:pPr>
        <w:rPr>
          <w:rFonts w:ascii="Arial" w:hAnsi="Arial" w:cs="Arial"/>
          <w:b/>
          <w:sz w:val="24"/>
          <w:szCs w:val="24"/>
        </w:rPr>
      </w:pPr>
      <w:r w:rsidRPr="00EF2AA5">
        <w:rPr>
          <w:rFonts w:ascii="Arial" w:hAnsi="Arial" w:cs="Arial"/>
          <w:b/>
          <w:sz w:val="24"/>
          <w:szCs w:val="24"/>
        </w:rPr>
        <w:t>QUESTION</w:t>
      </w:r>
      <w:r w:rsidR="00587E64" w:rsidRPr="00EF2AA5">
        <w:rPr>
          <w:rFonts w:ascii="Arial" w:hAnsi="Arial" w:cs="Arial"/>
          <w:b/>
          <w:sz w:val="24"/>
          <w:szCs w:val="24"/>
        </w:rPr>
        <w:t xml:space="preserve"> </w:t>
      </w:r>
      <w:r w:rsidR="00167078">
        <w:rPr>
          <w:rFonts w:ascii="Arial" w:hAnsi="Arial" w:cs="Arial"/>
          <w:b/>
          <w:sz w:val="24"/>
          <w:szCs w:val="24"/>
        </w:rPr>
        <w:t>815</w:t>
      </w:r>
    </w:p>
    <w:p w:rsidR="006D7B63" w:rsidRPr="00EF2AA5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EF2AA5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587E64" w:rsidRPr="00EF2AA5">
        <w:rPr>
          <w:rFonts w:ascii="Arial" w:hAnsi="Arial" w:cs="Arial"/>
          <w:b/>
          <w:sz w:val="24"/>
          <w:szCs w:val="24"/>
          <w:u w:val="single"/>
        </w:rPr>
        <w:t xml:space="preserve">F INTERNAL QUESTION PAPER: </w:t>
      </w:r>
      <w:r w:rsidR="00167078">
        <w:rPr>
          <w:rFonts w:ascii="Arial" w:hAnsi="Arial" w:cs="Arial"/>
          <w:b/>
          <w:sz w:val="24"/>
          <w:szCs w:val="24"/>
          <w:u w:val="single"/>
        </w:rPr>
        <w:t>20</w:t>
      </w:r>
      <w:r w:rsidR="00EE0478" w:rsidRPr="00EF2AA5">
        <w:rPr>
          <w:rFonts w:ascii="Arial" w:hAnsi="Arial" w:cs="Arial"/>
          <w:b/>
          <w:sz w:val="24"/>
          <w:szCs w:val="24"/>
          <w:u w:val="single"/>
        </w:rPr>
        <w:t>/</w:t>
      </w:r>
      <w:r w:rsidR="00167078">
        <w:rPr>
          <w:rFonts w:ascii="Arial" w:hAnsi="Arial" w:cs="Arial"/>
          <w:b/>
          <w:sz w:val="24"/>
          <w:szCs w:val="24"/>
          <w:u w:val="single"/>
        </w:rPr>
        <w:t>03</w:t>
      </w:r>
      <w:r w:rsidR="00EE0478" w:rsidRPr="00EF2AA5">
        <w:rPr>
          <w:rFonts w:ascii="Arial" w:hAnsi="Arial" w:cs="Arial"/>
          <w:b/>
          <w:sz w:val="24"/>
          <w:szCs w:val="24"/>
          <w:u w:val="single"/>
        </w:rPr>
        <w:t>/201</w:t>
      </w:r>
      <w:r w:rsidR="00167078">
        <w:rPr>
          <w:rFonts w:ascii="Arial" w:hAnsi="Arial" w:cs="Arial"/>
          <w:b/>
          <w:sz w:val="24"/>
          <w:szCs w:val="24"/>
          <w:u w:val="single"/>
        </w:rPr>
        <w:t>9</w:t>
      </w:r>
    </w:p>
    <w:p w:rsidR="00587E64" w:rsidRPr="00EF2AA5" w:rsidRDefault="00EE0478">
      <w:pPr>
        <w:rPr>
          <w:rFonts w:ascii="Arial" w:hAnsi="Arial" w:cs="Arial"/>
          <w:b/>
          <w:sz w:val="24"/>
          <w:szCs w:val="24"/>
          <w:u w:val="single"/>
        </w:rPr>
      </w:pPr>
      <w:r w:rsidRPr="00EF2AA5">
        <w:rPr>
          <w:rFonts w:ascii="Arial" w:hAnsi="Arial" w:cs="Arial"/>
          <w:b/>
          <w:sz w:val="24"/>
          <w:szCs w:val="24"/>
          <w:u w:val="single"/>
        </w:rPr>
        <w:t xml:space="preserve">INTERNAL QUESTION PAPER: </w:t>
      </w:r>
      <w:r w:rsidR="00167078">
        <w:rPr>
          <w:rFonts w:ascii="Arial" w:hAnsi="Arial" w:cs="Arial"/>
          <w:b/>
          <w:sz w:val="24"/>
          <w:szCs w:val="24"/>
          <w:u w:val="single"/>
        </w:rPr>
        <w:t>09</w:t>
      </w:r>
      <w:r w:rsidR="001034EB" w:rsidRPr="00EF2AA5">
        <w:rPr>
          <w:rFonts w:ascii="Arial" w:hAnsi="Arial" w:cs="Arial"/>
          <w:b/>
          <w:sz w:val="24"/>
          <w:szCs w:val="24"/>
          <w:u w:val="single"/>
        </w:rPr>
        <w:t>/201</w:t>
      </w:r>
      <w:r w:rsidR="00167078">
        <w:rPr>
          <w:rFonts w:ascii="Arial" w:hAnsi="Arial" w:cs="Arial"/>
          <w:b/>
          <w:sz w:val="24"/>
          <w:szCs w:val="24"/>
          <w:u w:val="single"/>
        </w:rPr>
        <w:t>9</w:t>
      </w:r>
    </w:p>
    <w:p w:rsidR="00F207B7" w:rsidRPr="00EF2AA5" w:rsidRDefault="00167078" w:rsidP="00F207B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815</w:t>
      </w:r>
      <w:r w:rsidR="00F207B7" w:rsidRPr="00EF2AA5">
        <w:rPr>
          <w:rFonts w:ascii="Arial" w:hAnsi="Arial" w:cs="Arial"/>
          <w:b/>
          <w:sz w:val="24"/>
          <w:szCs w:val="24"/>
        </w:rPr>
        <w:t>.</w:t>
      </w:r>
      <w:r w:rsidR="00F207B7" w:rsidRPr="00EF2AA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Mr M Tshwaku (EFF) </w:t>
      </w:r>
      <w:r w:rsidR="00F207B7" w:rsidRPr="00EF2AA5">
        <w:rPr>
          <w:rFonts w:ascii="Arial" w:hAnsi="Arial" w:cs="Arial"/>
          <w:b/>
          <w:sz w:val="24"/>
          <w:szCs w:val="24"/>
        </w:rPr>
        <w:t>to ask the Minister of Basic Education:</w:t>
      </w:r>
    </w:p>
    <w:p w:rsidR="006D7B63" w:rsidRDefault="00167078" w:rsidP="00C02308">
      <w:pPr>
        <w:spacing w:before="100" w:beforeAutospacing="1"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number of (a) primary and (b) high schools (i) are equipped with the necessary computer equipment and (ii) have teachers who are trained to teach computer skills and coding?</w:t>
      </w:r>
    </w:p>
    <w:p w:rsidR="00EF2AA5" w:rsidRPr="00EF2AA5" w:rsidRDefault="00EF2AA5" w:rsidP="00C02308">
      <w:pPr>
        <w:spacing w:before="100" w:beforeAutospacing="1"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5712A" w:rsidRDefault="00D90A0A" w:rsidP="00EF2A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2AA5">
        <w:rPr>
          <w:rFonts w:ascii="Arial" w:hAnsi="Arial" w:cs="Arial"/>
          <w:b/>
          <w:sz w:val="24"/>
          <w:szCs w:val="24"/>
        </w:rPr>
        <w:t>Response</w:t>
      </w:r>
    </w:p>
    <w:p w:rsidR="006A5B55" w:rsidRPr="006A5B55" w:rsidRDefault="00015D70" w:rsidP="006A5B5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5B55">
        <w:rPr>
          <w:rFonts w:ascii="Arial" w:hAnsi="Arial" w:cs="Arial"/>
          <w:sz w:val="24"/>
          <w:szCs w:val="24"/>
        </w:rPr>
        <w:t xml:space="preserve">and (b) </w:t>
      </w:r>
      <w:r w:rsidR="006A5B55" w:rsidRPr="006A5B55">
        <w:rPr>
          <w:rFonts w:ascii="Arial" w:hAnsi="Arial" w:cs="Arial"/>
          <w:sz w:val="24"/>
          <w:szCs w:val="24"/>
        </w:rPr>
        <w:t xml:space="preserve">(i) </w:t>
      </w:r>
    </w:p>
    <w:p w:rsidR="00AE036F" w:rsidRPr="00541455" w:rsidRDefault="006A5B55" w:rsidP="00541455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41455">
        <w:rPr>
          <w:rFonts w:ascii="Arial" w:hAnsi="Arial" w:cs="Arial"/>
          <w:sz w:val="24"/>
          <w:szCs w:val="24"/>
        </w:rPr>
        <w:t xml:space="preserve"> </w:t>
      </w:r>
      <w:r w:rsidR="00541455" w:rsidRPr="00541455">
        <w:rPr>
          <w:rFonts w:ascii="Arial" w:hAnsi="Arial" w:cs="Arial"/>
          <w:sz w:val="24"/>
          <w:szCs w:val="24"/>
        </w:rPr>
        <w:t>Provincial Education Departments</w:t>
      </w:r>
      <w:r w:rsidR="006E0B9F">
        <w:rPr>
          <w:rFonts w:ascii="Arial" w:hAnsi="Arial" w:cs="Arial"/>
          <w:sz w:val="24"/>
          <w:szCs w:val="24"/>
        </w:rPr>
        <w:t xml:space="preserve"> (PEDs)</w:t>
      </w:r>
      <w:r w:rsidR="00541455" w:rsidRPr="00541455">
        <w:rPr>
          <w:rFonts w:ascii="Arial" w:hAnsi="Arial" w:cs="Arial"/>
          <w:sz w:val="24"/>
          <w:szCs w:val="24"/>
        </w:rPr>
        <w:t xml:space="preserve"> </w:t>
      </w:r>
      <w:r w:rsidR="00541455">
        <w:rPr>
          <w:rFonts w:ascii="Arial" w:hAnsi="Arial" w:cs="Arial"/>
          <w:sz w:val="24"/>
          <w:szCs w:val="24"/>
        </w:rPr>
        <w:t>are responsible for providing schools with</w:t>
      </w:r>
      <w:r w:rsidR="00541455" w:rsidRPr="00541455">
        <w:rPr>
          <w:rFonts w:ascii="Arial" w:hAnsi="Arial" w:cs="Arial"/>
          <w:sz w:val="24"/>
          <w:szCs w:val="24"/>
        </w:rPr>
        <w:t xml:space="preserve"> the necessary computer equipment</w:t>
      </w:r>
      <w:r w:rsidR="00541455">
        <w:rPr>
          <w:rFonts w:ascii="Arial" w:hAnsi="Arial" w:cs="Arial"/>
          <w:sz w:val="24"/>
          <w:szCs w:val="24"/>
        </w:rPr>
        <w:t xml:space="preserve">. </w:t>
      </w:r>
      <w:r w:rsidR="00541455" w:rsidRPr="00541455">
        <w:rPr>
          <w:rFonts w:ascii="Arial" w:hAnsi="Arial" w:cs="Arial"/>
          <w:sz w:val="24"/>
          <w:szCs w:val="24"/>
        </w:rPr>
        <w:t>It is for this reason that the D</w:t>
      </w:r>
      <w:r w:rsidR="00541455">
        <w:rPr>
          <w:rFonts w:ascii="Arial" w:hAnsi="Arial" w:cs="Arial"/>
          <w:sz w:val="24"/>
          <w:szCs w:val="24"/>
        </w:rPr>
        <w:t xml:space="preserve">epartment of </w:t>
      </w:r>
      <w:r w:rsidR="00541455" w:rsidRPr="00541455">
        <w:rPr>
          <w:rFonts w:ascii="Arial" w:hAnsi="Arial" w:cs="Arial"/>
          <w:sz w:val="24"/>
          <w:szCs w:val="24"/>
        </w:rPr>
        <w:t>B</w:t>
      </w:r>
      <w:r w:rsidR="00541455">
        <w:rPr>
          <w:rFonts w:ascii="Arial" w:hAnsi="Arial" w:cs="Arial"/>
          <w:sz w:val="24"/>
          <w:szCs w:val="24"/>
        </w:rPr>
        <w:t xml:space="preserve">asic </w:t>
      </w:r>
      <w:r w:rsidR="00541455" w:rsidRPr="00541455">
        <w:rPr>
          <w:rFonts w:ascii="Arial" w:hAnsi="Arial" w:cs="Arial"/>
          <w:sz w:val="24"/>
          <w:szCs w:val="24"/>
        </w:rPr>
        <w:t>E</w:t>
      </w:r>
      <w:r w:rsidR="00541455">
        <w:rPr>
          <w:rFonts w:ascii="Arial" w:hAnsi="Arial" w:cs="Arial"/>
          <w:sz w:val="24"/>
          <w:szCs w:val="24"/>
        </w:rPr>
        <w:t>ducation (DBE)</w:t>
      </w:r>
      <w:r w:rsidR="00541455" w:rsidRPr="00541455">
        <w:rPr>
          <w:rFonts w:ascii="Arial" w:hAnsi="Arial" w:cs="Arial"/>
          <w:sz w:val="24"/>
          <w:szCs w:val="24"/>
        </w:rPr>
        <w:t xml:space="preserve"> </w:t>
      </w:r>
      <w:r w:rsidRPr="00541455">
        <w:rPr>
          <w:rFonts w:ascii="Arial" w:hAnsi="Arial" w:cs="Arial"/>
          <w:sz w:val="24"/>
          <w:szCs w:val="24"/>
        </w:rPr>
        <w:t xml:space="preserve">does </w:t>
      </w:r>
      <w:r w:rsidR="00541455" w:rsidRPr="00541455">
        <w:rPr>
          <w:rFonts w:ascii="Arial" w:hAnsi="Arial" w:cs="Arial"/>
          <w:sz w:val="24"/>
          <w:szCs w:val="24"/>
        </w:rPr>
        <w:t>not keep</w:t>
      </w:r>
      <w:r w:rsidR="00541455">
        <w:rPr>
          <w:rFonts w:ascii="Arial" w:hAnsi="Arial" w:cs="Arial"/>
          <w:sz w:val="24"/>
          <w:szCs w:val="24"/>
        </w:rPr>
        <w:t xml:space="preserve"> updated</w:t>
      </w:r>
      <w:r w:rsidR="00541455" w:rsidRPr="00541455">
        <w:rPr>
          <w:rFonts w:ascii="Arial" w:hAnsi="Arial" w:cs="Arial"/>
          <w:sz w:val="24"/>
          <w:szCs w:val="24"/>
        </w:rPr>
        <w:t xml:space="preserve"> </w:t>
      </w:r>
      <w:r w:rsidR="00541455">
        <w:rPr>
          <w:rFonts w:ascii="Arial" w:hAnsi="Arial" w:cs="Arial"/>
          <w:sz w:val="24"/>
          <w:szCs w:val="24"/>
        </w:rPr>
        <w:t xml:space="preserve">information on </w:t>
      </w:r>
      <w:r w:rsidR="00541455" w:rsidRPr="00541455">
        <w:rPr>
          <w:rFonts w:ascii="Arial" w:hAnsi="Arial" w:cs="Arial"/>
          <w:sz w:val="24"/>
          <w:szCs w:val="24"/>
        </w:rPr>
        <w:t>the number of schools</w:t>
      </w:r>
      <w:r w:rsidR="00541455">
        <w:rPr>
          <w:rFonts w:ascii="Arial" w:hAnsi="Arial" w:cs="Arial"/>
          <w:sz w:val="24"/>
          <w:szCs w:val="24"/>
        </w:rPr>
        <w:t xml:space="preserve"> provided with</w:t>
      </w:r>
      <w:r w:rsidR="00541455" w:rsidRPr="00541455">
        <w:t xml:space="preserve"> </w:t>
      </w:r>
      <w:r w:rsidR="00541455" w:rsidRPr="00541455">
        <w:rPr>
          <w:rFonts w:ascii="Arial" w:hAnsi="Arial" w:cs="Arial"/>
          <w:sz w:val="24"/>
          <w:szCs w:val="24"/>
        </w:rPr>
        <w:t>the necessary computer equipment.</w:t>
      </w:r>
      <w:r w:rsidRPr="00541455">
        <w:rPr>
          <w:rFonts w:ascii="Arial" w:hAnsi="Arial" w:cs="Arial"/>
          <w:sz w:val="24"/>
          <w:szCs w:val="24"/>
        </w:rPr>
        <w:t xml:space="preserve"> </w:t>
      </w:r>
      <w:r w:rsidR="00541455">
        <w:rPr>
          <w:rFonts w:ascii="Arial" w:hAnsi="Arial" w:cs="Arial"/>
          <w:sz w:val="24"/>
          <w:szCs w:val="24"/>
        </w:rPr>
        <w:t>Such updated information</w:t>
      </w:r>
      <w:r w:rsidR="000C7AF9" w:rsidRPr="00541455">
        <w:rPr>
          <w:rFonts w:ascii="Arial" w:hAnsi="Arial" w:cs="Arial"/>
          <w:sz w:val="24"/>
          <w:szCs w:val="24"/>
        </w:rPr>
        <w:t xml:space="preserve"> </w:t>
      </w:r>
      <w:r w:rsidRPr="00541455">
        <w:rPr>
          <w:rFonts w:ascii="Arial" w:hAnsi="Arial" w:cs="Arial"/>
          <w:sz w:val="24"/>
          <w:szCs w:val="24"/>
        </w:rPr>
        <w:t xml:space="preserve">should be </w:t>
      </w:r>
      <w:r w:rsidR="00AE036F" w:rsidRPr="00541455">
        <w:rPr>
          <w:rFonts w:ascii="Arial" w:eastAsia="Cambria" w:hAnsi="Arial" w:cs="Arial"/>
          <w:sz w:val="24"/>
          <w:szCs w:val="24"/>
        </w:rPr>
        <w:t>requested fr</w:t>
      </w:r>
      <w:r w:rsidR="005839F7" w:rsidRPr="00541455">
        <w:rPr>
          <w:rFonts w:ascii="Arial" w:eastAsia="Cambria" w:hAnsi="Arial" w:cs="Arial"/>
          <w:sz w:val="24"/>
          <w:szCs w:val="24"/>
        </w:rPr>
        <w:t>o</w:t>
      </w:r>
      <w:r w:rsidR="00AE036F" w:rsidRPr="00541455">
        <w:rPr>
          <w:rFonts w:ascii="Arial" w:eastAsia="Cambria" w:hAnsi="Arial" w:cs="Arial"/>
          <w:sz w:val="24"/>
          <w:szCs w:val="24"/>
        </w:rPr>
        <w:t xml:space="preserve">m the </w:t>
      </w:r>
      <w:r w:rsidR="006E0B9F">
        <w:rPr>
          <w:rFonts w:ascii="Arial" w:eastAsia="Cambria" w:hAnsi="Arial" w:cs="Arial"/>
          <w:sz w:val="24"/>
          <w:szCs w:val="24"/>
        </w:rPr>
        <w:t>PEDs.</w:t>
      </w:r>
    </w:p>
    <w:p w:rsidR="00F201AE" w:rsidRPr="00D41A4F" w:rsidRDefault="00CF464A" w:rsidP="00F66156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r w:rsidR="00F66156">
        <w:rPr>
          <w:rFonts w:ascii="Arial" w:hAnsi="Arial" w:cs="Arial"/>
          <w:sz w:val="24"/>
          <w:szCs w:val="24"/>
        </w:rPr>
        <w:t>Besides training offered by the provinces, the</w:t>
      </w:r>
      <w:r w:rsidR="008C3D71" w:rsidRPr="00D41A4F">
        <w:rPr>
          <w:rFonts w:ascii="Arial" w:hAnsi="Arial" w:cs="Arial"/>
          <w:sz w:val="24"/>
          <w:szCs w:val="24"/>
        </w:rPr>
        <w:t xml:space="preserve"> DBE has trained 43774 teachers in </w:t>
      </w:r>
      <w:r w:rsidR="00D41A4F" w:rsidRPr="00D41A4F">
        <w:rPr>
          <w:rFonts w:ascii="Arial" w:hAnsi="Arial" w:cs="Arial"/>
          <w:sz w:val="24"/>
          <w:szCs w:val="24"/>
        </w:rPr>
        <w:t>computer skills</w:t>
      </w:r>
      <w:r w:rsidR="00D41A4F">
        <w:rPr>
          <w:rFonts w:ascii="Arial" w:hAnsi="Arial" w:cs="Arial"/>
          <w:sz w:val="24"/>
          <w:szCs w:val="24"/>
        </w:rPr>
        <w:t xml:space="preserve">. </w:t>
      </w:r>
      <w:r w:rsidR="008C3D71" w:rsidRPr="00D41A4F">
        <w:rPr>
          <w:rFonts w:ascii="Arial" w:hAnsi="Arial" w:cs="Arial"/>
          <w:sz w:val="24"/>
          <w:szCs w:val="24"/>
        </w:rPr>
        <w:t>Furthermore, t</w:t>
      </w:r>
      <w:r w:rsidR="00D41A4F">
        <w:rPr>
          <w:rFonts w:ascii="Arial" w:hAnsi="Arial" w:cs="Arial"/>
          <w:sz w:val="24"/>
          <w:szCs w:val="24"/>
        </w:rPr>
        <w:t xml:space="preserve">eachers </w:t>
      </w:r>
      <w:r w:rsidR="00F201AE" w:rsidRPr="00D41A4F">
        <w:rPr>
          <w:rFonts w:ascii="Arial" w:hAnsi="Arial" w:cs="Arial"/>
          <w:sz w:val="24"/>
          <w:szCs w:val="24"/>
        </w:rPr>
        <w:t>will be trained on coding from</w:t>
      </w:r>
      <w:r w:rsidR="006A5B55" w:rsidRPr="00D41A4F">
        <w:rPr>
          <w:rFonts w:ascii="Arial" w:hAnsi="Arial" w:cs="Arial"/>
          <w:sz w:val="24"/>
          <w:szCs w:val="24"/>
        </w:rPr>
        <w:t xml:space="preserve"> </w:t>
      </w:r>
      <w:r w:rsidR="00F201AE" w:rsidRPr="00D41A4F">
        <w:rPr>
          <w:rFonts w:ascii="Arial" w:hAnsi="Arial" w:cs="Arial"/>
          <w:sz w:val="24"/>
          <w:szCs w:val="24"/>
        </w:rPr>
        <w:t>June</w:t>
      </w:r>
      <w:r w:rsidR="000C7AF9" w:rsidRPr="00D41A4F">
        <w:rPr>
          <w:rFonts w:ascii="Arial" w:hAnsi="Arial" w:cs="Arial"/>
          <w:sz w:val="24"/>
          <w:szCs w:val="24"/>
        </w:rPr>
        <w:t xml:space="preserve"> </w:t>
      </w:r>
      <w:r w:rsidR="00F201AE" w:rsidRPr="00D41A4F">
        <w:rPr>
          <w:rFonts w:ascii="Arial" w:hAnsi="Arial" w:cs="Arial"/>
          <w:sz w:val="24"/>
          <w:szCs w:val="24"/>
        </w:rPr>
        <w:t xml:space="preserve">to </w:t>
      </w:r>
      <w:r w:rsidR="00877452" w:rsidRPr="00D41A4F">
        <w:rPr>
          <w:rFonts w:ascii="Arial" w:hAnsi="Arial" w:cs="Arial"/>
          <w:sz w:val="24"/>
          <w:szCs w:val="24"/>
        </w:rPr>
        <w:t>September 2019</w:t>
      </w:r>
      <w:r w:rsidR="00F201AE" w:rsidRPr="00D41A4F">
        <w:rPr>
          <w:rFonts w:ascii="Arial" w:hAnsi="Arial" w:cs="Arial"/>
          <w:sz w:val="24"/>
          <w:szCs w:val="24"/>
        </w:rPr>
        <w:t>.</w:t>
      </w:r>
    </w:p>
    <w:p w:rsidR="002777D1" w:rsidRDefault="002777D1" w:rsidP="00EF2AA5">
      <w:pPr>
        <w:jc w:val="both"/>
        <w:rPr>
          <w:rFonts w:ascii="Arial" w:hAnsi="Arial" w:cs="Arial"/>
          <w:sz w:val="24"/>
          <w:szCs w:val="24"/>
        </w:rPr>
      </w:pPr>
    </w:p>
    <w:p w:rsidR="002777D1" w:rsidRDefault="002777D1" w:rsidP="00EF2AA5">
      <w:pPr>
        <w:jc w:val="both"/>
        <w:rPr>
          <w:rFonts w:ascii="Arial" w:hAnsi="Arial" w:cs="Arial"/>
          <w:sz w:val="24"/>
          <w:szCs w:val="24"/>
        </w:rPr>
      </w:pPr>
    </w:p>
    <w:p w:rsidR="00B869D8" w:rsidRDefault="00B869D8" w:rsidP="00EF2AA5">
      <w:pPr>
        <w:jc w:val="both"/>
        <w:rPr>
          <w:rFonts w:ascii="Arial" w:hAnsi="Arial" w:cs="Arial"/>
          <w:sz w:val="24"/>
          <w:szCs w:val="24"/>
        </w:rPr>
      </w:pPr>
    </w:p>
    <w:p w:rsidR="00AF30D7" w:rsidRPr="00EF63D6" w:rsidRDefault="00012FB1" w:rsidP="00012F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63D6">
        <w:rPr>
          <w:rFonts w:ascii="Arial" w:hAnsi="Arial" w:cs="Arial"/>
          <w:sz w:val="24"/>
          <w:szCs w:val="24"/>
        </w:rPr>
        <w:t xml:space="preserve"> </w:t>
      </w:r>
    </w:p>
    <w:p w:rsidR="00AF30D7" w:rsidRPr="00155758" w:rsidRDefault="00AF30D7" w:rsidP="00EF2AA5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F30D7" w:rsidRPr="00155758" w:rsidSect="00717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664"/>
    <w:multiLevelType w:val="hybridMultilevel"/>
    <w:tmpl w:val="EC1A637A"/>
    <w:lvl w:ilvl="0" w:tplc="C55ACB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C33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20F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51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C9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633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02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85F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2CB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ED4C36"/>
    <w:multiLevelType w:val="hybridMultilevel"/>
    <w:tmpl w:val="AFE8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CCC"/>
    <w:multiLevelType w:val="hybridMultilevel"/>
    <w:tmpl w:val="682CE928"/>
    <w:lvl w:ilvl="0" w:tplc="AD8A3B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54B9E"/>
    <w:multiLevelType w:val="hybridMultilevel"/>
    <w:tmpl w:val="B64C01D2"/>
    <w:lvl w:ilvl="0" w:tplc="DBF60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92222"/>
    <w:multiLevelType w:val="hybridMultilevel"/>
    <w:tmpl w:val="569611D2"/>
    <w:lvl w:ilvl="0" w:tplc="0212E4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3B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EDD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CFD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F0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49F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47A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4B9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C9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8262B"/>
    <w:multiLevelType w:val="hybridMultilevel"/>
    <w:tmpl w:val="D4C4DF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5247"/>
    <w:multiLevelType w:val="hybridMultilevel"/>
    <w:tmpl w:val="4874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79C5"/>
    <w:multiLevelType w:val="hybridMultilevel"/>
    <w:tmpl w:val="7DCEC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2FB1"/>
    <w:rsid w:val="00015890"/>
    <w:rsid w:val="00015D70"/>
    <w:rsid w:val="000248F3"/>
    <w:rsid w:val="0005396A"/>
    <w:rsid w:val="000A2AAC"/>
    <w:rsid w:val="000A5F6E"/>
    <w:rsid w:val="000C60FC"/>
    <w:rsid w:val="000C6DB7"/>
    <w:rsid w:val="000C7AF9"/>
    <w:rsid w:val="000D4D43"/>
    <w:rsid w:val="001034EB"/>
    <w:rsid w:val="00113F32"/>
    <w:rsid w:val="001363D0"/>
    <w:rsid w:val="001415B1"/>
    <w:rsid w:val="00150442"/>
    <w:rsid w:val="00155758"/>
    <w:rsid w:val="00157CF0"/>
    <w:rsid w:val="00161CEC"/>
    <w:rsid w:val="00167078"/>
    <w:rsid w:val="00170990"/>
    <w:rsid w:val="00171447"/>
    <w:rsid w:val="00183BCF"/>
    <w:rsid w:val="00195210"/>
    <w:rsid w:val="001B3636"/>
    <w:rsid w:val="0020126E"/>
    <w:rsid w:val="0021636F"/>
    <w:rsid w:val="00226801"/>
    <w:rsid w:val="00236728"/>
    <w:rsid w:val="00240B13"/>
    <w:rsid w:val="00264924"/>
    <w:rsid w:val="0027063B"/>
    <w:rsid w:val="002777D1"/>
    <w:rsid w:val="002A6821"/>
    <w:rsid w:val="002C32A6"/>
    <w:rsid w:val="002D1513"/>
    <w:rsid w:val="00310F5F"/>
    <w:rsid w:val="00311513"/>
    <w:rsid w:val="00341226"/>
    <w:rsid w:val="00343876"/>
    <w:rsid w:val="003511EF"/>
    <w:rsid w:val="0037043F"/>
    <w:rsid w:val="003860B7"/>
    <w:rsid w:val="003A7D96"/>
    <w:rsid w:val="003B39A7"/>
    <w:rsid w:val="003C2D23"/>
    <w:rsid w:val="003F26D9"/>
    <w:rsid w:val="003F50B5"/>
    <w:rsid w:val="00400D7D"/>
    <w:rsid w:val="00405587"/>
    <w:rsid w:val="00411F42"/>
    <w:rsid w:val="00430337"/>
    <w:rsid w:val="00445162"/>
    <w:rsid w:val="00445915"/>
    <w:rsid w:val="004460E6"/>
    <w:rsid w:val="004532C0"/>
    <w:rsid w:val="004562F6"/>
    <w:rsid w:val="0045712A"/>
    <w:rsid w:val="00494792"/>
    <w:rsid w:val="004A2F02"/>
    <w:rsid w:val="004B34AC"/>
    <w:rsid w:val="004E39FB"/>
    <w:rsid w:val="004F237F"/>
    <w:rsid w:val="005014E7"/>
    <w:rsid w:val="00541455"/>
    <w:rsid w:val="0055799B"/>
    <w:rsid w:val="005676F7"/>
    <w:rsid w:val="00570560"/>
    <w:rsid w:val="005827AF"/>
    <w:rsid w:val="005839F7"/>
    <w:rsid w:val="00587E64"/>
    <w:rsid w:val="0059663A"/>
    <w:rsid w:val="005A47C8"/>
    <w:rsid w:val="005C4AB6"/>
    <w:rsid w:val="00607436"/>
    <w:rsid w:val="0061022F"/>
    <w:rsid w:val="00613631"/>
    <w:rsid w:val="00615A3B"/>
    <w:rsid w:val="00653924"/>
    <w:rsid w:val="00666324"/>
    <w:rsid w:val="00667A76"/>
    <w:rsid w:val="00692B11"/>
    <w:rsid w:val="00696BD5"/>
    <w:rsid w:val="006A5B55"/>
    <w:rsid w:val="006A75F1"/>
    <w:rsid w:val="006B1548"/>
    <w:rsid w:val="006C1F10"/>
    <w:rsid w:val="006D7B63"/>
    <w:rsid w:val="006E0B9F"/>
    <w:rsid w:val="006F297B"/>
    <w:rsid w:val="0070491C"/>
    <w:rsid w:val="00717571"/>
    <w:rsid w:val="00720CC4"/>
    <w:rsid w:val="0072726F"/>
    <w:rsid w:val="00761701"/>
    <w:rsid w:val="007A4190"/>
    <w:rsid w:val="007E50D6"/>
    <w:rsid w:val="007F25CB"/>
    <w:rsid w:val="008015CE"/>
    <w:rsid w:val="00807797"/>
    <w:rsid w:val="00830D56"/>
    <w:rsid w:val="00830FC7"/>
    <w:rsid w:val="008337F4"/>
    <w:rsid w:val="00857A1D"/>
    <w:rsid w:val="00877452"/>
    <w:rsid w:val="008800BA"/>
    <w:rsid w:val="008C3D71"/>
    <w:rsid w:val="008E742B"/>
    <w:rsid w:val="009132A2"/>
    <w:rsid w:val="0093292F"/>
    <w:rsid w:val="0094071A"/>
    <w:rsid w:val="009434F5"/>
    <w:rsid w:val="0095423D"/>
    <w:rsid w:val="00975403"/>
    <w:rsid w:val="00981935"/>
    <w:rsid w:val="00996F09"/>
    <w:rsid w:val="009A46A3"/>
    <w:rsid w:val="009B0676"/>
    <w:rsid w:val="009B6115"/>
    <w:rsid w:val="009C1B05"/>
    <w:rsid w:val="009C2018"/>
    <w:rsid w:val="009C2773"/>
    <w:rsid w:val="009D302C"/>
    <w:rsid w:val="009E1B0C"/>
    <w:rsid w:val="00A20079"/>
    <w:rsid w:val="00A451EB"/>
    <w:rsid w:val="00A603D7"/>
    <w:rsid w:val="00A62005"/>
    <w:rsid w:val="00A666AB"/>
    <w:rsid w:val="00A71604"/>
    <w:rsid w:val="00AA6800"/>
    <w:rsid w:val="00AD68C9"/>
    <w:rsid w:val="00AE036F"/>
    <w:rsid w:val="00AE1828"/>
    <w:rsid w:val="00AF30D7"/>
    <w:rsid w:val="00B6783D"/>
    <w:rsid w:val="00B81D4D"/>
    <w:rsid w:val="00B869D8"/>
    <w:rsid w:val="00BA70AC"/>
    <w:rsid w:val="00BD5744"/>
    <w:rsid w:val="00BD640F"/>
    <w:rsid w:val="00BF0603"/>
    <w:rsid w:val="00C00DC4"/>
    <w:rsid w:val="00C02308"/>
    <w:rsid w:val="00C30B24"/>
    <w:rsid w:val="00C6010B"/>
    <w:rsid w:val="00C90C8F"/>
    <w:rsid w:val="00CF202B"/>
    <w:rsid w:val="00CF464A"/>
    <w:rsid w:val="00D13D42"/>
    <w:rsid w:val="00D34C31"/>
    <w:rsid w:val="00D41A4F"/>
    <w:rsid w:val="00D42144"/>
    <w:rsid w:val="00D6328E"/>
    <w:rsid w:val="00D713FC"/>
    <w:rsid w:val="00D90A0A"/>
    <w:rsid w:val="00D90F6E"/>
    <w:rsid w:val="00D9276C"/>
    <w:rsid w:val="00D94B1F"/>
    <w:rsid w:val="00D97E99"/>
    <w:rsid w:val="00DE09B0"/>
    <w:rsid w:val="00DE3D48"/>
    <w:rsid w:val="00DF40C5"/>
    <w:rsid w:val="00DF7D25"/>
    <w:rsid w:val="00E1559D"/>
    <w:rsid w:val="00E34908"/>
    <w:rsid w:val="00E67F6F"/>
    <w:rsid w:val="00E80AF9"/>
    <w:rsid w:val="00E82994"/>
    <w:rsid w:val="00EA485B"/>
    <w:rsid w:val="00EB448E"/>
    <w:rsid w:val="00EC7F74"/>
    <w:rsid w:val="00EE0478"/>
    <w:rsid w:val="00EF2AA5"/>
    <w:rsid w:val="00EF5B30"/>
    <w:rsid w:val="00F11816"/>
    <w:rsid w:val="00F201AE"/>
    <w:rsid w:val="00F20250"/>
    <w:rsid w:val="00F207B7"/>
    <w:rsid w:val="00F3738F"/>
    <w:rsid w:val="00F5012D"/>
    <w:rsid w:val="00F574BB"/>
    <w:rsid w:val="00F66156"/>
    <w:rsid w:val="00F76A05"/>
    <w:rsid w:val="00FA6EFF"/>
    <w:rsid w:val="00FB5E12"/>
    <w:rsid w:val="00FB6195"/>
    <w:rsid w:val="00FC20D9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724A9-0224-47AF-B854-FD367702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A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3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Table of contents numbered,Recommendation,List Paragraph1,List Paragraph 1,References,Heading1,Colorful List - Accent 11"/>
    <w:basedOn w:val="Normal"/>
    <w:link w:val="ListParagraphChar"/>
    <w:uiPriority w:val="34"/>
    <w:qFormat/>
    <w:rsid w:val="00DF7D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D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semiHidden/>
    <w:rsid w:val="00717571"/>
    <w:pPr>
      <w:spacing w:after="240" w:line="24" w:lineRule="atLeast"/>
      <w:jc w:val="both"/>
    </w:pPr>
    <w:rPr>
      <w:rFonts w:ascii="Arial" w:eastAsia="Times New Roman" w:hAnsi="Arial" w:cs="Times New Roman"/>
      <w:bCs/>
      <w:szCs w:val="24"/>
      <w:lang w:val="en-US"/>
    </w:rPr>
  </w:style>
  <w:style w:type="character" w:customStyle="1" w:styleId="ListParagraphChar">
    <w:name w:val="List Paragraph Char"/>
    <w:aliases w:val="Bullet List Char,Table of contents numbered Char,Recommendation Char,List Paragraph1 Char,List Paragraph 1 Char,References Char,Heading1 Char,Colorful List - Accent 11 Char"/>
    <w:link w:val="ListParagraph"/>
    <w:uiPriority w:val="34"/>
    <w:locked/>
    <w:rsid w:val="0071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3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4A26-6E7E-43E4-AD3F-C07391C1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cp:lastPrinted>2019-03-28T11:11:00Z</cp:lastPrinted>
  <dcterms:created xsi:type="dcterms:W3CDTF">2019-03-28T12:26:00Z</dcterms:created>
  <dcterms:modified xsi:type="dcterms:W3CDTF">2019-04-09T09:08:00Z</dcterms:modified>
</cp:coreProperties>
</file>