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13" w:rsidRDefault="00EE2113" w:rsidP="006E0025">
      <w:pPr>
        <w:spacing w:before="100" w:beforeAutospacing="1" w:after="100" w:afterAutospacing="1"/>
        <w:ind w:left="567" w:hanging="567"/>
        <w:jc w:val="both"/>
        <w:rPr>
          <w:rFonts w:ascii="Arial" w:hAnsi="Arial" w:cs="Arial"/>
          <w:b/>
          <w:bCs/>
          <w:sz w:val="22"/>
          <w:szCs w:val="22"/>
          <w:lang w:val="en-GB"/>
        </w:rPr>
      </w:pPr>
      <w:bookmarkStart w:id="0" w:name="_GoBack"/>
      <w:bookmarkEnd w:id="0"/>
      <w:r>
        <w:rPr>
          <w:rFonts w:ascii="Arial" w:hAnsi="Arial" w:cs="Arial"/>
          <w:b/>
          <w:bCs/>
          <w:sz w:val="22"/>
          <w:szCs w:val="22"/>
          <w:lang w:val="en-GB"/>
        </w:rPr>
        <w:t>National Assembly</w:t>
      </w:r>
    </w:p>
    <w:p w:rsidR="00EE2113" w:rsidRDefault="00EE2113" w:rsidP="006E0025">
      <w:pPr>
        <w:spacing w:before="100" w:beforeAutospacing="1" w:after="100" w:afterAutospacing="1"/>
        <w:ind w:left="567" w:hanging="567"/>
        <w:jc w:val="both"/>
        <w:rPr>
          <w:rFonts w:ascii="Arial" w:hAnsi="Arial" w:cs="Arial"/>
          <w:b/>
          <w:bCs/>
          <w:sz w:val="22"/>
          <w:szCs w:val="22"/>
          <w:lang w:val="en-GB"/>
        </w:rPr>
      </w:pPr>
      <w:r>
        <w:rPr>
          <w:rFonts w:ascii="Arial" w:hAnsi="Arial" w:cs="Arial"/>
          <w:b/>
          <w:bCs/>
          <w:sz w:val="22"/>
          <w:szCs w:val="22"/>
          <w:lang w:val="en-GB"/>
        </w:rPr>
        <w:t>Question No 812</w:t>
      </w:r>
    </w:p>
    <w:p w:rsidR="003B34E8" w:rsidRPr="003B34E8" w:rsidRDefault="003B34E8" w:rsidP="006E0025">
      <w:pPr>
        <w:spacing w:before="100" w:beforeAutospacing="1" w:after="100" w:afterAutospacing="1"/>
        <w:ind w:left="567" w:hanging="567"/>
        <w:jc w:val="both"/>
        <w:rPr>
          <w:rFonts w:ascii="Arial" w:hAnsi="Arial" w:cs="Arial"/>
          <w:color w:val="000000"/>
          <w:sz w:val="22"/>
          <w:szCs w:val="22"/>
          <w:lang w:val="en-GB"/>
        </w:rPr>
      </w:pPr>
      <w:r w:rsidRPr="003B34E8">
        <w:rPr>
          <w:rFonts w:ascii="Arial" w:hAnsi="Arial" w:cs="Arial"/>
          <w:b/>
          <w:bCs/>
          <w:sz w:val="22"/>
          <w:szCs w:val="22"/>
          <w:lang w:val="en-GB"/>
        </w:rPr>
        <w:t xml:space="preserve">Mr K P </w:t>
      </w:r>
      <w:proofErr w:type="spellStart"/>
      <w:r w:rsidRPr="003B34E8">
        <w:rPr>
          <w:rFonts w:ascii="Arial" w:hAnsi="Arial" w:cs="Arial"/>
          <w:b/>
          <w:bCs/>
          <w:sz w:val="22"/>
          <w:szCs w:val="22"/>
          <w:lang w:val="en-GB"/>
        </w:rPr>
        <w:t>Sithole</w:t>
      </w:r>
      <w:proofErr w:type="spellEnd"/>
      <w:r w:rsidRPr="003B34E8">
        <w:rPr>
          <w:rFonts w:ascii="Arial" w:hAnsi="Arial" w:cs="Arial"/>
          <w:b/>
          <w:bCs/>
          <w:sz w:val="22"/>
          <w:szCs w:val="22"/>
          <w:lang w:val="en-GB"/>
        </w:rPr>
        <w:t xml:space="preserve"> (IFP) to ask the Minister of Transport:</w:t>
      </w:r>
      <w:r w:rsidRPr="003B34E8">
        <w:rPr>
          <w:rFonts w:ascii="Arial" w:hAnsi="Arial" w:cs="Arial"/>
          <w:color w:val="000000"/>
          <w:sz w:val="22"/>
          <w:szCs w:val="22"/>
          <w:lang w:val="en-GB"/>
        </w:rPr>
        <w:t xml:space="preserve"> </w:t>
      </w:r>
    </w:p>
    <w:p w:rsidR="003B34E8" w:rsidRPr="003B34E8" w:rsidRDefault="003B34E8" w:rsidP="006E0025">
      <w:pPr>
        <w:spacing w:before="100" w:beforeAutospacing="1" w:after="100" w:afterAutospacing="1"/>
        <w:ind w:left="567" w:hanging="567"/>
        <w:jc w:val="both"/>
        <w:rPr>
          <w:rFonts w:ascii="Arial" w:hAnsi="Arial" w:cs="Arial"/>
          <w:sz w:val="22"/>
          <w:szCs w:val="22"/>
          <w:lang w:val="en-GB"/>
        </w:rPr>
      </w:pPr>
      <w:r w:rsidRPr="003B34E8">
        <w:rPr>
          <w:rFonts w:ascii="Arial" w:hAnsi="Arial" w:cs="Arial"/>
          <w:sz w:val="22"/>
          <w:szCs w:val="22"/>
          <w:lang w:val="en-GB"/>
        </w:rPr>
        <w:t>(1)</w:t>
      </w:r>
      <w:r w:rsidRPr="003B34E8">
        <w:rPr>
          <w:rFonts w:ascii="Arial" w:hAnsi="Arial" w:cs="Arial"/>
          <w:sz w:val="22"/>
          <w:szCs w:val="22"/>
          <w:lang w:val="en-GB"/>
        </w:rPr>
        <w:tab/>
        <w:t xml:space="preserve">Whether she will furnish Mr K P </w:t>
      </w:r>
      <w:proofErr w:type="spellStart"/>
      <w:r w:rsidRPr="003B34E8">
        <w:rPr>
          <w:rFonts w:ascii="Arial" w:hAnsi="Arial" w:cs="Arial"/>
          <w:sz w:val="22"/>
          <w:szCs w:val="22"/>
          <w:lang w:val="en-GB"/>
        </w:rPr>
        <w:t>Sithole</w:t>
      </w:r>
      <w:proofErr w:type="spellEnd"/>
      <w:r w:rsidRPr="003B34E8">
        <w:rPr>
          <w:rFonts w:ascii="Arial" w:hAnsi="Arial" w:cs="Arial"/>
          <w:sz w:val="22"/>
          <w:szCs w:val="22"/>
          <w:lang w:val="en-GB"/>
        </w:rPr>
        <w:t xml:space="preserve"> with an update on the implementation of the Engineering, Procurement and Contract Management model to assist the Passenger Rail Agency of South Africa with creating execution capacity and to build internal capacity that was in the implementation phase at the beginning of 2023; if not, why not; if so, what are the relevant details;</w:t>
      </w:r>
    </w:p>
    <w:p w:rsidR="003B34E8" w:rsidRPr="00866088" w:rsidRDefault="003B34E8" w:rsidP="006E0025">
      <w:pPr>
        <w:spacing w:before="100" w:beforeAutospacing="1" w:after="100" w:afterAutospacing="1"/>
        <w:ind w:left="567" w:hanging="567"/>
        <w:jc w:val="both"/>
        <w:rPr>
          <w:lang w:val="en-GB"/>
        </w:rPr>
      </w:pPr>
      <w:r w:rsidRPr="003B34E8">
        <w:rPr>
          <w:rFonts w:ascii="Arial" w:hAnsi="Arial" w:cs="Arial"/>
          <w:sz w:val="22"/>
          <w:szCs w:val="22"/>
          <w:lang w:val="en-GB"/>
        </w:rPr>
        <w:t>(2)</w:t>
      </w:r>
      <w:r w:rsidRPr="003B34E8">
        <w:rPr>
          <w:rFonts w:ascii="Arial" w:hAnsi="Arial" w:cs="Arial"/>
          <w:sz w:val="22"/>
          <w:szCs w:val="22"/>
          <w:lang w:val="en-GB"/>
        </w:rPr>
        <w:tab/>
      </w:r>
      <w:proofErr w:type="gramStart"/>
      <w:r w:rsidRPr="003B34E8">
        <w:rPr>
          <w:rFonts w:ascii="Arial" w:hAnsi="Arial" w:cs="Arial"/>
          <w:sz w:val="22"/>
          <w:szCs w:val="22"/>
          <w:lang w:val="en-GB"/>
        </w:rPr>
        <w:t>what</w:t>
      </w:r>
      <w:proofErr w:type="gramEnd"/>
      <w:r w:rsidRPr="003B34E8">
        <w:rPr>
          <w:rFonts w:ascii="Arial" w:hAnsi="Arial" w:cs="Arial"/>
          <w:sz w:val="22"/>
          <w:szCs w:val="22"/>
          <w:lang w:val="en-GB"/>
        </w:rPr>
        <w:t xml:space="preserve"> are the details of any issues that have been a hindrance to the effective implementation of the model?</w:t>
      </w:r>
      <w:r w:rsidRPr="003B34E8">
        <w:rPr>
          <w:rFonts w:ascii="Arial" w:hAnsi="Arial" w:cs="Arial"/>
          <w:sz w:val="22"/>
          <w:szCs w:val="22"/>
          <w:lang w:val="en-GB"/>
        </w:rPr>
        <w:tab/>
      </w:r>
      <w:r w:rsidRPr="003B34E8">
        <w:rPr>
          <w:rFonts w:ascii="Arial" w:hAnsi="Arial" w:cs="Arial"/>
          <w:sz w:val="22"/>
          <w:szCs w:val="22"/>
          <w:lang w:val="en-GB"/>
        </w:rPr>
        <w:tab/>
      </w:r>
      <w:r w:rsidRPr="003B34E8">
        <w:rPr>
          <w:rFonts w:ascii="Arial" w:hAnsi="Arial" w:cs="Arial"/>
          <w:sz w:val="22"/>
          <w:szCs w:val="22"/>
          <w:lang w:val="en-GB"/>
        </w:rPr>
        <w:tab/>
      </w:r>
      <w:r w:rsidRPr="003B34E8">
        <w:rPr>
          <w:rFonts w:ascii="Arial" w:hAnsi="Arial" w:cs="Arial"/>
          <w:sz w:val="22"/>
          <w:szCs w:val="22"/>
          <w:lang w:val="en-GB"/>
        </w:rPr>
        <w:tab/>
      </w:r>
      <w:r w:rsidRPr="003B34E8">
        <w:rPr>
          <w:rFonts w:ascii="Arial" w:hAnsi="Arial" w:cs="Arial"/>
          <w:sz w:val="22"/>
          <w:szCs w:val="22"/>
          <w:lang w:val="en-GB"/>
        </w:rPr>
        <w:tab/>
      </w:r>
      <w:r w:rsidRPr="003B34E8">
        <w:rPr>
          <w:rFonts w:ascii="Arial" w:hAnsi="Arial" w:cs="Arial"/>
          <w:sz w:val="22"/>
          <w:szCs w:val="22"/>
          <w:lang w:val="en-GB"/>
        </w:rPr>
        <w:tab/>
        <w:t>NW912E</w:t>
      </w:r>
    </w:p>
    <w:p w:rsidR="00BD599B" w:rsidRDefault="00F04BF9" w:rsidP="00EE2113">
      <w:pPr>
        <w:pStyle w:val="ListParagraph"/>
        <w:spacing w:before="100" w:beforeAutospacing="1" w:after="100" w:afterAutospacing="1"/>
        <w:ind w:left="567"/>
        <w:jc w:val="both"/>
        <w:outlineLvl w:val="0"/>
        <w:rPr>
          <w:rFonts w:ascii="Arial" w:eastAsia="Arial" w:hAnsi="Arial" w:cs="Arial"/>
          <w:b/>
        </w:rPr>
      </w:pPr>
      <w:r w:rsidRPr="00CB4353">
        <w:rPr>
          <w:rFonts w:ascii="Arial" w:eastAsia="Arial" w:hAnsi="Arial" w:cs="Arial"/>
          <w:b/>
        </w:rPr>
        <w:t>REPLY</w:t>
      </w:r>
    </w:p>
    <w:p w:rsidR="00FC5442" w:rsidRPr="005902D9" w:rsidRDefault="00FC5442" w:rsidP="00F81B1D">
      <w:pPr>
        <w:pStyle w:val="ListParagraph"/>
        <w:spacing w:before="100" w:beforeAutospacing="1" w:after="100" w:afterAutospacing="1"/>
        <w:ind w:left="709"/>
        <w:jc w:val="both"/>
        <w:outlineLvl w:val="0"/>
        <w:rPr>
          <w:rFonts w:ascii="Arial" w:eastAsia="Arial" w:hAnsi="Arial" w:cs="Arial"/>
        </w:rPr>
      </w:pPr>
    </w:p>
    <w:p w:rsidR="00F04BF9" w:rsidRPr="006E0025" w:rsidRDefault="00FC5442" w:rsidP="006E0025">
      <w:pPr>
        <w:pStyle w:val="ListParagraph"/>
        <w:numPr>
          <w:ilvl w:val="1"/>
          <w:numId w:val="1"/>
        </w:numPr>
        <w:spacing w:before="100" w:beforeAutospacing="1" w:after="100" w:afterAutospacing="1"/>
        <w:ind w:left="1134" w:hanging="567"/>
        <w:jc w:val="both"/>
        <w:rPr>
          <w:rFonts w:ascii="Arial" w:eastAsia="Arial" w:hAnsi="Arial" w:cs="Arial"/>
          <w:sz w:val="22"/>
          <w:szCs w:val="22"/>
        </w:rPr>
      </w:pPr>
      <w:r w:rsidRPr="005902D9">
        <w:rPr>
          <w:rFonts w:ascii="Arial" w:hAnsi="Arial" w:cs="Arial"/>
          <w:sz w:val="22"/>
          <w:szCs w:val="22"/>
          <w:lang w:val="en-GB"/>
        </w:rPr>
        <w:t>The Tender for the Appointment of the E</w:t>
      </w:r>
      <w:r w:rsidR="006E0025">
        <w:rPr>
          <w:rFonts w:ascii="Arial" w:hAnsi="Arial" w:cs="Arial"/>
          <w:sz w:val="22"/>
          <w:szCs w:val="22"/>
          <w:lang w:val="en-GB"/>
        </w:rPr>
        <w:t xml:space="preserve">ngineering, </w:t>
      </w:r>
      <w:r w:rsidRPr="005902D9">
        <w:rPr>
          <w:rFonts w:ascii="Arial" w:hAnsi="Arial" w:cs="Arial"/>
          <w:sz w:val="22"/>
          <w:szCs w:val="22"/>
          <w:lang w:val="en-GB"/>
        </w:rPr>
        <w:t>P</w:t>
      </w:r>
      <w:r w:rsidR="006E0025">
        <w:rPr>
          <w:rFonts w:ascii="Arial" w:hAnsi="Arial" w:cs="Arial"/>
          <w:sz w:val="22"/>
          <w:szCs w:val="22"/>
          <w:lang w:val="en-GB"/>
        </w:rPr>
        <w:t xml:space="preserve">rocurement and </w:t>
      </w:r>
      <w:r w:rsidRPr="005902D9">
        <w:rPr>
          <w:rFonts w:ascii="Arial" w:hAnsi="Arial" w:cs="Arial"/>
          <w:sz w:val="22"/>
          <w:szCs w:val="22"/>
          <w:lang w:val="en-GB"/>
        </w:rPr>
        <w:t>C</w:t>
      </w:r>
      <w:r w:rsidR="006E0025">
        <w:rPr>
          <w:rFonts w:ascii="Arial" w:hAnsi="Arial" w:cs="Arial"/>
          <w:sz w:val="22"/>
          <w:szCs w:val="22"/>
          <w:lang w:val="en-GB"/>
        </w:rPr>
        <w:t xml:space="preserve">ontract </w:t>
      </w:r>
      <w:r w:rsidRPr="005902D9">
        <w:rPr>
          <w:rFonts w:ascii="Arial" w:hAnsi="Arial" w:cs="Arial"/>
          <w:sz w:val="22"/>
          <w:szCs w:val="22"/>
          <w:lang w:val="en-GB"/>
        </w:rPr>
        <w:t>M</w:t>
      </w:r>
      <w:r w:rsidR="006E0025">
        <w:rPr>
          <w:rFonts w:ascii="Arial" w:hAnsi="Arial" w:cs="Arial"/>
          <w:sz w:val="22"/>
          <w:szCs w:val="22"/>
          <w:lang w:val="en-GB"/>
        </w:rPr>
        <w:t>anagement (EPMC)</w:t>
      </w:r>
      <w:r w:rsidRPr="005902D9">
        <w:rPr>
          <w:rFonts w:ascii="Arial" w:hAnsi="Arial" w:cs="Arial"/>
          <w:sz w:val="22"/>
          <w:szCs w:val="22"/>
          <w:lang w:val="en-GB"/>
        </w:rPr>
        <w:t xml:space="preserve"> contractor is currently at the Bid Adjudication Stage. The item will be subjected to PRASA Board of Control for approval</w:t>
      </w:r>
      <w:r w:rsidR="00AC7A03" w:rsidRPr="005902D9">
        <w:rPr>
          <w:rFonts w:ascii="Arial" w:hAnsi="Arial" w:cs="Arial"/>
          <w:sz w:val="22"/>
          <w:szCs w:val="22"/>
          <w:lang w:val="en-GB"/>
        </w:rPr>
        <w:t>.</w:t>
      </w:r>
    </w:p>
    <w:p w:rsidR="006E0025" w:rsidRPr="006E0025" w:rsidRDefault="006E0025" w:rsidP="006E0025">
      <w:pPr>
        <w:pStyle w:val="ListParagraph"/>
        <w:spacing w:before="100" w:beforeAutospacing="1" w:after="100" w:afterAutospacing="1"/>
        <w:ind w:left="1134"/>
        <w:jc w:val="both"/>
        <w:rPr>
          <w:rFonts w:ascii="Arial" w:eastAsia="Arial" w:hAnsi="Arial" w:cs="Arial"/>
          <w:sz w:val="22"/>
          <w:szCs w:val="22"/>
        </w:rPr>
      </w:pPr>
    </w:p>
    <w:p w:rsidR="00FC5442" w:rsidRPr="006E0025" w:rsidRDefault="00FC5442" w:rsidP="006E0025">
      <w:pPr>
        <w:pStyle w:val="ListParagraph"/>
        <w:numPr>
          <w:ilvl w:val="1"/>
          <w:numId w:val="1"/>
        </w:numPr>
        <w:spacing w:before="100" w:beforeAutospacing="1" w:after="100" w:afterAutospacing="1"/>
        <w:ind w:left="1134" w:hanging="567"/>
        <w:jc w:val="both"/>
        <w:rPr>
          <w:rFonts w:ascii="Arial" w:eastAsia="Arial" w:hAnsi="Arial" w:cs="Arial"/>
          <w:sz w:val="22"/>
          <w:szCs w:val="22"/>
        </w:rPr>
      </w:pPr>
      <w:r w:rsidRPr="006E0025">
        <w:rPr>
          <w:rFonts w:ascii="Arial" w:eastAsia="Arial" w:hAnsi="Arial" w:cs="Arial"/>
          <w:sz w:val="22"/>
          <w:szCs w:val="22"/>
        </w:rPr>
        <w:t xml:space="preserve">The complexity of the </w:t>
      </w:r>
      <w:r w:rsidR="006E0025">
        <w:rPr>
          <w:rFonts w:ascii="Arial" w:eastAsia="Arial" w:hAnsi="Arial" w:cs="Arial"/>
          <w:sz w:val="22"/>
          <w:szCs w:val="22"/>
        </w:rPr>
        <w:t>t</w:t>
      </w:r>
      <w:r w:rsidRPr="006E0025">
        <w:rPr>
          <w:rFonts w:ascii="Arial" w:eastAsia="Arial" w:hAnsi="Arial" w:cs="Arial"/>
          <w:sz w:val="22"/>
          <w:szCs w:val="22"/>
        </w:rPr>
        <w:t>echnical requirements of the bid resulted in</w:t>
      </w:r>
      <w:r w:rsidR="00F81B1D" w:rsidRPr="006E0025">
        <w:rPr>
          <w:rFonts w:ascii="Arial" w:eastAsia="Arial" w:hAnsi="Arial" w:cs="Arial"/>
          <w:sz w:val="22"/>
          <w:szCs w:val="22"/>
        </w:rPr>
        <w:t xml:space="preserve"> </w:t>
      </w:r>
      <w:r w:rsidRPr="006E0025">
        <w:rPr>
          <w:rFonts w:ascii="Arial" w:eastAsia="Arial" w:hAnsi="Arial" w:cs="Arial"/>
          <w:sz w:val="22"/>
          <w:szCs w:val="22"/>
        </w:rPr>
        <w:t>bidders requesting an extension to the closing date of the tender</w:t>
      </w:r>
      <w:r w:rsidR="00AC7A03" w:rsidRPr="006E0025">
        <w:rPr>
          <w:rFonts w:ascii="Arial" w:eastAsia="Arial" w:hAnsi="Arial" w:cs="Arial"/>
          <w:sz w:val="22"/>
          <w:szCs w:val="22"/>
        </w:rPr>
        <w:t xml:space="preserve">. </w:t>
      </w:r>
    </w:p>
    <w:sectPr w:rsidR="00FC5442" w:rsidRPr="006E0025" w:rsidSect="00F06C05">
      <w:pgSz w:w="12240" w:h="15840"/>
      <w:pgMar w:top="1418" w:right="1440" w:bottom="851" w:left="1843"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88B" w:rsidRDefault="00D9388B" w:rsidP="00FC5442">
      <w:r>
        <w:separator/>
      </w:r>
    </w:p>
  </w:endnote>
  <w:endnote w:type="continuationSeparator" w:id="0">
    <w:p w:rsidR="00D9388B" w:rsidRDefault="00D9388B" w:rsidP="00FC5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88B" w:rsidRDefault="00D9388B" w:rsidP="00FC5442">
      <w:r>
        <w:separator/>
      </w:r>
    </w:p>
  </w:footnote>
  <w:footnote w:type="continuationSeparator" w:id="0">
    <w:p w:rsidR="00D9388B" w:rsidRDefault="00D9388B" w:rsidP="00FC5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0"/>
  </w:num>
  <w:num w:numId="4">
    <w:abstractNumId w:val="12"/>
  </w:num>
  <w:num w:numId="5">
    <w:abstractNumId w:val="4"/>
  </w:num>
  <w:num w:numId="6">
    <w:abstractNumId w:val="5"/>
  </w:num>
  <w:num w:numId="7">
    <w:abstractNumId w:val="2"/>
  </w:num>
  <w:num w:numId="8">
    <w:abstractNumId w:val="9"/>
  </w:num>
  <w:num w:numId="9">
    <w:abstractNumId w:val="14"/>
  </w:num>
  <w:num w:numId="10">
    <w:abstractNumId w:val="8"/>
  </w:num>
  <w:num w:numId="11">
    <w:abstractNumId w:val="13"/>
  </w:num>
  <w:num w:numId="12">
    <w:abstractNumId w:val="11"/>
  </w:num>
  <w:num w:numId="13">
    <w:abstractNumId w:val="6"/>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81280"/>
    <w:rsid w:val="000117FA"/>
    <w:rsid w:val="00044F85"/>
    <w:rsid w:val="00052C92"/>
    <w:rsid w:val="0007664C"/>
    <w:rsid w:val="00086505"/>
    <w:rsid w:val="000A2857"/>
    <w:rsid w:val="000B4C44"/>
    <w:rsid w:val="000C7C88"/>
    <w:rsid w:val="000E6553"/>
    <w:rsid w:val="000E6C24"/>
    <w:rsid w:val="00107C01"/>
    <w:rsid w:val="0012417F"/>
    <w:rsid w:val="001309C7"/>
    <w:rsid w:val="00132355"/>
    <w:rsid w:val="00134FEC"/>
    <w:rsid w:val="001868E3"/>
    <w:rsid w:val="001B3EC4"/>
    <w:rsid w:val="001C2DD6"/>
    <w:rsid w:val="00206843"/>
    <w:rsid w:val="002472F1"/>
    <w:rsid w:val="00247495"/>
    <w:rsid w:val="00265375"/>
    <w:rsid w:val="00277EB5"/>
    <w:rsid w:val="002834A3"/>
    <w:rsid w:val="002B00D9"/>
    <w:rsid w:val="002B0C30"/>
    <w:rsid w:val="002C1241"/>
    <w:rsid w:val="002C1934"/>
    <w:rsid w:val="002C194D"/>
    <w:rsid w:val="002C4CF1"/>
    <w:rsid w:val="002E06F3"/>
    <w:rsid w:val="002E6F58"/>
    <w:rsid w:val="002F47F7"/>
    <w:rsid w:val="00313390"/>
    <w:rsid w:val="003307CC"/>
    <w:rsid w:val="00372672"/>
    <w:rsid w:val="003B34E8"/>
    <w:rsid w:val="003C7E3C"/>
    <w:rsid w:val="003D5222"/>
    <w:rsid w:val="003D52BD"/>
    <w:rsid w:val="003F1568"/>
    <w:rsid w:val="003F3F6D"/>
    <w:rsid w:val="003F557A"/>
    <w:rsid w:val="004379DC"/>
    <w:rsid w:val="0046365E"/>
    <w:rsid w:val="004701A6"/>
    <w:rsid w:val="004B2B71"/>
    <w:rsid w:val="004D16A8"/>
    <w:rsid w:val="004E6198"/>
    <w:rsid w:val="004E7020"/>
    <w:rsid w:val="004F4A6B"/>
    <w:rsid w:val="00501B14"/>
    <w:rsid w:val="00534306"/>
    <w:rsid w:val="00557E21"/>
    <w:rsid w:val="00561E9A"/>
    <w:rsid w:val="005677A3"/>
    <w:rsid w:val="00570A69"/>
    <w:rsid w:val="00576770"/>
    <w:rsid w:val="00586D48"/>
    <w:rsid w:val="005902D9"/>
    <w:rsid w:val="00591300"/>
    <w:rsid w:val="005A08A8"/>
    <w:rsid w:val="005B4B19"/>
    <w:rsid w:val="005C0909"/>
    <w:rsid w:val="005E2679"/>
    <w:rsid w:val="005E6B8F"/>
    <w:rsid w:val="0060038E"/>
    <w:rsid w:val="00610853"/>
    <w:rsid w:val="00657E00"/>
    <w:rsid w:val="006701DC"/>
    <w:rsid w:val="006739C4"/>
    <w:rsid w:val="0067584E"/>
    <w:rsid w:val="00691F4E"/>
    <w:rsid w:val="006A7520"/>
    <w:rsid w:val="006B064C"/>
    <w:rsid w:val="006B6B51"/>
    <w:rsid w:val="006C4B43"/>
    <w:rsid w:val="006E0025"/>
    <w:rsid w:val="006E0080"/>
    <w:rsid w:val="006E4750"/>
    <w:rsid w:val="006F4706"/>
    <w:rsid w:val="007001FC"/>
    <w:rsid w:val="00715DEE"/>
    <w:rsid w:val="007238EF"/>
    <w:rsid w:val="00753F38"/>
    <w:rsid w:val="007767A1"/>
    <w:rsid w:val="007A3B29"/>
    <w:rsid w:val="007B1019"/>
    <w:rsid w:val="007E06B2"/>
    <w:rsid w:val="007F36E3"/>
    <w:rsid w:val="007F718C"/>
    <w:rsid w:val="00807406"/>
    <w:rsid w:val="00810D34"/>
    <w:rsid w:val="00812970"/>
    <w:rsid w:val="00822849"/>
    <w:rsid w:val="008254C7"/>
    <w:rsid w:val="008614A1"/>
    <w:rsid w:val="008955CA"/>
    <w:rsid w:val="008A09A2"/>
    <w:rsid w:val="008D3CCE"/>
    <w:rsid w:val="008F1628"/>
    <w:rsid w:val="0090125D"/>
    <w:rsid w:val="0090745B"/>
    <w:rsid w:val="00922938"/>
    <w:rsid w:val="00925D24"/>
    <w:rsid w:val="00941B5D"/>
    <w:rsid w:val="00944973"/>
    <w:rsid w:val="009603C1"/>
    <w:rsid w:val="00981280"/>
    <w:rsid w:val="009C5FB6"/>
    <w:rsid w:val="00A153C9"/>
    <w:rsid w:val="00A15D10"/>
    <w:rsid w:val="00A336A0"/>
    <w:rsid w:val="00A531ED"/>
    <w:rsid w:val="00A731DA"/>
    <w:rsid w:val="00A9681F"/>
    <w:rsid w:val="00AC7A03"/>
    <w:rsid w:val="00AD3304"/>
    <w:rsid w:val="00AE4CDC"/>
    <w:rsid w:val="00B02F9B"/>
    <w:rsid w:val="00B156CE"/>
    <w:rsid w:val="00B34E26"/>
    <w:rsid w:val="00B443DE"/>
    <w:rsid w:val="00B57055"/>
    <w:rsid w:val="00B6387B"/>
    <w:rsid w:val="00B64F66"/>
    <w:rsid w:val="00B7568A"/>
    <w:rsid w:val="00B7739F"/>
    <w:rsid w:val="00BA0787"/>
    <w:rsid w:val="00BA1986"/>
    <w:rsid w:val="00BB3EF4"/>
    <w:rsid w:val="00BB45A7"/>
    <w:rsid w:val="00BC0C4F"/>
    <w:rsid w:val="00BD551A"/>
    <w:rsid w:val="00BD599B"/>
    <w:rsid w:val="00BE5CF1"/>
    <w:rsid w:val="00BF784C"/>
    <w:rsid w:val="00C15941"/>
    <w:rsid w:val="00C24899"/>
    <w:rsid w:val="00C6106F"/>
    <w:rsid w:val="00C71375"/>
    <w:rsid w:val="00C71DD5"/>
    <w:rsid w:val="00C750B0"/>
    <w:rsid w:val="00CA0772"/>
    <w:rsid w:val="00CA148B"/>
    <w:rsid w:val="00CB4353"/>
    <w:rsid w:val="00CF2AC9"/>
    <w:rsid w:val="00D02ABF"/>
    <w:rsid w:val="00D05BFA"/>
    <w:rsid w:val="00D16EAE"/>
    <w:rsid w:val="00D47287"/>
    <w:rsid w:val="00D55D18"/>
    <w:rsid w:val="00D562F1"/>
    <w:rsid w:val="00D73727"/>
    <w:rsid w:val="00D76BC5"/>
    <w:rsid w:val="00D9388B"/>
    <w:rsid w:val="00DA61A5"/>
    <w:rsid w:val="00DB42D0"/>
    <w:rsid w:val="00DE1F4A"/>
    <w:rsid w:val="00E00D91"/>
    <w:rsid w:val="00E053F3"/>
    <w:rsid w:val="00E10CDD"/>
    <w:rsid w:val="00E63081"/>
    <w:rsid w:val="00E76623"/>
    <w:rsid w:val="00EA1950"/>
    <w:rsid w:val="00EA30E1"/>
    <w:rsid w:val="00EA7C9D"/>
    <w:rsid w:val="00EC04B5"/>
    <w:rsid w:val="00EC46E9"/>
    <w:rsid w:val="00ED1221"/>
    <w:rsid w:val="00EE0191"/>
    <w:rsid w:val="00EE2113"/>
    <w:rsid w:val="00EF7097"/>
    <w:rsid w:val="00F04BF9"/>
    <w:rsid w:val="00F062BE"/>
    <w:rsid w:val="00F06C05"/>
    <w:rsid w:val="00F072D1"/>
    <w:rsid w:val="00F20EA0"/>
    <w:rsid w:val="00F44916"/>
    <w:rsid w:val="00F45E26"/>
    <w:rsid w:val="00F67911"/>
    <w:rsid w:val="00F81B1D"/>
    <w:rsid w:val="00F94923"/>
    <w:rsid w:val="00F96CE5"/>
    <w:rsid w:val="00FB2958"/>
    <w:rsid w:val="00FC5442"/>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34A3"/>
  </w:style>
  <w:style w:type="paragraph" w:styleId="Heading1">
    <w:name w:val="heading 1"/>
    <w:basedOn w:val="Normal"/>
    <w:next w:val="Normal"/>
    <w:rsid w:val="002834A3"/>
    <w:pPr>
      <w:keepNext/>
      <w:jc w:val="both"/>
      <w:outlineLvl w:val="0"/>
    </w:pPr>
    <w:rPr>
      <w:b/>
      <w:sz w:val="36"/>
      <w:szCs w:val="36"/>
    </w:rPr>
  </w:style>
  <w:style w:type="paragraph" w:styleId="Heading2">
    <w:name w:val="heading 2"/>
    <w:basedOn w:val="Normal"/>
    <w:next w:val="Normal"/>
    <w:rsid w:val="002834A3"/>
    <w:pPr>
      <w:keepNext/>
      <w:jc w:val="both"/>
      <w:outlineLvl w:val="1"/>
    </w:pPr>
    <w:rPr>
      <w:i/>
      <w:sz w:val="36"/>
      <w:szCs w:val="36"/>
    </w:rPr>
  </w:style>
  <w:style w:type="paragraph" w:styleId="Heading3">
    <w:name w:val="heading 3"/>
    <w:basedOn w:val="Normal"/>
    <w:next w:val="Normal"/>
    <w:rsid w:val="002834A3"/>
    <w:pPr>
      <w:keepNext/>
      <w:keepLines/>
      <w:spacing w:before="280" w:after="80"/>
      <w:outlineLvl w:val="2"/>
    </w:pPr>
    <w:rPr>
      <w:b/>
      <w:sz w:val="28"/>
      <w:szCs w:val="28"/>
    </w:rPr>
  </w:style>
  <w:style w:type="paragraph" w:styleId="Heading4">
    <w:name w:val="heading 4"/>
    <w:basedOn w:val="Normal"/>
    <w:next w:val="Normal"/>
    <w:rsid w:val="002834A3"/>
    <w:pPr>
      <w:keepNext/>
      <w:keepLines/>
      <w:spacing w:before="240" w:after="40"/>
      <w:outlineLvl w:val="3"/>
    </w:pPr>
    <w:rPr>
      <w:b/>
    </w:rPr>
  </w:style>
  <w:style w:type="paragraph" w:styleId="Heading5">
    <w:name w:val="heading 5"/>
    <w:basedOn w:val="Normal"/>
    <w:next w:val="Normal"/>
    <w:rsid w:val="002834A3"/>
    <w:pPr>
      <w:keepNext/>
      <w:keepLines/>
      <w:spacing w:before="220" w:after="40"/>
      <w:outlineLvl w:val="4"/>
    </w:pPr>
    <w:rPr>
      <w:b/>
      <w:sz w:val="22"/>
      <w:szCs w:val="22"/>
    </w:rPr>
  </w:style>
  <w:style w:type="paragraph" w:styleId="Heading6">
    <w:name w:val="heading 6"/>
    <w:basedOn w:val="Normal"/>
    <w:next w:val="Normal"/>
    <w:rsid w:val="002834A3"/>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834A3"/>
    <w:pPr>
      <w:jc w:val="center"/>
    </w:pPr>
    <w:rPr>
      <w:rFonts w:ascii="Arial" w:eastAsia="Arial" w:hAnsi="Arial" w:cs="Arial"/>
      <w:b/>
      <w:color w:val="000000"/>
    </w:rPr>
  </w:style>
  <w:style w:type="paragraph" w:styleId="Subtitle">
    <w:name w:val="Subtitle"/>
    <w:basedOn w:val="Normal"/>
    <w:next w:val="Normal"/>
    <w:rsid w:val="002834A3"/>
    <w:pPr>
      <w:keepNext/>
      <w:keepLines/>
      <w:spacing w:before="360" w:after="80"/>
    </w:pPr>
    <w:rPr>
      <w:rFonts w:ascii="Georgia" w:eastAsia="Georgia" w:hAnsi="Georgia" w:cs="Georgia"/>
      <w:i/>
      <w:color w:val="666666"/>
      <w:sz w:val="48"/>
      <w:szCs w:val="48"/>
    </w:rPr>
  </w:style>
  <w:style w:type="table" w:customStyle="1" w:styleId="a">
    <w:basedOn w:val="TableNormal"/>
    <w:rsid w:val="002834A3"/>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 w:type="paragraph" w:styleId="Header">
    <w:name w:val="header"/>
    <w:basedOn w:val="Normal"/>
    <w:link w:val="HeaderChar"/>
    <w:uiPriority w:val="99"/>
    <w:unhideWhenUsed/>
    <w:rsid w:val="00FC5442"/>
    <w:pPr>
      <w:tabs>
        <w:tab w:val="center" w:pos="4513"/>
        <w:tab w:val="right" w:pos="9026"/>
      </w:tabs>
    </w:pPr>
  </w:style>
  <w:style w:type="character" w:customStyle="1" w:styleId="HeaderChar">
    <w:name w:val="Header Char"/>
    <w:basedOn w:val="DefaultParagraphFont"/>
    <w:link w:val="Header"/>
    <w:uiPriority w:val="99"/>
    <w:rsid w:val="00FC5442"/>
  </w:style>
  <w:style w:type="paragraph" w:styleId="Footer">
    <w:name w:val="footer"/>
    <w:basedOn w:val="Normal"/>
    <w:link w:val="FooterChar"/>
    <w:uiPriority w:val="99"/>
    <w:unhideWhenUsed/>
    <w:rsid w:val="00FC5442"/>
    <w:pPr>
      <w:tabs>
        <w:tab w:val="center" w:pos="4513"/>
        <w:tab w:val="right" w:pos="9026"/>
      </w:tabs>
    </w:pPr>
  </w:style>
  <w:style w:type="character" w:customStyle="1" w:styleId="FooterChar">
    <w:name w:val="Footer Char"/>
    <w:basedOn w:val="DefaultParagraphFont"/>
    <w:link w:val="Footer"/>
    <w:uiPriority w:val="99"/>
    <w:rsid w:val="00FC5442"/>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809c19-f45c-48c4-8052-617e201877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8B81096EF8C4F8ACBEADC9C7217F2" ma:contentTypeVersion="9" ma:contentTypeDescription="Create a new document." ma:contentTypeScope="" ma:versionID="a11052635257711eb30bd5855dd60873">
  <xsd:schema xmlns:xsd="http://www.w3.org/2001/XMLSchema" xmlns:xs="http://www.w3.org/2001/XMLSchema" xmlns:p="http://schemas.microsoft.com/office/2006/metadata/properties" xmlns:ns3="ba809c19-f45c-48c4-8052-617e2018779f" xmlns:ns4="e9a303c1-56a8-46c9-b806-2ba61de9279d" targetNamespace="http://schemas.microsoft.com/office/2006/metadata/properties" ma:root="true" ma:fieldsID="ac62cd234bbb640ff0afc9c1ee16e832" ns3:_="" ns4:_="">
    <xsd:import namespace="ba809c19-f45c-48c4-8052-617e2018779f"/>
    <xsd:import namespace="e9a303c1-56a8-46c9-b806-2ba61de9279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09c19-f45c-48c4-8052-617e2018779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a303c1-56a8-46c9-b806-2ba61de9279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B895-641C-4442-8B91-473F9BC73158}">
  <ds:schemaRefs>
    <ds:schemaRef ds:uri="http://schemas.microsoft.com/office/2006/metadata/properties"/>
    <ds:schemaRef ds:uri="http://schemas.microsoft.com/office/infopath/2007/PartnerControls"/>
    <ds:schemaRef ds:uri="ba809c19-f45c-48c4-8052-617e2018779f"/>
  </ds:schemaRefs>
</ds:datastoreItem>
</file>

<file path=customXml/itemProps2.xml><?xml version="1.0" encoding="utf-8"?>
<ds:datastoreItem xmlns:ds="http://schemas.openxmlformats.org/officeDocument/2006/customXml" ds:itemID="{FB759F01-F515-4554-8F53-DA7E482FFD3C}">
  <ds:schemaRefs>
    <ds:schemaRef ds:uri="http://schemas.microsoft.com/sharepoint/v3/contenttype/forms"/>
  </ds:schemaRefs>
</ds:datastoreItem>
</file>

<file path=customXml/itemProps3.xml><?xml version="1.0" encoding="utf-8"?>
<ds:datastoreItem xmlns:ds="http://schemas.openxmlformats.org/officeDocument/2006/customXml" ds:itemID="{C3D3111E-85C8-4FC9-AC63-F1CFF4711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09c19-f45c-48c4-8052-617e2018779f"/>
    <ds:schemaRef ds:uri="e9a303c1-56a8-46c9-b806-2ba61de92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67AF7-18A8-4530-980B-AD0A8E59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2023-03-20T07:41:00Z</cp:lastPrinted>
  <dcterms:created xsi:type="dcterms:W3CDTF">2023-04-17T15:35:00Z</dcterms:created>
  <dcterms:modified xsi:type="dcterms:W3CDTF">2023-04-17T15:35:00Z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0x01010019E8B81096EF8C4F8ACBEADC9C7217F2</vt:lpwstr>
  </property>
</Properties>
</file>