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5E3555">
        <w:rPr>
          <w:rFonts w:ascii="Times New Roman" w:hAnsi="Times New Roman" w:cs="Times New Roman"/>
          <w:b/>
          <w:sz w:val="24"/>
          <w:szCs w:val="24"/>
        </w:rPr>
        <w:t xml:space="preserve"> 810</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352663">
        <w:rPr>
          <w:rFonts w:ascii="Times New Roman" w:hAnsi="Times New Roman" w:cs="Times New Roman"/>
          <w:b/>
          <w:sz w:val="24"/>
          <w:szCs w:val="24"/>
          <w:u w:val="single"/>
        </w:rPr>
        <w:t>F INTERNAL QUESTION PAPER: 06/09</w:t>
      </w:r>
      <w:r w:rsidR="005B389D">
        <w:rPr>
          <w:rFonts w:ascii="Times New Roman" w:hAnsi="Times New Roman" w:cs="Times New Roman"/>
          <w:b/>
          <w:sz w:val="24"/>
          <w:szCs w:val="24"/>
          <w:u w:val="single"/>
        </w:rPr>
        <w:t>/</w:t>
      </w:r>
      <w:r w:rsidR="00C06F25">
        <w:rPr>
          <w:rFonts w:ascii="Times New Roman" w:hAnsi="Times New Roman" w:cs="Times New Roman"/>
          <w:b/>
          <w:sz w:val="24"/>
          <w:szCs w:val="24"/>
          <w:u w:val="single"/>
        </w:rPr>
        <w:t>2019</w:t>
      </w:r>
    </w:p>
    <w:p w:rsidR="006D7B63" w:rsidRDefault="00352663">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14</w:t>
      </w:r>
      <w:r w:rsidR="00C06F25">
        <w:rPr>
          <w:rFonts w:ascii="Times New Roman" w:hAnsi="Times New Roman" w:cs="Times New Roman"/>
          <w:b/>
          <w:sz w:val="24"/>
          <w:szCs w:val="24"/>
          <w:u w:val="single"/>
        </w:rPr>
        <w:t>/2019</w:t>
      </w:r>
    </w:p>
    <w:p w:rsidR="005E3555" w:rsidRPr="005E3555" w:rsidRDefault="005E3555" w:rsidP="005E3555">
      <w:pPr>
        <w:spacing w:before="100" w:beforeAutospacing="1" w:after="100" w:afterAutospacing="1" w:line="240" w:lineRule="auto"/>
        <w:ind w:left="720" w:hanging="720"/>
        <w:jc w:val="both"/>
        <w:outlineLvl w:val="0"/>
        <w:rPr>
          <w:rFonts w:ascii="Times New Roman" w:eastAsia="Times New Roman" w:hAnsi="Times New Roman" w:cs="Times New Roman"/>
          <w:sz w:val="24"/>
          <w:szCs w:val="24"/>
          <w:lang w:val="en-US"/>
        </w:rPr>
      </w:pPr>
      <w:r w:rsidRPr="005E3555">
        <w:rPr>
          <w:rFonts w:ascii="Times New Roman" w:eastAsia="Calibri" w:hAnsi="Times New Roman" w:cs="Times New Roman"/>
          <w:b/>
          <w:sz w:val="24"/>
          <w:szCs w:val="24"/>
        </w:rPr>
        <w:t>810</w:t>
      </w:r>
      <w:r w:rsidRPr="005E3555">
        <w:rPr>
          <w:rFonts w:ascii="Times New Roman" w:eastAsia="Times New Roman" w:hAnsi="Times New Roman" w:cs="Times New Roman"/>
          <w:b/>
          <w:sz w:val="24"/>
          <w:szCs w:val="24"/>
          <w:lang w:val="en-US"/>
        </w:rPr>
        <w:t>.</w:t>
      </w:r>
      <w:r w:rsidRPr="005E3555">
        <w:rPr>
          <w:rFonts w:ascii="Times New Roman" w:eastAsia="Times New Roman" w:hAnsi="Times New Roman" w:cs="Times New Roman"/>
          <w:b/>
          <w:sz w:val="24"/>
          <w:szCs w:val="24"/>
          <w:lang w:val="en-US"/>
        </w:rPr>
        <w:tab/>
        <w:t xml:space="preserve">Mrs B M van Minnen (DA) to ask the </w:t>
      </w:r>
      <w:r w:rsidRPr="005E3555">
        <w:rPr>
          <w:rFonts w:ascii="Times New Roman" w:eastAsia="Calibri" w:hAnsi="Times New Roman" w:cs="Times New Roman"/>
          <w:b/>
          <w:sz w:val="24"/>
          <w:szCs w:val="24"/>
        </w:rPr>
        <w:t>Minister</w:t>
      </w:r>
      <w:r w:rsidRPr="005E3555">
        <w:rPr>
          <w:rFonts w:ascii="Times New Roman" w:eastAsia="Times New Roman" w:hAnsi="Times New Roman" w:cs="Times New Roman"/>
          <w:b/>
          <w:sz w:val="24"/>
          <w:szCs w:val="24"/>
          <w:lang w:val="en-US"/>
        </w:rPr>
        <w:t xml:space="preserve"> of Basic Education</w:t>
      </w:r>
      <w:r w:rsidRPr="005E3555">
        <w:rPr>
          <w:rFonts w:ascii="Times New Roman" w:eastAsia="Times New Roman" w:hAnsi="Times New Roman" w:cs="Times New Roman"/>
          <w:b/>
          <w:sz w:val="24"/>
          <w:szCs w:val="24"/>
          <w:lang w:val="en-US"/>
        </w:rPr>
        <w:fldChar w:fldCharType="begin"/>
      </w:r>
      <w:r w:rsidRPr="005E3555">
        <w:rPr>
          <w:rFonts w:ascii="Calibri" w:eastAsia="Calibri" w:hAnsi="Calibri" w:cs="Times New Roman"/>
        </w:rPr>
        <w:instrText xml:space="preserve"> XE "</w:instrText>
      </w:r>
      <w:r w:rsidRPr="005E3555">
        <w:rPr>
          <w:rFonts w:ascii="Times New Roman" w:eastAsia="Calibri" w:hAnsi="Times New Roman" w:cs="Times New Roman"/>
          <w:b/>
          <w:bCs/>
          <w:sz w:val="24"/>
          <w:szCs w:val="24"/>
        </w:rPr>
        <w:instrText>Basic Education</w:instrText>
      </w:r>
      <w:r w:rsidRPr="005E3555">
        <w:rPr>
          <w:rFonts w:ascii="Calibri" w:eastAsia="Calibri" w:hAnsi="Calibri" w:cs="Times New Roman"/>
        </w:rPr>
        <w:instrText xml:space="preserve">" </w:instrText>
      </w:r>
      <w:r w:rsidRPr="005E3555">
        <w:rPr>
          <w:rFonts w:ascii="Times New Roman" w:eastAsia="Times New Roman" w:hAnsi="Times New Roman" w:cs="Times New Roman"/>
          <w:b/>
          <w:sz w:val="24"/>
          <w:szCs w:val="24"/>
          <w:lang w:val="en-US"/>
        </w:rPr>
        <w:fldChar w:fldCharType="end"/>
      </w:r>
      <w:r w:rsidRPr="005E3555">
        <w:rPr>
          <w:rFonts w:ascii="Times New Roman" w:eastAsia="Times New Roman" w:hAnsi="Times New Roman" w:cs="Times New Roman"/>
          <w:b/>
          <w:sz w:val="24"/>
          <w:szCs w:val="24"/>
          <w:lang w:val="en-US"/>
        </w:rPr>
        <w:t>:</w:t>
      </w:r>
    </w:p>
    <w:p w:rsidR="005E3555" w:rsidRPr="005E3555" w:rsidRDefault="005E3555" w:rsidP="005E3555">
      <w:pPr>
        <w:spacing w:before="100" w:beforeAutospacing="1" w:after="100" w:afterAutospacing="1" w:line="240" w:lineRule="auto"/>
        <w:ind w:left="720"/>
        <w:jc w:val="both"/>
        <w:rPr>
          <w:rFonts w:ascii="Times New Roman" w:eastAsia="Calibri" w:hAnsi="Times New Roman" w:cs="Times New Roman"/>
          <w:sz w:val="20"/>
          <w:szCs w:val="20"/>
        </w:rPr>
      </w:pPr>
      <w:r w:rsidRPr="005E3555">
        <w:rPr>
          <w:rFonts w:ascii="Times New Roman" w:eastAsia="Calibri" w:hAnsi="Times New Roman" w:cs="Times New Roman"/>
          <w:sz w:val="24"/>
          <w:szCs w:val="24"/>
        </w:rPr>
        <w:t xml:space="preserve">With regard to the 13 700 Funza Lushaka bursaries approved for initial teacher education by 31 March 2019, (a) why were only 13 070 students awarded bursaries by the National Student Financial Aid Scheme and (b) what is the total (i) number of students in each </w:t>
      </w:r>
      <w:r w:rsidRPr="005E3555">
        <w:rPr>
          <w:rFonts w:ascii="Times New Roman" w:eastAsia="Calibri" w:hAnsi="Times New Roman" w:cs="Times New Roman"/>
          <w:sz w:val="24"/>
          <w:szCs w:val="24"/>
          <w:lang w:eastAsia="en-GB"/>
        </w:rPr>
        <w:t>province</w:t>
      </w:r>
      <w:r w:rsidRPr="005E3555">
        <w:rPr>
          <w:rFonts w:ascii="Times New Roman" w:eastAsia="Calibri" w:hAnsi="Times New Roman" w:cs="Times New Roman"/>
          <w:sz w:val="24"/>
          <w:szCs w:val="24"/>
        </w:rPr>
        <w:t xml:space="preserve"> who were awarded bursaries and (ii) monetary value of the bursaries awarded in each province</w:t>
      </w:r>
      <w:r w:rsidRPr="005E3555">
        <w:rPr>
          <w:rFonts w:ascii="Times New Roman" w:eastAsia="Calibri" w:hAnsi="Times New Roman" w:cs="Times New Roman"/>
          <w:color w:val="000000"/>
          <w:sz w:val="24"/>
          <w:szCs w:val="24"/>
        </w:rPr>
        <w:t>?</w:t>
      </w:r>
      <w:r w:rsidRPr="005E3555">
        <w:rPr>
          <w:rFonts w:ascii="Times New Roman" w:eastAsia="Calibri" w:hAnsi="Times New Roman" w:cs="Times New Roman"/>
          <w:color w:val="000000"/>
          <w:sz w:val="24"/>
          <w:szCs w:val="24"/>
        </w:rPr>
        <w:tab/>
      </w:r>
      <w:r w:rsidRPr="005E3555">
        <w:rPr>
          <w:rFonts w:ascii="Times New Roman" w:eastAsia="Calibri" w:hAnsi="Times New Roman" w:cs="Times New Roman"/>
          <w:color w:val="000000"/>
          <w:sz w:val="24"/>
          <w:szCs w:val="24"/>
        </w:rPr>
        <w:tab/>
      </w:r>
      <w:r w:rsidRPr="005E3555">
        <w:rPr>
          <w:rFonts w:ascii="Times New Roman" w:eastAsia="Calibri" w:hAnsi="Times New Roman" w:cs="Times New Roman"/>
          <w:color w:val="000000"/>
          <w:sz w:val="24"/>
          <w:szCs w:val="24"/>
        </w:rPr>
        <w:tab/>
      </w:r>
      <w:r w:rsidRPr="005E3555">
        <w:rPr>
          <w:rFonts w:ascii="Times New Roman" w:eastAsia="Calibri" w:hAnsi="Times New Roman" w:cs="Times New Roman"/>
          <w:color w:val="000000"/>
          <w:sz w:val="24"/>
          <w:szCs w:val="24"/>
        </w:rPr>
        <w:tab/>
      </w:r>
      <w:r w:rsidRPr="005E3555">
        <w:rPr>
          <w:rFonts w:ascii="Times New Roman" w:eastAsia="Calibri" w:hAnsi="Times New Roman" w:cs="Times New Roman"/>
          <w:color w:val="000000"/>
          <w:sz w:val="24"/>
          <w:szCs w:val="24"/>
        </w:rPr>
        <w:tab/>
      </w:r>
      <w:r w:rsidRPr="005E3555">
        <w:rPr>
          <w:rFonts w:ascii="Times New Roman" w:eastAsia="Calibri" w:hAnsi="Times New Roman" w:cs="Times New Roman"/>
          <w:color w:val="000000"/>
          <w:sz w:val="24"/>
          <w:szCs w:val="24"/>
        </w:rPr>
        <w:tab/>
      </w:r>
      <w:r w:rsidRPr="005E3555">
        <w:rPr>
          <w:rFonts w:ascii="Times New Roman" w:eastAsia="Times New Roman" w:hAnsi="Times New Roman" w:cs="Times New Roman"/>
          <w:color w:val="000000"/>
          <w:sz w:val="20"/>
          <w:szCs w:val="20"/>
          <w:lang w:val="en-US"/>
        </w:rPr>
        <w:t>NW1925E</w:t>
      </w:r>
    </w:p>
    <w:p w:rsidR="006D7B63" w:rsidRPr="00C31E92" w:rsidRDefault="00C31E92">
      <w:pPr>
        <w:rPr>
          <w:rFonts w:ascii="Times New Roman" w:hAnsi="Times New Roman" w:cs="Times New Roman"/>
          <w:b/>
          <w:sz w:val="24"/>
          <w:szCs w:val="28"/>
        </w:rPr>
      </w:pPr>
      <w:r w:rsidRPr="00C31E92">
        <w:rPr>
          <w:rFonts w:ascii="Times New Roman" w:hAnsi="Times New Roman" w:cs="Times New Roman"/>
          <w:b/>
          <w:sz w:val="24"/>
          <w:szCs w:val="28"/>
        </w:rPr>
        <w:t>Response</w:t>
      </w:r>
    </w:p>
    <w:p w:rsidR="00522EF2" w:rsidRPr="00522EF2" w:rsidRDefault="007E4266" w:rsidP="00D53907">
      <w:pPr>
        <w:pStyle w:val="ListParagraph"/>
        <w:numPr>
          <w:ilvl w:val="0"/>
          <w:numId w:val="1"/>
        </w:numPr>
        <w:jc w:val="both"/>
        <w:rPr>
          <w:rFonts w:ascii="Times New Roman" w:hAnsi="Times New Roman" w:cs="Times New Roman"/>
        </w:rPr>
      </w:pPr>
      <w:r w:rsidRPr="007E4266">
        <w:rPr>
          <w:rFonts w:ascii="Times New Roman" w:hAnsi="Times New Roman" w:cs="Times New Roman"/>
          <w:sz w:val="24"/>
          <w:szCs w:val="24"/>
        </w:rPr>
        <w:t>The Department of Basic Education is responsible for</w:t>
      </w:r>
      <w:r w:rsidR="00A572A8">
        <w:rPr>
          <w:rFonts w:ascii="Times New Roman" w:hAnsi="Times New Roman" w:cs="Times New Roman"/>
          <w:sz w:val="24"/>
          <w:szCs w:val="24"/>
        </w:rPr>
        <w:t xml:space="preserve"> the awarding of Funza Lushaka B</w:t>
      </w:r>
      <w:r w:rsidRPr="007E4266">
        <w:rPr>
          <w:rFonts w:ascii="Times New Roman" w:hAnsi="Times New Roman" w:cs="Times New Roman"/>
          <w:sz w:val="24"/>
          <w:szCs w:val="24"/>
        </w:rPr>
        <w:t>ursaries</w:t>
      </w:r>
      <w:r>
        <w:rPr>
          <w:rFonts w:ascii="Times New Roman" w:hAnsi="Times New Roman" w:cs="Times New Roman"/>
          <w:sz w:val="24"/>
          <w:szCs w:val="24"/>
        </w:rPr>
        <w:t xml:space="preserve"> to eligible students. </w:t>
      </w:r>
      <w:r w:rsidR="00C31E92" w:rsidRPr="007E4266">
        <w:rPr>
          <w:rFonts w:ascii="Times New Roman" w:hAnsi="Times New Roman" w:cs="Times New Roman"/>
          <w:sz w:val="24"/>
          <w:szCs w:val="24"/>
        </w:rPr>
        <w:t xml:space="preserve">The </w:t>
      </w:r>
      <w:r w:rsidR="00C31E92" w:rsidRPr="007E4266">
        <w:rPr>
          <w:rFonts w:ascii="Times New Roman" w:eastAsia="Calibri" w:hAnsi="Times New Roman" w:cs="Times New Roman"/>
          <w:sz w:val="24"/>
          <w:szCs w:val="24"/>
        </w:rPr>
        <w:t>National Student Financial Aid Scheme</w:t>
      </w:r>
      <w:r w:rsidR="00567405" w:rsidRPr="007E4266">
        <w:rPr>
          <w:rFonts w:ascii="Times New Roman" w:eastAsia="Calibri" w:hAnsi="Times New Roman" w:cs="Times New Roman"/>
          <w:sz w:val="24"/>
          <w:szCs w:val="24"/>
        </w:rPr>
        <w:t xml:space="preserve"> (NSFAS)</w:t>
      </w:r>
      <w:r w:rsidR="0049708F" w:rsidRPr="007E4266">
        <w:rPr>
          <w:rFonts w:ascii="Times New Roman" w:eastAsia="Calibri" w:hAnsi="Times New Roman" w:cs="Times New Roman"/>
          <w:sz w:val="24"/>
          <w:szCs w:val="24"/>
        </w:rPr>
        <w:t xml:space="preserve"> </w:t>
      </w:r>
      <w:r w:rsidR="00567405" w:rsidRPr="007E4266">
        <w:rPr>
          <w:rFonts w:ascii="Times New Roman" w:eastAsia="Calibri" w:hAnsi="Times New Roman" w:cs="Times New Roman"/>
          <w:sz w:val="24"/>
          <w:szCs w:val="24"/>
        </w:rPr>
        <w:t>is appointed as the financial admi</w:t>
      </w:r>
      <w:r w:rsidR="00A572A8">
        <w:rPr>
          <w:rFonts w:ascii="Times New Roman" w:eastAsia="Calibri" w:hAnsi="Times New Roman" w:cs="Times New Roman"/>
          <w:sz w:val="24"/>
          <w:szCs w:val="24"/>
        </w:rPr>
        <w:t>nistrator of the Funza Lushaka B</w:t>
      </w:r>
      <w:r w:rsidR="00567405" w:rsidRPr="007E4266">
        <w:rPr>
          <w:rFonts w:ascii="Times New Roman" w:eastAsia="Calibri" w:hAnsi="Times New Roman" w:cs="Times New Roman"/>
          <w:sz w:val="24"/>
          <w:szCs w:val="24"/>
        </w:rPr>
        <w:t xml:space="preserve">ursary </w:t>
      </w:r>
      <w:r w:rsidR="00A572A8">
        <w:rPr>
          <w:rFonts w:ascii="Times New Roman" w:eastAsia="Calibri" w:hAnsi="Times New Roman" w:cs="Times New Roman"/>
          <w:sz w:val="24"/>
          <w:szCs w:val="24"/>
        </w:rPr>
        <w:t>P</w:t>
      </w:r>
      <w:r w:rsidR="00567405" w:rsidRPr="007E4266">
        <w:rPr>
          <w:rFonts w:ascii="Times New Roman" w:eastAsia="Calibri" w:hAnsi="Times New Roman" w:cs="Times New Roman"/>
          <w:sz w:val="24"/>
          <w:szCs w:val="24"/>
        </w:rPr>
        <w:t>rogramme.</w:t>
      </w:r>
      <w:r>
        <w:rPr>
          <w:rFonts w:ascii="Times New Roman" w:eastAsia="Calibri" w:hAnsi="Times New Roman" w:cs="Times New Roman"/>
          <w:sz w:val="24"/>
          <w:szCs w:val="24"/>
        </w:rPr>
        <w:t xml:space="preserve"> </w:t>
      </w:r>
      <w:r w:rsidR="00ED3DCB">
        <w:rPr>
          <w:rFonts w:ascii="Times New Roman" w:eastAsia="Calibri" w:hAnsi="Times New Roman" w:cs="Times New Roman"/>
          <w:sz w:val="24"/>
          <w:szCs w:val="24"/>
        </w:rPr>
        <w:t>T</w:t>
      </w:r>
      <w:r w:rsidR="00567405" w:rsidRPr="007E4266">
        <w:rPr>
          <w:rFonts w:ascii="Times New Roman" w:eastAsia="Calibri" w:hAnsi="Times New Roman" w:cs="Times New Roman"/>
          <w:sz w:val="24"/>
          <w:szCs w:val="24"/>
        </w:rPr>
        <w:t>he 13</w:t>
      </w:r>
      <w:r w:rsidR="00A572A8">
        <w:rPr>
          <w:rFonts w:ascii="Times New Roman" w:eastAsia="Calibri" w:hAnsi="Times New Roman" w:cs="Times New Roman"/>
          <w:sz w:val="24"/>
          <w:szCs w:val="24"/>
        </w:rPr>
        <w:t xml:space="preserve"> </w:t>
      </w:r>
      <w:r w:rsidR="00567405" w:rsidRPr="007E4266">
        <w:rPr>
          <w:rFonts w:ascii="Times New Roman" w:eastAsia="Calibri" w:hAnsi="Times New Roman" w:cs="Times New Roman"/>
          <w:sz w:val="24"/>
          <w:szCs w:val="24"/>
        </w:rPr>
        <w:t xml:space="preserve">070 students </w:t>
      </w:r>
      <w:r w:rsidR="00567405">
        <w:rPr>
          <w:rFonts w:ascii="Times New Roman" w:eastAsia="Calibri" w:hAnsi="Times New Roman" w:cs="Times New Roman"/>
          <w:sz w:val="24"/>
          <w:szCs w:val="24"/>
        </w:rPr>
        <w:t>awarded bursaries refer to the number of students who received all their bursary funding from the NSFAS. The balance of 630 Funza Lushaka bursary holders is approved by the Department of Basic Education but have not received all their bursary funding by 31 March 2019. The Department is working with the NSFAS to ensure all bursary funding is disbursed to approve</w:t>
      </w:r>
      <w:r w:rsidR="00A572A8">
        <w:rPr>
          <w:rFonts w:ascii="Times New Roman" w:eastAsia="Calibri" w:hAnsi="Times New Roman" w:cs="Times New Roman"/>
          <w:sz w:val="24"/>
          <w:szCs w:val="24"/>
        </w:rPr>
        <w:t>d Funza Lushaka B</w:t>
      </w:r>
      <w:r w:rsidR="00567405">
        <w:rPr>
          <w:rFonts w:ascii="Times New Roman" w:eastAsia="Calibri" w:hAnsi="Times New Roman" w:cs="Times New Roman"/>
          <w:sz w:val="24"/>
          <w:szCs w:val="24"/>
        </w:rPr>
        <w:t>ursary holders.</w:t>
      </w:r>
    </w:p>
    <w:p w:rsidR="00567405" w:rsidRPr="00567405" w:rsidRDefault="00567405" w:rsidP="00522EF2">
      <w:pPr>
        <w:pStyle w:val="ListParagraph"/>
        <w:jc w:val="both"/>
        <w:rPr>
          <w:rFonts w:ascii="Times New Roman" w:hAnsi="Times New Roman" w:cs="Times New Roman"/>
        </w:rPr>
      </w:pPr>
      <w:r>
        <w:rPr>
          <w:rFonts w:ascii="Times New Roman" w:eastAsia="Calibri" w:hAnsi="Times New Roman" w:cs="Times New Roman"/>
          <w:sz w:val="24"/>
          <w:szCs w:val="24"/>
        </w:rPr>
        <w:t xml:space="preserve"> </w:t>
      </w:r>
    </w:p>
    <w:p w:rsidR="00A572A8" w:rsidRPr="00A572A8" w:rsidRDefault="00721C6E" w:rsidP="00D53907">
      <w:pPr>
        <w:pStyle w:val="ListParagraph"/>
        <w:numPr>
          <w:ilvl w:val="0"/>
          <w:numId w:val="1"/>
        </w:numPr>
        <w:jc w:val="both"/>
        <w:rPr>
          <w:rFonts w:ascii="Times New Roman" w:hAnsi="Times New Roman" w:cs="Times New Roman"/>
        </w:rPr>
      </w:pP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i</w:t>
      </w:r>
      <w:proofErr w:type="spellEnd"/>
      <w:r>
        <w:rPr>
          <w:rFonts w:ascii="Times New Roman" w:eastAsia="Calibri" w:hAnsi="Times New Roman" w:cs="Times New Roman"/>
          <w:sz w:val="24"/>
          <w:szCs w:val="24"/>
        </w:rPr>
        <w:t xml:space="preserve">) </w:t>
      </w:r>
      <w:r w:rsidR="00A572A8">
        <w:rPr>
          <w:rFonts w:ascii="Times New Roman" w:eastAsia="Calibri" w:hAnsi="Times New Roman" w:cs="Times New Roman"/>
          <w:sz w:val="24"/>
          <w:szCs w:val="24"/>
        </w:rPr>
        <w:t xml:space="preserve">The </w:t>
      </w:r>
      <w:proofErr w:type="spellStart"/>
      <w:r w:rsidR="00A572A8">
        <w:rPr>
          <w:rFonts w:ascii="Times New Roman" w:eastAsia="Calibri" w:hAnsi="Times New Roman" w:cs="Times New Roman"/>
          <w:sz w:val="24"/>
          <w:szCs w:val="24"/>
        </w:rPr>
        <w:t>Funza</w:t>
      </w:r>
      <w:proofErr w:type="spellEnd"/>
      <w:r w:rsidR="00A572A8">
        <w:rPr>
          <w:rFonts w:ascii="Times New Roman" w:eastAsia="Calibri" w:hAnsi="Times New Roman" w:cs="Times New Roman"/>
          <w:sz w:val="24"/>
          <w:szCs w:val="24"/>
        </w:rPr>
        <w:t xml:space="preserve"> </w:t>
      </w:r>
      <w:proofErr w:type="spellStart"/>
      <w:r w:rsidR="00A572A8">
        <w:rPr>
          <w:rFonts w:ascii="Times New Roman" w:eastAsia="Calibri" w:hAnsi="Times New Roman" w:cs="Times New Roman"/>
          <w:sz w:val="24"/>
          <w:szCs w:val="24"/>
        </w:rPr>
        <w:t>Lushaka</w:t>
      </w:r>
      <w:proofErr w:type="spellEnd"/>
      <w:r w:rsidR="00A572A8">
        <w:rPr>
          <w:rFonts w:ascii="Times New Roman" w:eastAsia="Calibri" w:hAnsi="Times New Roman" w:cs="Times New Roman"/>
          <w:sz w:val="24"/>
          <w:szCs w:val="24"/>
        </w:rPr>
        <w:t xml:space="preserve"> Bursary P</w:t>
      </w:r>
      <w:r w:rsidR="00567405">
        <w:rPr>
          <w:rFonts w:ascii="Times New Roman" w:eastAsia="Calibri" w:hAnsi="Times New Roman" w:cs="Times New Roman"/>
          <w:sz w:val="24"/>
          <w:szCs w:val="24"/>
        </w:rPr>
        <w:t xml:space="preserve">rogramme </w:t>
      </w:r>
      <w:r>
        <w:rPr>
          <w:rFonts w:ascii="Times New Roman" w:eastAsia="Calibri" w:hAnsi="Times New Roman" w:cs="Times New Roman"/>
          <w:sz w:val="24"/>
          <w:szCs w:val="24"/>
        </w:rPr>
        <w:t>awards bursaries by university</w:t>
      </w:r>
      <w:r w:rsidR="00D53907">
        <w:rPr>
          <w:rFonts w:ascii="Times New Roman" w:eastAsia="Calibri" w:hAnsi="Times New Roman" w:cs="Times New Roman"/>
          <w:sz w:val="24"/>
          <w:szCs w:val="24"/>
        </w:rPr>
        <w:t xml:space="preserve"> and not provinces</w:t>
      </w:r>
      <w:r>
        <w:rPr>
          <w:rFonts w:ascii="Times New Roman" w:eastAsia="Calibri" w:hAnsi="Times New Roman" w:cs="Times New Roman"/>
          <w:sz w:val="24"/>
          <w:szCs w:val="24"/>
        </w:rPr>
        <w:t xml:space="preserve">. </w:t>
      </w:r>
      <w:r w:rsidR="00D53907" w:rsidRPr="00D53907">
        <w:rPr>
          <w:rFonts w:ascii="Times New Roman" w:eastAsia="Calibri" w:hAnsi="Times New Roman" w:cs="Times New Roman"/>
          <w:sz w:val="24"/>
          <w:szCs w:val="24"/>
          <w:lang w:val="en-US"/>
        </w:rPr>
        <w:t xml:space="preserve">Students recruited from provinces must be registered in one of the 24 public universities to be considered for the Funza Lushaka </w:t>
      </w:r>
      <w:r w:rsidR="00A572A8">
        <w:rPr>
          <w:rFonts w:ascii="Times New Roman" w:eastAsia="Calibri" w:hAnsi="Times New Roman" w:cs="Times New Roman"/>
          <w:sz w:val="24"/>
          <w:szCs w:val="24"/>
          <w:lang w:val="en-US"/>
        </w:rPr>
        <w:t>B</w:t>
      </w:r>
      <w:r w:rsidR="00D53907" w:rsidRPr="00D53907">
        <w:rPr>
          <w:rFonts w:ascii="Times New Roman" w:eastAsia="Calibri" w:hAnsi="Times New Roman" w:cs="Times New Roman"/>
          <w:sz w:val="24"/>
          <w:szCs w:val="24"/>
          <w:lang w:val="en-US"/>
        </w:rPr>
        <w:t>ursary.</w:t>
      </w:r>
      <w:r w:rsidR="00D53907">
        <w:rPr>
          <w:rFonts w:ascii="Times New Roman" w:eastAsia="Calibri" w:hAnsi="Times New Roman" w:cs="Times New Roman"/>
          <w:sz w:val="24"/>
          <w:szCs w:val="24"/>
          <w:lang w:val="en-US"/>
        </w:rPr>
        <w:t xml:space="preserve"> </w:t>
      </w:r>
    </w:p>
    <w:p w:rsidR="00A572A8" w:rsidRPr="00A572A8" w:rsidRDefault="00A572A8" w:rsidP="00A572A8">
      <w:pPr>
        <w:pStyle w:val="ListParagraph"/>
        <w:rPr>
          <w:rFonts w:ascii="Times New Roman" w:eastAsia="Calibri" w:hAnsi="Times New Roman" w:cs="Times New Roman"/>
          <w:sz w:val="24"/>
          <w:szCs w:val="24"/>
        </w:rPr>
      </w:pPr>
    </w:p>
    <w:p w:rsidR="006D7B63" w:rsidRPr="00C31E92" w:rsidRDefault="009F1D70" w:rsidP="00A572A8">
      <w:pPr>
        <w:pStyle w:val="ListParagraph"/>
        <w:jc w:val="both"/>
        <w:rPr>
          <w:rFonts w:ascii="Times New Roman" w:hAnsi="Times New Roman" w:cs="Times New Roman"/>
        </w:rPr>
      </w:pPr>
      <w:r>
        <w:rPr>
          <w:rFonts w:ascii="Times New Roman" w:eastAsia="Calibri" w:hAnsi="Times New Roman" w:cs="Times New Roman"/>
          <w:sz w:val="24"/>
          <w:szCs w:val="24"/>
        </w:rPr>
        <w:t>(</w:t>
      </w:r>
      <w:r w:rsidR="00A572A8">
        <w:rPr>
          <w:rFonts w:ascii="Times New Roman" w:eastAsia="Calibri" w:hAnsi="Times New Roman" w:cs="Times New Roman"/>
          <w:sz w:val="24"/>
          <w:szCs w:val="24"/>
        </w:rPr>
        <w:t xml:space="preserve">ii) The </w:t>
      </w:r>
      <w:r w:rsidR="003025DD">
        <w:rPr>
          <w:rFonts w:ascii="Times New Roman" w:eastAsia="Calibri" w:hAnsi="Times New Roman" w:cs="Times New Roman"/>
          <w:sz w:val="24"/>
          <w:szCs w:val="24"/>
        </w:rPr>
        <w:t xml:space="preserve">total budget for the </w:t>
      </w:r>
      <w:r w:rsidR="00A572A8">
        <w:rPr>
          <w:rFonts w:ascii="Times New Roman" w:eastAsia="Calibri" w:hAnsi="Times New Roman" w:cs="Times New Roman"/>
          <w:sz w:val="24"/>
          <w:szCs w:val="24"/>
        </w:rPr>
        <w:t>Funza Lushaka Bursary P</w:t>
      </w:r>
      <w:r>
        <w:rPr>
          <w:rFonts w:ascii="Times New Roman" w:eastAsia="Calibri" w:hAnsi="Times New Roman" w:cs="Times New Roman"/>
          <w:sz w:val="24"/>
          <w:szCs w:val="24"/>
        </w:rPr>
        <w:t xml:space="preserve">rogramme </w:t>
      </w:r>
      <w:r w:rsidR="003025DD">
        <w:rPr>
          <w:rFonts w:ascii="Times New Roman" w:eastAsia="Calibri" w:hAnsi="Times New Roman" w:cs="Times New Roman"/>
          <w:sz w:val="24"/>
          <w:szCs w:val="24"/>
        </w:rPr>
        <w:t xml:space="preserve">in 2019 was R 1.22 billion. The allocation to a bursary holder is capped at R 103 899.00. The bursary amounts vary per university. The average value of the bursary across 24 universities in 2019 was R 93 923.00. </w:t>
      </w:r>
      <w:r w:rsidR="00D53907">
        <w:rPr>
          <w:rFonts w:ascii="Times New Roman" w:eastAsia="Calibri" w:hAnsi="Times New Roman" w:cs="Times New Roman"/>
          <w:sz w:val="24"/>
          <w:szCs w:val="24"/>
        </w:rPr>
        <w:t>An allocation letter is issued annually to the NSFAS indicating the number and monetary value of bursaries allocated by university.</w:t>
      </w:r>
      <w:r>
        <w:rPr>
          <w:rFonts w:ascii="Times New Roman" w:eastAsia="Calibri" w:hAnsi="Times New Roman" w:cs="Times New Roman"/>
          <w:sz w:val="24"/>
          <w:szCs w:val="24"/>
        </w:rPr>
        <w:t xml:space="preserve">   </w:t>
      </w:r>
      <w:r w:rsidR="00721C6E">
        <w:rPr>
          <w:rFonts w:ascii="Times New Roman" w:eastAsia="Calibri" w:hAnsi="Times New Roman" w:cs="Times New Roman"/>
          <w:sz w:val="24"/>
          <w:szCs w:val="24"/>
        </w:rPr>
        <w:t xml:space="preserve"> </w:t>
      </w:r>
      <w:r w:rsidR="00C31E92">
        <w:rPr>
          <w:rFonts w:ascii="Times New Roman" w:eastAsia="Calibri" w:hAnsi="Times New Roman" w:cs="Times New Roman"/>
          <w:sz w:val="24"/>
          <w:szCs w:val="24"/>
        </w:rPr>
        <w:t xml:space="preserve"> </w:t>
      </w:r>
    </w:p>
    <w:p w:rsidR="00C31E92" w:rsidRDefault="00C31E92" w:rsidP="00C31E92">
      <w:pPr>
        <w:rPr>
          <w:rFonts w:ascii="Times New Roman" w:hAnsi="Times New Roman" w:cs="Times New Roman"/>
        </w:rPr>
      </w:pPr>
    </w:p>
    <w:p w:rsidR="00C31E92" w:rsidRDefault="00C31E92" w:rsidP="00C31E92">
      <w:pPr>
        <w:rPr>
          <w:rFonts w:ascii="Times New Roman" w:hAnsi="Times New Roman" w:cs="Times New Roman"/>
        </w:rPr>
      </w:pPr>
    </w:p>
    <w:p w:rsidR="00C31E92" w:rsidRDefault="00C31E92" w:rsidP="00C31E92">
      <w:pPr>
        <w:rPr>
          <w:rFonts w:ascii="Times New Roman" w:hAnsi="Times New Roman" w:cs="Times New Roman"/>
        </w:rPr>
      </w:pPr>
    </w:p>
    <w:p w:rsidR="00C31E92" w:rsidRDefault="00C31E92" w:rsidP="00C31E92">
      <w:pPr>
        <w:rPr>
          <w:rFonts w:ascii="Times New Roman" w:hAnsi="Times New Roman" w:cs="Times New Roman"/>
        </w:rPr>
      </w:pPr>
    </w:p>
    <w:p w:rsidR="00C31E92" w:rsidRDefault="00C31E92" w:rsidP="00C31E92">
      <w:pPr>
        <w:rPr>
          <w:rFonts w:ascii="Times New Roman" w:hAnsi="Times New Roman" w:cs="Times New Roman"/>
        </w:rPr>
      </w:pPr>
      <w:bookmarkStart w:id="0" w:name="_GoBack"/>
      <w:bookmarkEnd w:id="0"/>
    </w:p>
    <w:sectPr w:rsidR="00C31E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C04B2"/>
    <w:multiLevelType w:val="hybridMultilevel"/>
    <w:tmpl w:val="35649E38"/>
    <w:lvl w:ilvl="0" w:tplc="9B685E6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B63"/>
    <w:rsid w:val="00015890"/>
    <w:rsid w:val="00034870"/>
    <w:rsid w:val="000403AE"/>
    <w:rsid w:val="0005396A"/>
    <w:rsid w:val="00064C38"/>
    <w:rsid w:val="00075575"/>
    <w:rsid w:val="000A2AAC"/>
    <w:rsid w:val="000C6DB7"/>
    <w:rsid w:val="000D4D43"/>
    <w:rsid w:val="001034EB"/>
    <w:rsid w:val="001363D0"/>
    <w:rsid w:val="001415B1"/>
    <w:rsid w:val="00170990"/>
    <w:rsid w:val="00171447"/>
    <w:rsid w:val="00183BCF"/>
    <w:rsid w:val="00192884"/>
    <w:rsid w:val="001D0AE9"/>
    <w:rsid w:val="0020126E"/>
    <w:rsid w:val="002128F0"/>
    <w:rsid w:val="00226801"/>
    <w:rsid w:val="00236728"/>
    <w:rsid w:val="00240B13"/>
    <w:rsid w:val="0027063B"/>
    <w:rsid w:val="002A6821"/>
    <w:rsid w:val="002C32A6"/>
    <w:rsid w:val="002D1513"/>
    <w:rsid w:val="003025DD"/>
    <w:rsid w:val="00310F5F"/>
    <w:rsid w:val="0033504C"/>
    <w:rsid w:val="00341226"/>
    <w:rsid w:val="00343876"/>
    <w:rsid w:val="003511EF"/>
    <w:rsid w:val="00352663"/>
    <w:rsid w:val="0037043F"/>
    <w:rsid w:val="003B39A7"/>
    <w:rsid w:val="003F26D9"/>
    <w:rsid w:val="00400D7D"/>
    <w:rsid w:val="00401744"/>
    <w:rsid w:val="00405587"/>
    <w:rsid w:val="00430337"/>
    <w:rsid w:val="00445162"/>
    <w:rsid w:val="00445915"/>
    <w:rsid w:val="004460E6"/>
    <w:rsid w:val="004532C0"/>
    <w:rsid w:val="00463389"/>
    <w:rsid w:val="00490B20"/>
    <w:rsid w:val="0049708F"/>
    <w:rsid w:val="004A2F02"/>
    <w:rsid w:val="004B34AC"/>
    <w:rsid w:val="004E39FB"/>
    <w:rsid w:val="00522EF2"/>
    <w:rsid w:val="00567405"/>
    <w:rsid w:val="005676F7"/>
    <w:rsid w:val="00570560"/>
    <w:rsid w:val="005827AF"/>
    <w:rsid w:val="00584726"/>
    <w:rsid w:val="0059663A"/>
    <w:rsid w:val="005B389D"/>
    <w:rsid w:val="005C4AB6"/>
    <w:rsid w:val="005E3555"/>
    <w:rsid w:val="00607436"/>
    <w:rsid w:val="00613631"/>
    <w:rsid w:val="00615A3B"/>
    <w:rsid w:val="00666324"/>
    <w:rsid w:val="00667A76"/>
    <w:rsid w:val="00692B11"/>
    <w:rsid w:val="006C1F10"/>
    <w:rsid w:val="006D7B63"/>
    <w:rsid w:val="006F297B"/>
    <w:rsid w:val="00710D44"/>
    <w:rsid w:val="007133E4"/>
    <w:rsid w:val="00720CC4"/>
    <w:rsid w:val="00721C6E"/>
    <w:rsid w:val="00735204"/>
    <w:rsid w:val="007A4190"/>
    <w:rsid w:val="007D5B29"/>
    <w:rsid w:val="007E4266"/>
    <w:rsid w:val="007E7A47"/>
    <w:rsid w:val="007F25CB"/>
    <w:rsid w:val="008015CE"/>
    <w:rsid w:val="008224B8"/>
    <w:rsid w:val="00830D56"/>
    <w:rsid w:val="00830FC7"/>
    <w:rsid w:val="00857A1D"/>
    <w:rsid w:val="008E742B"/>
    <w:rsid w:val="009132A2"/>
    <w:rsid w:val="009434F5"/>
    <w:rsid w:val="00943B4A"/>
    <w:rsid w:val="009524A0"/>
    <w:rsid w:val="00975403"/>
    <w:rsid w:val="00996F09"/>
    <w:rsid w:val="009B6115"/>
    <w:rsid w:val="009C2773"/>
    <w:rsid w:val="009D302C"/>
    <w:rsid w:val="009F03E8"/>
    <w:rsid w:val="009F1D70"/>
    <w:rsid w:val="00A20079"/>
    <w:rsid w:val="00A451EB"/>
    <w:rsid w:val="00A56951"/>
    <w:rsid w:val="00A572A8"/>
    <w:rsid w:val="00A603D7"/>
    <w:rsid w:val="00A62005"/>
    <w:rsid w:val="00A666AB"/>
    <w:rsid w:val="00A776F8"/>
    <w:rsid w:val="00A96282"/>
    <w:rsid w:val="00AE1828"/>
    <w:rsid w:val="00B6783D"/>
    <w:rsid w:val="00B81D4D"/>
    <w:rsid w:val="00B8303B"/>
    <w:rsid w:val="00BA70AC"/>
    <w:rsid w:val="00C00DC4"/>
    <w:rsid w:val="00C06F25"/>
    <w:rsid w:val="00C31E92"/>
    <w:rsid w:val="00C4444B"/>
    <w:rsid w:val="00C4497B"/>
    <w:rsid w:val="00C56F8F"/>
    <w:rsid w:val="00C90C8F"/>
    <w:rsid w:val="00C915CB"/>
    <w:rsid w:val="00D13D42"/>
    <w:rsid w:val="00D34C31"/>
    <w:rsid w:val="00D52782"/>
    <w:rsid w:val="00D53907"/>
    <w:rsid w:val="00D6328E"/>
    <w:rsid w:val="00D713FC"/>
    <w:rsid w:val="00D9276C"/>
    <w:rsid w:val="00D94B1F"/>
    <w:rsid w:val="00D97E99"/>
    <w:rsid w:val="00E15CC6"/>
    <w:rsid w:val="00E301DE"/>
    <w:rsid w:val="00E34908"/>
    <w:rsid w:val="00E44789"/>
    <w:rsid w:val="00E67F6F"/>
    <w:rsid w:val="00EA485B"/>
    <w:rsid w:val="00EC7F74"/>
    <w:rsid w:val="00ED3DCB"/>
    <w:rsid w:val="00EF5B30"/>
    <w:rsid w:val="00F11816"/>
    <w:rsid w:val="00F5012D"/>
    <w:rsid w:val="00F574BB"/>
    <w:rsid w:val="00F81DBE"/>
    <w:rsid w:val="00FA6131"/>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17081"/>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E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3C12C-1E5F-4F6B-BAFA-DDD9E7FD3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mahada.l</dc:creator>
  <cp:lastModifiedBy>Carolissen, Liezel</cp:lastModifiedBy>
  <cp:revision>2</cp:revision>
  <dcterms:created xsi:type="dcterms:W3CDTF">2019-09-20T09:31:00Z</dcterms:created>
  <dcterms:modified xsi:type="dcterms:W3CDTF">2019-09-20T09:31:00Z</dcterms:modified>
</cp:coreProperties>
</file>