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CF6F67">
      <w:pPr>
        <w:pStyle w:val="Title"/>
        <w:jc w:val="left"/>
        <w:rPr>
          <w:rFonts w:ascii="Arial Narrow" w:hAnsi="Arial Narrow"/>
        </w:rPr>
      </w:pPr>
    </w:p>
    <w:p w:rsidR="00383286" w:rsidRDefault="00383286" w:rsidP="00CF6F67">
      <w:pPr>
        <w:pStyle w:val="Title"/>
        <w:jc w:val="left"/>
      </w:pPr>
      <w:r w:rsidRPr="009357F9">
        <w:t xml:space="preserve">NATIONAL </w:t>
      </w:r>
      <w:r w:rsidR="003164ED" w:rsidRPr="009357F9">
        <w:t>ASSEMBLY</w:t>
      </w:r>
    </w:p>
    <w:p w:rsidR="00CF6F67" w:rsidRPr="009357F9" w:rsidRDefault="00CF6F67" w:rsidP="00CF6F67">
      <w:pPr>
        <w:pStyle w:val="Title"/>
        <w:jc w:val="left"/>
      </w:pP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AD5D8B">
        <w:rPr>
          <w:u w:val="none"/>
        </w:rPr>
        <w:t>80</w:t>
      </w:r>
      <w:r w:rsidR="00920B70">
        <w:rPr>
          <w:u w:val="none"/>
        </w:rPr>
        <w:t>3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9111D">
        <w:rPr>
          <w:rFonts w:ascii="Arial" w:hAnsi="Arial" w:cs="Arial"/>
          <w:b/>
          <w:bCs/>
        </w:rPr>
        <w:t xml:space="preserve">6 SEPTEMBER </w:t>
      </w:r>
      <w:r w:rsidR="00E473A6">
        <w:rPr>
          <w:rFonts w:ascii="Arial" w:hAnsi="Arial" w:cs="Arial"/>
          <w:b/>
          <w:bCs/>
        </w:rPr>
        <w:t>2019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086C8A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E473A6">
        <w:rPr>
          <w:u w:val="none"/>
        </w:rPr>
        <w:t>1</w:t>
      </w:r>
      <w:r w:rsidR="00C9111D">
        <w:rPr>
          <w:u w:val="none"/>
        </w:rPr>
        <w:t>4</w:t>
      </w:r>
      <w:r w:rsidR="00714D67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AD5D8B" w:rsidRDefault="00920B70" w:rsidP="00AD5D8B">
      <w:pPr>
        <w:spacing w:line="320" w:lineRule="exact"/>
        <w:ind w:left="709" w:hanging="709"/>
        <w:jc w:val="both"/>
        <w:rPr>
          <w:rFonts w:ascii="Arial" w:hAnsi="Arial" w:cs="Arial"/>
          <w:color w:val="000000"/>
          <w:lang w:val="en-ZA" w:eastAsia="en-ZA"/>
        </w:rPr>
      </w:pPr>
      <w:r w:rsidRPr="00920B70">
        <w:rPr>
          <w:rFonts w:ascii="Arial" w:hAnsi="Arial" w:cs="Arial"/>
          <w:b/>
          <w:lang w:val="en-ZA"/>
        </w:rPr>
        <w:t>803.</w:t>
      </w:r>
      <w:r w:rsidRPr="00920B70">
        <w:rPr>
          <w:rFonts w:ascii="Arial" w:hAnsi="Arial" w:cs="Arial"/>
          <w:b/>
          <w:lang w:val="en-ZA"/>
        </w:rPr>
        <w:tab/>
        <w:t>Ms T A Khanyile (DA) to ask the Minister of Home Affairs:</w:t>
      </w:r>
    </w:p>
    <w:p w:rsidR="00920B70" w:rsidRDefault="00920B70" w:rsidP="00AD5D8B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</w:p>
    <w:p w:rsidR="002C53DB" w:rsidRPr="002C53DB" w:rsidRDefault="00920B70" w:rsidP="00920B70">
      <w:pPr>
        <w:spacing w:line="320" w:lineRule="exact"/>
        <w:jc w:val="both"/>
        <w:rPr>
          <w:rFonts w:ascii="Arial" w:hAnsi="Arial" w:cs="Arial"/>
          <w:color w:val="000000"/>
          <w:lang w:val="en-ZA" w:eastAsia="en-ZA"/>
        </w:rPr>
      </w:pPr>
      <w:r w:rsidRPr="00920B70">
        <w:rPr>
          <w:rFonts w:ascii="Arial" w:hAnsi="Arial" w:cs="Arial"/>
          <w:color w:val="000000"/>
          <w:lang w:val="en-ZA" w:eastAsia="en-ZA"/>
        </w:rPr>
        <w:t>Whether he will take any steps to re-allocate his department’s personnel from offices that require less support to offices that require more support, in order to fight long queues and capacitate offices requiring more assistance; if not, why not; if so, what are the relevant details?</w:t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>
        <w:rPr>
          <w:rFonts w:ascii="Arial" w:hAnsi="Arial" w:cs="Arial"/>
          <w:color w:val="000000"/>
          <w:lang w:val="en-ZA" w:eastAsia="en-ZA"/>
        </w:rPr>
        <w:tab/>
      </w:r>
      <w:r w:rsidRPr="00920B70">
        <w:rPr>
          <w:rFonts w:ascii="Arial" w:hAnsi="Arial" w:cs="Arial"/>
          <w:color w:val="000000"/>
          <w:lang w:val="en-ZA" w:eastAsia="en-ZA"/>
        </w:rPr>
        <w:t>NW1918E</w:t>
      </w:r>
    </w:p>
    <w:p w:rsidR="00AD5D8B" w:rsidRDefault="00AD5D8B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AC39B0" w:rsidRDefault="00AC39B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B173B9" w:rsidRDefault="00091FFA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is in the</w:t>
      </w:r>
      <w:r w:rsidR="00507CAD">
        <w:rPr>
          <w:rFonts w:ascii="Arial" w:hAnsi="Arial" w:cs="Arial"/>
        </w:rPr>
        <w:t xml:space="preserve"> process of</w:t>
      </w:r>
      <w:r>
        <w:rPr>
          <w:rFonts w:ascii="Arial" w:hAnsi="Arial" w:cs="Arial"/>
        </w:rPr>
        <w:t xml:space="preserve"> re</w:t>
      </w:r>
      <w:r w:rsidR="00B173B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allocating personnel to critical front line service delivery areas, relevant to Civic </w:t>
      </w:r>
      <w:r w:rsidR="00B173B9">
        <w:rPr>
          <w:rFonts w:ascii="Arial" w:hAnsi="Arial" w:cs="Arial"/>
        </w:rPr>
        <w:t>s</w:t>
      </w:r>
      <w:r>
        <w:rPr>
          <w:rFonts w:ascii="Arial" w:hAnsi="Arial" w:cs="Arial"/>
        </w:rPr>
        <w:t>ervices. To this extent</w:t>
      </w:r>
      <w:r w:rsidR="00A370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173B9">
        <w:rPr>
          <w:rFonts w:ascii="Arial" w:hAnsi="Arial" w:cs="Arial"/>
        </w:rPr>
        <w:t>f</w:t>
      </w:r>
      <w:r w:rsidR="00A37033">
        <w:rPr>
          <w:rFonts w:ascii="Arial" w:hAnsi="Arial" w:cs="Arial"/>
        </w:rPr>
        <w:t xml:space="preserve">ront </w:t>
      </w:r>
      <w:r w:rsidR="00B173B9">
        <w:rPr>
          <w:rFonts w:ascii="Arial" w:hAnsi="Arial" w:cs="Arial"/>
        </w:rPr>
        <w:t>l</w:t>
      </w:r>
      <w:r w:rsidR="00A37033">
        <w:rPr>
          <w:rFonts w:ascii="Arial" w:hAnsi="Arial" w:cs="Arial"/>
        </w:rPr>
        <w:t xml:space="preserve">ine </w:t>
      </w:r>
      <w:r w:rsidR="00B173B9">
        <w:rPr>
          <w:rFonts w:ascii="Arial" w:hAnsi="Arial" w:cs="Arial"/>
        </w:rPr>
        <w:t>s</w:t>
      </w:r>
      <w:r w:rsidR="00A37033">
        <w:rPr>
          <w:rFonts w:ascii="Arial" w:hAnsi="Arial" w:cs="Arial"/>
        </w:rPr>
        <w:t xml:space="preserve">ervice </w:t>
      </w:r>
      <w:r w:rsidR="00B173B9">
        <w:rPr>
          <w:rFonts w:ascii="Arial" w:hAnsi="Arial" w:cs="Arial"/>
        </w:rPr>
        <w:t>d</w:t>
      </w:r>
      <w:r w:rsidR="00A37033">
        <w:rPr>
          <w:rFonts w:ascii="Arial" w:hAnsi="Arial" w:cs="Arial"/>
        </w:rPr>
        <w:t>elivery areas are envisaged to be capacitated by an additional 349</w:t>
      </w:r>
      <w:r>
        <w:rPr>
          <w:rFonts w:ascii="Arial" w:hAnsi="Arial" w:cs="Arial"/>
        </w:rPr>
        <w:t xml:space="preserve"> personnel </w:t>
      </w:r>
      <w:r w:rsidR="00A37033">
        <w:rPr>
          <w:rFonts w:ascii="Arial" w:hAnsi="Arial" w:cs="Arial"/>
        </w:rPr>
        <w:t>(on a permanent and tempo</w:t>
      </w:r>
      <w:r w:rsidR="00BD22A1">
        <w:rPr>
          <w:rFonts w:ascii="Arial" w:hAnsi="Arial" w:cs="Arial"/>
        </w:rPr>
        <w:t>rarily basis</w:t>
      </w:r>
      <w:r w:rsidR="00B173B9">
        <w:rPr>
          <w:rFonts w:ascii="Arial" w:hAnsi="Arial" w:cs="Arial"/>
        </w:rPr>
        <w:t>, subject to the availability of funds</w:t>
      </w:r>
      <w:r w:rsidR="00BD22A1">
        <w:rPr>
          <w:rFonts w:ascii="Arial" w:hAnsi="Arial" w:cs="Arial"/>
        </w:rPr>
        <w:t>), by 31 March 2020</w:t>
      </w:r>
      <w:r w:rsidR="00B173B9">
        <w:rPr>
          <w:rFonts w:ascii="Arial" w:hAnsi="Arial" w:cs="Arial"/>
        </w:rPr>
        <w:t>.</w:t>
      </w:r>
    </w:p>
    <w:p w:rsidR="00B173B9" w:rsidRDefault="00B173B9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A77F4" w:rsidRDefault="00B173B9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22A1">
        <w:rPr>
          <w:rFonts w:ascii="Arial" w:hAnsi="Arial" w:cs="Arial"/>
        </w:rPr>
        <w:t>ithin the Immigration</w:t>
      </w:r>
      <w:r>
        <w:rPr>
          <w:rFonts w:ascii="Arial" w:hAnsi="Arial" w:cs="Arial"/>
        </w:rPr>
        <w:t xml:space="preserve"> services </w:t>
      </w:r>
      <w:r w:rsidR="00BD22A1">
        <w:rPr>
          <w:rFonts w:ascii="Arial" w:hAnsi="Arial" w:cs="Arial"/>
        </w:rPr>
        <w:t xml:space="preserve">environment too, the Department is </w:t>
      </w:r>
      <w:r w:rsidR="00B6237E">
        <w:rPr>
          <w:rFonts w:ascii="Arial" w:hAnsi="Arial" w:cs="Arial"/>
        </w:rPr>
        <w:t xml:space="preserve">looking at </w:t>
      </w:r>
      <w:r w:rsidR="00BD22A1">
        <w:rPr>
          <w:rFonts w:ascii="Arial" w:hAnsi="Arial" w:cs="Arial"/>
        </w:rPr>
        <w:t xml:space="preserve">the possibility of deploying </w:t>
      </w:r>
      <w:r w:rsidR="00B6237E">
        <w:rPr>
          <w:rFonts w:ascii="Arial" w:hAnsi="Arial" w:cs="Arial"/>
        </w:rPr>
        <w:t xml:space="preserve">additional </w:t>
      </w:r>
      <w:r w:rsidR="00BD22A1">
        <w:rPr>
          <w:rFonts w:ascii="Arial" w:hAnsi="Arial" w:cs="Arial"/>
        </w:rPr>
        <w:t>personnel to identified Missions abroad, within the current financial year.</w:t>
      </w:r>
    </w:p>
    <w:p w:rsidR="00DA77F4" w:rsidRDefault="00DA77F4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6473DB" w:rsidP="006473D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  <w:r w:rsidRPr="006473DB">
        <w:rPr>
          <w:rFonts w:ascii="Arial" w:hAnsi="Arial" w:cs="Arial"/>
        </w:rPr>
        <w:tab/>
      </w:r>
    </w:p>
    <w:p w:rsidR="00C662BB" w:rsidRPr="009357F9" w:rsidRDefault="00CF6F67" w:rsidP="00C662BB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END</w:t>
      </w:r>
    </w:p>
    <w:sectPr w:rsidR="00C662BB" w:rsidRPr="009357F9" w:rsidSect="006E7CE9">
      <w:headerReference w:type="even" r:id="rId8"/>
      <w:headerReference w:type="default" r:id="rId9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9E" w:rsidRDefault="00F3299E">
      <w:r>
        <w:separator/>
      </w:r>
    </w:p>
  </w:endnote>
  <w:endnote w:type="continuationSeparator" w:id="0">
    <w:p w:rsidR="00F3299E" w:rsidRDefault="00F3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9E" w:rsidRDefault="00F3299E">
      <w:r>
        <w:separator/>
      </w:r>
    </w:p>
  </w:footnote>
  <w:footnote w:type="continuationSeparator" w:id="0">
    <w:p w:rsidR="00F3299E" w:rsidRDefault="00F3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3DB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9F920A8"/>
    <w:multiLevelType w:val="hybridMultilevel"/>
    <w:tmpl w:val="D2B61B18"/>
    <w:lvl w:ilvl="0" w:tplc="E3FA894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6747822"/>
    <w:multiLevelType w:val="hybridMultilevel"/>
    <w:tmpl w:val="ABD6CE0C"/>
    <w:lvl w:ilvl="0" w:tplc="D41CD422">
      <w:start w:val="1"/>
      <w:numFmt w:val="decimal"/>
      <w:lvlText w:val="(%1)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2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22"/>
  </w:num>
  <w:num w:numId="5">
    <w:abstractNumId w:val="4"/>
  </w:num>
  <w:num w:numId="6">
    <w:abstractNumId w:val="20"/>
  </w:num>
  <w:num w:numId="7">
    <w:abstractNumId w:val="31"/>
  </w:num>
  <w:num w:numId="8">
    <w:abstractNumId w:val="37"/>
  </w:num>
  <w:num w:numId="9">
    <w:abstractNumId w:val="13"/>
  </w:num>
  <w:num w:numId="10">
    <w:abstractNumId w:val="35"/>
  </w:num>
  <w:num w:numId="11">
    <w:abstractNumId w:val="16"/>
  </w:num>
  <w:num w:numId="12">
    <w:abstractNumId w:val="8"/>
  </w:num>
  <w:num w:numId="13">
    <w:abstractNumId w:val="25"/>
  </w:num>
  <w:num w:numId="14">
    <w:abstractNumId w:val="34"/>
  </w:num>
  <w:num w:numId="15">
    <w:abstractNumId w:val="2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6"/>
  </w:num>
  <w:num w:numId="19">
    <w:abstractNumId w:val="30"/>
  </w:num>
  <w:num w:numId="20">
    <w:abstractNumId w:val="12"/>
  </w:num>
  <w:num w:numId="21">
    <w:abstractNumId w:val="28"/>
  </w:num>
  <w:num w:numId="22">
    <w:abstractNumId w:val="0"/>
  </w:num>
  <w:num w:numId="23">
    <w:abstractNumId w:val="11"/>
  </w:num>
  <w:num w:numId="24">
    <w:abstractNumId w:val="32"/>
  </w:num>
  <w:num w:numId="25">
    <w:abstractNumId w:val="5"/>
  </w:num>
  <w:num w:numId="26">
    <w:abstractNumId w:val="18"/>
  </w:num>
  <w:num w:numId="27">
    <w:abstractNumId w:val="24"/>
  </w:num>
  <w:num w:numId="28">
    <w:abstractNumId w:val="15"/>
  </w:num>
  <w:num w:numId="29">
    <w:abstractNumId w:val="29"/>
  </w:num>
  <w:num w:numId="30">
    <w:abstractNumId w:val="19"/>
  </w:num>
  <w:num w:numId="31">
    <w:abstractNumId w:val="10"/>
  </w:num>
  <w:num w:numId="32">
    <w:abstractNumId w:val="14"/>
  </w:num>
  <w:num w:numId="33">
    <w:abstractNumId w:val="23"/>
  </w:num>
  <w:num w:numId="34">
    <w:abstractNumId w:val="36"/>
  </w:num>
  <w:num w:numId="35">
    <w:abstractNumId w:val="1"/>
  </w:num>
  <w:num w:numId="36">
    <w:abstractNumId w:val="33"/>
  </w:num>
  <w:num w:numId="37">
    <w:abstractNumId w:val="9"/>
  </w:num>
  <w:num w:numId="38">
    <w:abstractNumId w:val="3"/>
  </w:num>
  <w:num w:numId="39">
    <w:abstractNumId w:val="7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11EF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941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1FFA"/>
    <w:rsid w:val="00092328"/>
    <w:rsid w:val="000936AD"/>
    <w:rsid w:val="0009413F"/>
    <w:rsid w:val="000978CA"/>
    <w:rsid w:val="000A04C9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0EE1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959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2E1D"/>
    <w:rsid w:val="001C3211"/>
    <w:rsid w:val="001C3464"/>
    <w:rsid w:val="001C38EF"/>
    <w:rsid w:val="001C416F"/>
    <w:rsid w:val="001C5563"/>
    <w:rsid w:val="001C58E8"/>
    <w:rsid w:val="001C5EAC"/>
    <w:rsid w:val="001D1130"/>
    <w:rsid w:val="001D15F9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03D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3A0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3DB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5B2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1EB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5115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92C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85E4A"/>
    <w:rsid w:val="00391B25"/>
    <w:rsid w:val="00393546"/>
    <w:rsid w:val="00393587"/>
    <w:rsid w:val="003935B0"/>
    <w:rsid w:val="00393CEA"/>
    <w:rsid w:val="00394C4D"/>
    <w:rsid w:val="00394FD3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3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64AE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CD1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07CAD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330"/>
    <w:rsid w:val="00550816"/>
    <w:rsid w:val="00550ACF"/>
    <w:rsid w:val="0055124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473DB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2702"/>
    <w:rsid w:val="00734C2D"/>
    <w:rsid w:val="00735156"/>
    <w:rsid w:val="007352EF"/>
    <w:rsid w:val="00735927"/>
    <w:rsid w:val="00735A48"/>
    <w:rsid w:val="00736928"/>
    <w:rsid w:val="00736C44"/>
    <w:rsid w:val="007372B2"/>
    <w:rsid w:val="0073741B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04A8"/>
    <w:rsid w:val="007A3548"/>
    <w:rsid w:val="007A41DE"/>
    <w:rsid w:val="007A474F"/>
    <w:rsid w:val="007A543C"/>
    <w:rsid w:val="007A60EF"/>
    <w:rsid w:val="007A76C8"/>
    <w:rsid w:val="007A7D34"/>
    <w:rsid w:val="007A7D69"/>
    <w:rsid w:val="007B16C7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1B28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1B1A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B70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4736"/>
    <w:rsid w:val="00A1640B"/>
    <w:rsid w:val="00A20B6C"/>
    <w:rsid w:val="00A228B9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37033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C58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5D8B"/>
    <w:rsid w:val="00AD6047"/>
    <w:rsid w:val="00AD64AD"/>
    <w:rsid w:val="00AD681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3B9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237E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22A1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59EE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11D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10D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CF6F67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459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3171"/>
    <w:rsid w:val="00D848F1"/>
    <w:rsid w:val="00D84B9D"/>
    <w:rsid w:val="00D85E21"/>
    <w:rsid w:val="00D85FA9"/>
    <w:rsid w:val="00D866EE"/>
    <w:rsid w:val="00D86C85"/>
    <w:rsid w:val="00D876E8"/>
    <w:rsid w:val="00D903C5"/>
    <w:rsid w:val="00D912F1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A77F4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A6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53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C31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0A45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26F4"/>
    <w:rsid w:val="00F3299E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1C1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A3B8-CF13-4808-BB33-CEB2798F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2019-09-10T12:20:00Z</cp:lastPrinted>
  <dcterms:created xsi:type="dcterms:W3CDTF">2019-09-30T11:15:00Z</dcterms:created>
  <dcterms:modified xsi:type="dcterms:W3CDTF">2019-09-30T11:15:00Z</dcterms:modified>
</cp:coreProperties>
</file>