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C" w:rsidRDefault="00EB31AC" w:rsidP="00EB31AC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EB31AC" w:rsidRDefault="00ED1883" w:rsidP="00EB31AC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/>
          <w:b/>
          <w:noProof/>
          <w:lang w:val="en-ZA" w:eastAsia="en-ZA"/>
        </w:rPr>
        <w:drawing>
          <wp:inline distT="0" distB="0" distL="0" distR="0">
            <wp:extent cx="958850" cy="7981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C" w:rsidRPr="00EB31AC" w:rsidRDefault="00EB31AC" w:rsidP="00EB31AC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EB31AC">
        <w:rPr>
          <w:rFonts w:ascii="Arial" w:hAnsi="Arial" w:cs="Arial"/>
          <w:b/>
        </w:rPr>
        <w:t xml:space="preserve">MINISTRY  </w:t>
      </w:r>
    </w:p>
    <w:p w:rsidR="00EB31AC" w:rsidRPr="00EB31AC" w:rsidRDefault="00EB31AC" w:rsidP="00EB31AC">
      <w:pPr>
        <w:jc w:val="center"/>
        <w:rPr>
          <w:rFonts w:ascii="Arial" w:hAnsi="Arial" w:cs="Arial"/>
          <w:b/>
        </w:rPr>
      </w:pPr>
      <w:r w:rsidRPr="00EB31AC">
        <w:rPr>
          <w:rFonts w:ascii="Arial" w:hAnsi="Arial" w:cs="Arial"/>
          <w:b/>
        </w:rPr>
        <w:t>JUSTICE AND CORRECTIONAL SERVICES</w:t>
      </w:r>
    </w:p>
    <w:p w:rsidR="00EB31AC" w:rsidRPr="00EB31AC" w:rsidRDefault="00EB31AC" w:rsidP="00EB31AC">
      <w:pPr>
        <w:jc w:val="center"/>
        <w:outlineLvl w:val="0"/>
        <w:rPr>
          <w:rFonts w:ascii="Arial" w:eastAsia="Arial Unicode MS" w:hAnsi="Arial" w:cs="Arial"/>
          <w:b/>
          <w:color w:val="000000"/>
          <w:lang w:eastAsia="en-ZA"/>
        </w:rPr>
      </w:pPr>
      <w:r w:rsidRPr="00EB31AC">
        <w:rPr>
          <w:rFonts w:ascii="Arial" w:eastAsia="Arial Unicode MS" w:hAnsi="Arial" w:cs="Arial"/>
          <w:b/>
          <w:color w:val="000000"/>
          <w:lang w:eastAsia="en-ZA"/>
        </w:rPr>
        <w:t>REPUBLIC OF SOUTH AFRICA</w:t>
      </w:r>
    </w:p>
    <w:p w:rsidR="00EB31AC" w:rsidRDefault="00EB31AC" w:rsidP="00EB31AC">
      <w:pPr>
        <w:pBdr>
          <w:bottom w:val="single" w:sz="4" w:space="1" w:color="auto"/>
        </w:pBdr>
        <w:spacing w:line="360" w:lineRule="auto"/>
        <w:jc w:val="center"/>
        <w:rPr>
          <w:b/>
        </w:rPr>
      </w:pPr>
    </w:p>
    <w:p w:rsidR="00EB31AC" w:rsidRDefault="00EB31AC" w:rsidP="00EB31AC">
      <w:pPr>
        <w:ind w:left="540" w:hanging="540"/>
        <w:jc w:val="center"/>
        <w:rPr>
          <w:rFonts w:cs="Arial"/>
          <w:b/>
        </w:rPr>
      </w:pPr>
    </w:p>
    <w:p w:rsidR="00130BDB" w:rsidRPr="008C0966" w:rsidRDefault="00130BDB" w:rsidP="00EB31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B31AC" w:rsidP="00EB31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EB31AC" w:rsidP="00EB31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E52FFC">
        <w:rPr>
          <w:rFonts w:ascii="Arial" w:eastAsia="Calibri" w:hAnsi="Arial" w:cs="Arial"/>
          <w:b/>
          <w:bCs/>
          <w:lang w:val="en-GB"/>
        </w:rPr>
        <w:t>79</w:t>
      </w:r>
      <w:r w:rsidR="00706401">
        <w:rPr>
          <w:rFonts w:ascii="Arial" w:eastAsia="Calibri" w:hAnsi="Arial" w:cs="Arial"/>
          <w:b/>
          <w:bCs/>
          <w:lang w:val="en-GB"/>
        </w:rPr>
        <w:t>3</w:t>
      </w:r>
    </w:p>
    <w:p w:rsidR="00130BDB" w:rsidRPr="00EB31AC" w:rsidRDefault="00130BDB" w:rsidP="00EB31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B31A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52FFC" w:rsidRPr="00EB31AC">
        <w:rPr>
          <w:rFonts w:ascii="Arial" w:eastAsia="Calibri" w:hAnsi="Arial" w:cs="Arial"/>
          <w:b/>
          <w:bCs/>
          <w:lang w:val="en-GB"/>
        </w:rPr>
        <w:t>1</w:t>
      </w:r>
      <w:r w:rsidR="003B7CDE" w:rsidRPr="00EB31AC">
        <w:rPr>
          <w:rFonts w:ascii="Arial" w:eastAsia="Calibri" w:hAnsi="Arial" w:cs="Arial"/>
          <w:b/>
          <w:bCs/>
          <w:lang w:val="en-GB"/>
        </w:rPr>
        <w:t>0</w:t>
      </w:r>
      <w:r w:rsidR="00EB31AC" w:rsidRPr="00EB31AC">
        <w:rPr>
          <w:rFonts w:ascii="Arial" w:eastAsia="Calibri" w:hAnsi="Arial" w:cs="Arial"/>
          <w:b/>
          <w:bCs/>
          <w:lang w:val="en-GB"/>
        </w:rPr>
        <w:t xml:space="preserve"> MARCH </w:t>
      </w:r>
      <w:r w:rsidRPr="00EB31AC">
        <w:rPr>
          <w:rFonts w:ascii="Arial" w:eastAsia="Calibri" w:hAnsi="Arial" w:cs="Arial"/>
          <w:b/>
          <w:bCs/>
          <w:lang w:val="en-GB"/>
        </w:rPr>
        <w:t>20</w:t>
      </w:r>
      <w:r w:rsidR="003F2E8D" w:rsidRPr="00EB31AC">
        <w:rPr>
          <w:rFonts w:ascii="Arial" w:eastAsia="Calibri" w:hAnsi="Arial" w:cs="Arial"/>
          <w:b/>
          <w:bCs/>
          <w:lang w:val="en-GB"/>
        </w:rPr>
        <w:t>2</w:t>
      </w:r>
      <w:r w:rsidR="0089351C" w:rsidRPr="00EB31AC">
        <w:rPr>
          <w:rFonts w:ascii="Arial" w:eastAsia="Calibri" w:hAnsi="Arial" w:cs="Arial"/>
          <w:b/>
          <w:bCs/>
          <w:lang w:val="en-GB"/>
        </w:rPr>
        <w:t>3</w:t>
      </w:r>
    </w:p>
    <w:p w:rsidR="00EB31AC" w:rsidRPr="00EB31AC" w:rsidRDefault="00EB31AC" w:rsidP="00EB31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B31AC">
        <w:rPr>
          <w:rFonts w:ascii="Arial" w:eastAsia="Calibri" w:hAnsi="Arial" w:cs="Arial"/>
          <w:b/>
          <w:bCs/>
          <w:lang w:val="en-GB"/>
        </w:rPr>
        <w:t>DATE OF SUBMISSION: 24 MARCH 2023</w:t>
      </w:r>
    </w:p>
    <w:p w:rsidR="00EB31AC" w:rsidRDefault="00EB31AC" w:rsidP="00EB31AC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</w:p>
    <w:p w:rsidR="00706401" w:rsidRPr="00706401" w:rsidRDefault="00706401" w:rsidP="00EB31AC">
      <w:pPr>
        <w:spacing w:before="100" w:beforeAutospacing="1" w:after="100" w:afterAutospacing="1" w:line="276" w:lineRule="auto"/>
        <w:outlineLvl w:val="0"/>
        <w:rPr>
          <w:rFonts w:ascii="Arial" w:hAnsi="Arial" w:cs="Arial"/>
          <w:b/>
          <w:lang w:val="en-ZA"/>
        </w:rPr>
      </w:pPr>
      <w:r w:rsidRPr="00706401">
        <w:rPr>
          <w:rFonts w:ascii="Arial" w:hAnsi="Arial" w:cs="Arial"/>
          <w:b/>
          <w:lang w:val="en-ZA"/>
        </w:rPr>
        <w:t>Mr W Horn (DA) to ask the Minister of Justice and Correctional Services</w:t>
      </w:r>
      <w:r w:rsidRPr="00706401">
        <w:rPr>
          <w:rFonts w:ascii="Arial" w:hAnsi="Arial" w:cs="Arial"/>
          <w:b/>
          <w:lang w:val="en-ZA"/>
        </w:rPr>
        <w:fldChar w:fldCharType="begin"/>
      </w:r>
      <w:r w:rsidRPr="00706401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706401">
        <w:rPr>
          <w:rFonts w:ascii="Arial" w:hAnsi="Arial" w:cs="Arial"/>
          <w:b/>
          <w:lang w:val="en-ZA"/>
        </w:rPr>
        <w:fldChar w:fldCharType="end"/>
      </w:r>
      <w:r w:rsidRPr="00706401">
        <w:rPr>
          <w:rFonts w:ascii="Arial" w:hAnsi="Arial" w:cs="Arial"/>
          <w:b/>
          <w:lang w:val="en-ZA"/>
        </w:rPr>
        <w:t>:</w:t>
      </w:r>
    </w:p>
    <w:p w:rsidR="00706401" w:rsidRPr="00706401" w:rsidRDefault="00706401" w:rsidP="00706401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706401">
        <w:rPr>
          <w:rFonts w:ascii="Arial" w:hAnsi="Arial" w:cs="Arial"/>
          <w:lang w:val="en-ZA"/>
        </w:rPr>
        <w:t>Whether a new service provider has been appointed as the extension of the contract of Datacentrix relating to the provision of court recording technology is about to expire; if not, what is the position in this regard; if so, what (a) measures are in place to prevent a reoccurrence of the breakdown in court recording services in 2021 when the contract of Datacentrix expired and (b) are the further relevant details?</w:t>
      </w:r>
      <w:r w:rsidRPr="00706401">
        <w:rPr>
          <w:rFonts w:ascii="Arial" w:hAnsi="Arial" w:cs="Arial"/>
          <w:lang w:val="en-ZA"/>
        </w:rPr>
        <w:tab/>
      </w:r>
      <w:r w:rsidRPr="00706401">
        <w:rPr>
          <w:rFonts w:ascii="Arial" w:hAnsi="Arial" w:cs="Arial"/>
          <w:lang w:val="en-ZA"/>
        </w:rPr>
        <w:tab/>
      </w:r>
    </w:p>
    <w:p w:rsidR="00706401" w:rsidRPr="00706401" w:rsidRDefault="00706401" w:rsidP="00706401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706401">
        <w:rPr>
          <w:rFonts w:ascii="Arial" w:hAnsi="Arial" w:cs="Arial"/>
          <w:b/>
          <w:lang w:val="en-ZA"/>
        </w:rPr>
        <w:t>NW893E</w:t>
      </w:r>
    </w:p>
    <w:p w:rsidR="00983C6B" w:rsidRDefault="00983C6B" w:rsidP="003775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377566" w:rsidRDefault="00377566" w:rsidP="00377566">
      <w:pPr>
        <w:spacing w:line="360" w:lineRule="auto"/>
        <w:rPr>
          <w:rFonts w:ascii="Arial" w:hAnsi="Arial" w:cs="Arial"/>
          <w:b/>
        </w:rPr>
      </w:pPr>
    </w:p>
    <w:p w:rsidR="00871BC6" w:rsidRDefault="00BC45A4" w:rsidP="00377566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537C">
        <w:rPr>
          <w:rFonts w:ascii="Arial" w:hAnsi="Arial" w:cs="Arial"/>
        </w:rPr>
        <w:t xml:space="preserve"> Department of Justice and Constitutional Development (DoJ&amp;CD) has appointed</w:t>
      </w:r>
      <w:r>
        <w:rPr>
          <w:rFonts w:ascii="Arial" w:hAnsi="Arial" w:cs="Arial"/>
        </w:rPr>
        <w:t xml:space="preserve"> </w:t>
      </w:r>
      <w:r w:rsidR="00D3537C">
        <w:rPr>
          <w:rFonts w:ascii="Arial" w:hAnsi="Arial" w:cs="Arial"/>
        </w:rPr>
        <w:t xml:space="preserve">Datacentrix (Pty) Ltd on a twelve (12) months contract to maintain and support the existing Court Recording Technology (CRT) solution. </w:t>
      </w:r>
      <w:r w:rsidR="0003282A">
        <w:rPr>
          <w:rFonts w:ascii="Arial" w:hAnsi="Arial" w:cs="Arial"/>
        </w:rPr>
        <w:t>However, t</w:t>
      </w:r>
      <w:r w:rsidR="00D3537C">
        <w:rPr>
          <w:rFonts w:ascii="Arial" w:hAnsi="Arial" w:cs="Arial"/>
        </w:rPr>
        <w:t xml:space="preserve">he twelve (12) months contract with Datacentrix has ended on 25 March 2023. </w:t>
      </w:r>
    </w:p>
    <w:p w:rsidR="00871BC6" w:rsidRDefault="00871BC6" w:rsidP="00871BC6">
      <w:pPr>
        <w:spacing w:line="360" w:lineRule="auto"/>
        <w:ind w:left="360"/>
        <w:jc w:val="both"/>
        <w:rPr>
          <w:rFonts w:ascii="Arial" w:hAnsi="Arial" w:cs="Arial"/>
        </w:rPr>
      </w:pPr>
    </w:p>
    <w:p w:rsidR="00871BC6" w:rsidRDefault="00D3537C" w:rsidP="00871BC6">
      <w:pPr>
        <w:spacing w:line="360" w:lineRule="auto"/>
        <w:ind w:left="360"/>
        <w:jc w:val="both"/>
        <w:rPr>
          <w:rFonts w:ascii="Arial" w:hAnsi="Arial" w:cs="Arial"/>
        </w:rPr>
      </w:pPr>
      <w:r w:rsidRPr="00871BC6">
        <w:rPr>
          <w:rFonts w:ascii="Arial" w:hAnsi="Arial" w:cs="Arial"/>
        </w:rPr>
        <w:t>T</w:t>
      </w:r>
      <w:r w:rsidR="0003282A">
        <w:rPr>
          <w:rFonts w:ascii="Arial" w:hAnsi="Arial" w:cs="Arial"/>
        </w:rPr>
        <w:t>herefore, t</w:t>
      </w:r>
      <w:r w:rsidRPr="00871BC6">
        <w:rPr>
          <w:rFonts w:ascii="Arial" w:hAnsi="Arial" w:cs="Arial"/>
        </w:rPr>
        <w:t>o circumvent the risk of not having CRT maintenance and support in place, the contract with Datacentrix that end</w:t>
      </w:r>
      <w:r w:rsidR="0003282A">
        <w:rPr>
          <w:rFonts w:ascii="Arial" w:hAnsi="Arial" w:cs="Arial"/>
        </w:rPr>
        <w:t>ed</w:t>
      </w:r>
      <w:r w:rsidRPr="00871BC6">
        <w:rPr>
          <w:rFonts w:ascii="Arial" w:hAnsi="Arial" w:cs="Arial"/>
        </w:rPr>
        <w:t xml:space="preserve"> on 25 March 2023 </w:t>
      </w:r>
      <w:r w:rsidR="00377566" w:rsidRPr="00871BC6">
        <w:rPr>
          <w:rFonts w:ascii="Arial" w:hAnsi="Arial" w:cs="Arial"/>
        </w:rPr>
        <w:t>ha</w:t>
      </w:r>
      <w:r w:rsidR="00BC45A4" w:rsidRPr="00871BC6">
        <w:rPr>
          <w:rFonts w:ascii="Arial" w:hAnsi="Arial" w:cs="Arial"/>
        </w:rPr>
        <w:t xml:space="preserve">s </w:t>
      </w:r>
      <w:r w:rsidR="00377566" w:rsidRPr="00871BC6">
        <w:rPr>
          <w:rFonts w:ascii="Arial" w:hAnsi="Arial" w:cs="Arial"/>
        </w:rPr>
        <w:t xml:space="preserve">been </w:t>
      </w:r>
      <w:r w:rsidR="00BC45A4" w:rsidRPr="00871BC6">
        <w:rPr>
          <w:rFonts w:ascii="Arial" w:hAnsi="Arial" w:cs="Arial"/>
        </w:rPr>
        <w:t>extended for a</w:t>
      </w:r>
      <w:r w:rsidRPr="00871BC6">
        <w:rPr>
          <w:rFonts w:ascii="Arial" w:hAnsi="Arial" w:cs="Arial"/>
        </w:rPr>
        <w:t xml:space="preserve"> further</w:t>
      </w:r>
      <w:r w:rsidR="00BC45A4" w:rsidRPr="00871BC6">
        <w:rPr>
          <w:rFonts w:ascii="Arial" w:hAnsi="Arial" w:cs="Arial"/>
        </w:rPr>
        <w:t xml:space="preserve"> period of three (3) months ending </w:t>
      </w:r>
      <w:r w:rsidRPr="00871BC6">
        <w:rPr>
          <w:rFonts w:ascii="Arial" w:hAnsi="Arial" w:cs="Arial"/>
        </w:rPr>
        <w:t xml:space="preserve">in </w:t>
      </w:r>
      <w:r w:rsidR="00BC45A4" w:rsidRPr="00871BC6">
        <w:rPr>
          <w:rFonts w:ascii="Arial" w:hAnsi="Arial" w:cs="Arial"/>
        </w:rPr>
        <w:t>June 2023</w:t>
      </w:r>
      <w:r w:rsidR="00871BC6" w:rsidRPr="00871BC6">
        <w:rPr>
          <w:rFonts w:ascii="Arial" w:hAnsi="Arial" w:cs="Arial"/>
        </w:rPr>
        <w:t>.</w:t>
      </w:r>
      <w:r w:rsidR="00BC45A4" w:rsidRPr="00871BC6">
        <w:rPr>
          <w:rFonts w:ascii="Arial" w:hAnsi="Arial" w:cs="Arial"/>
        </w:rPr>
        <w:t xml:space="preserve"> </w:t>
      </w:r>
    </w:p>
    <w:p w:rsidR="00871BC6" w:rsidRDefault="00871BC6" w:rsidP="00871BC6">
      <w:pPr>
        <w:spacing w:line="360" w:lineRule="auto"/>
        <w:ind w:left="360"/>
        <w:jc w:val="both"/>
        <w:rPr>
          <w:rFonts w:ascii="Arial" w:hAnsi="Arial" w:cs="Arial"/>
        </w:rPr>
      </w:pPr>
    </w:p>
    <w:p w:rsidR="00BC45A4" w:rsidRDefault="00871BC6" w:rsidP="00871BC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C45A4">
        <w:rPr>
          <w:rFonts w:ascii="Arial" w:hAnsi="Arial" w:cs="Arial"/>
        </w:rPr>
        <w:t xml:space="preserve">his extension is </w:t>
      </w:r>
      <w:r>
        <w:rPr>
          <w:rFonts w:ascii="Arial" w:hAnsi="Arial" w:cs="Arial"/>
        </w:rPr>
        <w:t>allowing the procurement of a</w:t>
      </w:r>
      <w:r w:rsidR="00BC45A4">
        <w:rPr>
          <w:rFonts w:ascii="Arial" w:hAnsi="Arial" w:cs="Arial"/>
        </w:rPr>
        <w:t xml:space="preserve"> long term maintenance and support contract </w:t>
      </w:r>
      <w:r>
        <w:rPr>
          <w:rFonts w:ascii="Arial" w:hAnsi="Arial" w:cs="Arial"/>
        </w:rPr>
        <w:t>by the</w:t>
      </w:r>
      <w:r w:rsidR="00BC45A4">
        <w:rPr>
          <w:rFonts w:ascii="Arial" w:hAnsi="Arial" w:cs="Arial"/>
        </w:rPr>
        <w:t xml:space="preserve"> State Information Technology Agency (SITA)</w:t>
      </w:r>
      <w:r>
        <w:rPr>
          <w:rFonts w:ascii="Arial" w:hAnsi="Arial" w:cs="Arial"/>
        </w:rPr>
        <w:t>. SITA has published the bid, with</w:t>
      </w:r>
      <w:r w:rsidR="00BC45A4">
        <w:rPr>
          <w:rFonts w:ascii="Arial" w:hAnsi="Arial" w:cs="Arial"/>
        </w:rPr>
        <w:t xml:space="preserve"> Reference Number </w:t>
      </w:r>
      <w:r w:rsidR="00BC45A4" w:rsidRPr="004F3C65">
        <w:rPr>
          <w:rFonts w:ascii="Arial" w:hAnsi="Arial" w:cs="Arial"/>
          <w:b/>
          <w:bCs/>
        </w:rPr>
        <w:t>RFB 2713-2022</w:t>
      </w:r>
      <w:r>
        <w:rPr>
          <w:rFonts w:ascii="Arial" w:hAnsi="Arial" w:cs="Arial"/>
          <w:b/>
          <w:bCs/>
        </w:rPr>
        <w:t>,</w:t>
      </w:r>
      <w:r w:rsidR="00BC45A4">
        <w:rPr>
          <w:rFonts w:ascii="Arial" w:hAnsi="Arial" w:cs="Arial"/>
        </w:rPr>
        <w:t xml:space="preserve"> </w:t>
      </w:r>
      <w:r w:rsidR="00377566">
        <w:rPr>
          <w:rFonts w:ascii="Arial" w:hAnsi="Arial" w:cs="Arial"/>
        </w:rPr>
        <w:t>with a</w:t>
      </w:r>
      <w:r w:rsidR="00BC45A4">
        <w:rPr>
          <w:rFonts w:ascii="Arial" w:hAnsi="Arial" w:cs="Arial"/>
        </w:rPr>
        <w:t xml:space="preserve"> clos</w:t>
      </w:r>
      <w:r w:rsidR="00377566">
        <w:rPr>
          <w:rFonts w:ascii="Arial" w:hAnsi="Arial" w:cs="Arial"/>
        </w:rPr>
        <w:t>ing date of</w:t>
      </w:r>
      <w:r w:rsidR="00BC45A4">
        <w:rPr>
          <w:rFonts w:ascii="Arial" w:hAnsi="Arial" w:cs="Arial"/>
        </w:rPr>
        <w:t xml:space="preserve"> 31 March 2023.</w:t>
      </w:r>
    </w:p>
    <w:p w:rsidR="00BC45A4" w:rsidRPr="004F3C65" w:rsidRDefault="00BC45A4" w:rsidP="00BC45A4">
      <w:pPr>
        <w:spacing w:line="360" w:lineRule="auto"/>
        <w:ind w:left="720"/>
        <w:jc w:val="both"/>
        <w:rPr>
          <w:rFonts w:ascii="Arial" w:hAnsi="Arial" w:cs="Arial"/>
        </w:rPr>
      </w:pPr>
    </w:p>
    <w:p w:rsidR="00BC45A4" w:rsidRPr="00871BC6" w:rsidRDefault="00871BC6" w:rsidP="00871BC6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bCs/>
          <w:lang w:val="en-ZA"/>
        </w:rPr>
      </w:pPr>
      <w:r w:rsidRPr="00871BC6">
        <w:rPr>
          <w:rFonts w:ascii="Arial" w:hAnsi="Arial" w:cs="Arial"/>
          <w:bCs/>
          <w:lang w:val="en-ZA"/>
        </w:rPr>
        <w:t>Some CRT spare parts have been procured through the Request for Quotation (RFQ) process. The table below provides details of the spare parts: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9"/>
        <w:gridCol w:w="2947"/>
      </w:tblGrid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ZA"/>
              </w:rPr>
            </w:pPr>
            <w:r w:rsidRPr="00C730F4">
              <w:rPr>
                <w:rFonts w:ascii="Arial" w:hAnsi="Arial" w:cs="Arial"/>
                <w:b/>
                <w:bCs/>
                <w:lang w:val="en-ZA"/>
              </w:rPr>
              <w:t>SPARES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ZA"/>
              </w:rPr>
            </w:pPr>
            <w:r w:rsidRPr="00C730F4">
              <w:rPr>
                <w:rFonts w:ascii="Arial" w:hAnsi="Arial" w:cs="Arial"/>
                <w:b/>
                <w:bCs/>
                <w:lang w:val="en-ZA"/>
              </w:rPr>
              <w:t>QUANTITY</w:t>
            </w:r>
          </w:p>
        </w:tc>
      </w:tr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ACR Boundary Microphones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200</w:t>
            </w:r>
          </w:p>
        </w:tc>
      </w:tr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ACR Cardioid Microphones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100</w:t>
            </w:r>
          </w:p>
        </w:tc>
      </w:tr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SOS Cable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150</w:t>
            </w:r>
          </w:p>
        </w:tc>
      </w:tr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20mm Coaxial cabling with XLR Connectors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80</w:t>
            </w:r>
          </w:p>
        </w:tc>
      </w:tr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3D7E32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15mm Coaxial cabling with XLR Connectors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871BC6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210</w:t>
            </w:r>
          </w:p>
        </w:tc>
      </w:tr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3D7E32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10mm Coaxial cabling with XLR Connectors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3D7E32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105</w:t>
            </w:r>
          </w:p>
        </w:tc>
      </w:tr>
      <w:tr w:rsidR="00871BC6" w:rsidRPr="00C730F4" w:rsidTr="00C730F4">
        <w:tc>
          <w:tcPr>
            <w:tcW w:w="6269" w:type="dxa"/>
            <w:shd w:val="clear" w:color="auto" w:fill="auto"/>
          </w:tcPr>
          <w:p w:rsidR="00871BC6" w:rsidRPr="00C730F4" w:rsidRDefault="003D7E32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Recording Indicator LED Light</w:t>
            </w:r>
          </w:p>
        </w:tc>
        <w:tc>
          <w:tcPr>
            <w:tcW w:w="2947" w:type="dxa"/>
            <w:shd w:val="clear" w:color="auto" w:fill="auto"/>
          </w:tcPr>
          <w:p w:rsidR="00871BC6" w:rsidRPr="00C730F4" w:rsidRDefault="003D7E32" w:rsidP="00C730F4">
            <w:pPr>
              <w:spacing w:line="360" w:lineRule="auto"/>
              <w:jc w:val="both"/>
              <w:rPr>
                <w:rFonts w:ascii="Arial" w:hAnsi="Arial" w:cs="Arial"/>
                <w:bCs/>
                <w:lang w:val="en-ZA"/>
              </w:rPr>
            </w:pPr>
            <w:r w:rsidRPr="00C730F4">
              <w:rPr>
                <w:rFonts w:ascii="Arial" w:hAnsi="Arial" w:cs="Arial"/>
                <w:bCs/>
                <w:lang w:val="en-ZA"/>
              </w:rPr>
              <w:t>10</w:t>
            </w:r>
          </w:p>
        </w:tc>
      </w:tr>
    </w:tbl>
    <w:p w:rsidR="00871BC6" w:rsidRPr="000D5A5B" w:rsidRDefault="00871BC6" w:rsidP="00871BC6">
      <w:pPr>
        <w:spacing w:line="360" w:lineRule="auto"/>
        <w:ind w:left="360"/>
        <w:jc w:val="both"/>
        <w:rPr>
          <w:rFonts w:ascii="Arial" w:hAnsi="Arial" w:cs="Arial"/>
          <w:b/>
          <w:bCs/>
          <w:lang w:val="en-ZA"/>
        </w:rPr>
      </w:pPr>
    </w:p>
    <w:p w:rsidR="00983C6B" w:rsidRPr="003D7E32" w:rsidRDefault="003D7E32" w:rsidP="003D7E32">
      <w:pPr>
        <w:spacing w:line="360" w:lineRule="auto"/>
        <w:ind w:left="360"/>
        <w:jc w:val="both"/>
        <w:rPr>
          <w:rFonts w:ascii="Arial" w:hAnsi="Arial" w:cs="Arial"/>
        </w:rPr>
      </w:pPr>
      <w:r w:rsidRPr="003D7E32">
        <w:rPr>
          <w:rFonts w:ascii="Arial" w:hAnsi="Arial" w:cs="Arial"/>
        </w:rPr>
        <w:t>The extended contract includes the provision of spares and IMACD (Installation, Moves, Additions, Changes and Decommi</w:t>
      </w:r>
      <w:r w:rsidR="0003282A">
        <w:rPr>
          <w:rFonts w:ascii="Arial" w:hAnsi="Arial" w:cs="Arial"/>
        </w:rPr>
        <w:t>s</w:t>
      </w:r>
      <w:r w:rsidRPr="003D7E32">
        <w:rPr>
          <w:rFonts w:ascii="Arial" w:hAnsi="Arial" w:cs="Arial"/>
        </w:rPr>
        <w:t xml:space="preserve">sion) to respond </w:t>
      </w:r>
      <w:r>
        <w:rPr>
          <w:rFonts w:ascii="Arial" w:hAnsi="Arial" w:cs="Arial"/>
        </w:rPr>
        <w:t>to any further breakdowns that may occur.</w:t>
      </w:r>
    </w:p>
    <w:sectPr w:rsidR="00983C6B" w:rsidRPr="003D7E32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28" w:rsidRDefault="00014628" w:rsidP="00913892">
      <w:r>
        <w:separator/>
      </w:r>
    </w:p>
  </w:endnote>
  <w:endnote w:type="continuationSeparator" w:id="0">
    <w:p w:rsidR="00014628" w:rsidRDefault="00014628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014628" w:rsidRPr="00014628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28" w:rsidRDefault="00014628" w:rsidP="00913892">
      <w:r>
        <w:separator/>
      </w:r>
    </w:p>
  </w:footnote>
  <w:footnote w:type="continuationSeparator" w:id="0">
    <w:p w:rsidR="00014628" w:rsidRDefault="00014628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A6BC5"/>
    <w:multiLevelType w:val="hybridMultilevel"/>
    <w:tmpl w:val="F362B060"/>
    <w:lvl w:ilvl="0" w:tplc="C99AB2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3178"/>
    <w:multiLevelType w:val="hybridMultilevel"/>
    <w:tmpl w:val="6520E846"/>
    <w:lvl w:ilvl="0" w:tplc="1966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334BB5"/>
    <w:multiLevelType w:val="hybridMultilevel"/>
    <w:tmpl w:val="286884CC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8C0917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A44C4"/>
    <w:multiLevelType w:val="hybridMultilevel"/>
    <w:tmpl w:val="897E2A30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E070A6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61FF2"/>
    <w:multiLevelType w:val="hybridMultilevel"/>
    <w:tmpl w:val="5C188A3A"/>
    <w:lvl w:ilvl="0" w:tplc="AF805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81598"/>
    <w:multiLevelType w:val="hybridMultilevel"/>
    <w:tmpl w:val="0EE48F9C"/>
    <w:lvl w:ilvl="0" w:tplc="DA407760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1C23"/>
    <w:multiLevelType w:val="hybridMultilevel"/>
    <w:tmpl w:val="AC1AF926"/>
    <w:lvl w:ilvl="0" w:tplc="C84CA8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27C7FF7"/>
    <w:multiLevelType w:val="hybridMultilevel"/>
    <w:tmpl w:val="E998FF86"/>
    <w:lvl w:ilvl="0" w:tplc="0C627B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45677"/>
    <w:multiLevelType w:val="hybridMultilevel"/>
    <w:tmpl w:val="F7ECAD20"/>
    <w:lvl w:ilvl="0" w:tplc="ADFA05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83455"/>
    <w:multiLevelType w:val="hybridMultilevel"/>
    <w:tmpl w:val="EC7ACA5A"/>
    <w:lvl w:ilvl="0" w:tplc="67E4047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26075E"/>
    <w:multiLevelType w:val="hybridMultilevel"/>
    <w:tmpl w:val="9CBC468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8"/>
  </w:num>
  <w:num w:numId="5">
    <w:abstractNumId w:val="38"/>
  </w:num>
  <w:num w:numId="6">
    <w:abstractNumId w:val="3"/>
  </w:num>
  <w:num w:numId="7">
    <w:abstractNumId w:val="48"/>
  </w:num>
  <w:num w:numId="8">
    <w:abstractNumId w:val="12"/>
  </w:num>
  <w:num w:numId="9">
    <w:abstractNumId w:val="21"/>
  </w:num>
  <w:num w:numId="10">
    <w:abstractNumId w:val="42"/>
  </w:num>
  <w:num w:numId="11">
    <w:abstractNumId w:val="2"/>
  </w:num>
  <w:num w:numId="12">
    <w:abstractNumId w:val="26"/>
  </w:num>
  <w:num w:numId="13">
    <w:abstractNumId w:val="18"/>
  </w:num>
  <w:num w:numId="14">
    <w:abstractNumId w:val="22"/>
  </w:num>
  <w:num w:numId="15">
    <w:abstractNumId w:val="11"/>
  </w:num>
  <w:num w:numId="16">
    <w:abstractNumId w:val="20"/>
  </w:num>
  <w:num w:numId="17">
    <w:abstractNumId w:val="46"/>
  </w:num>
  <w:num w:numId="18">
    <w:abstractNumId w:val="27"/>
  </w:num>
  <w:num w:numId="19">
    <w:abstractNumId w:val="24"/>
  </w:num>
  <w:num w:numId="20">
    <w:abstractNumId w:val="45"/>
  </w:num>
  <w:num w:numId="21">
    <w:abstractNumId w:val="34"/>
  </w:num>
  <w:num w:numId="22">
    <w:abstractNumId w:val="36"/>
  </w:num>
  <w:num w:numId="23">
    <w:abstractNumId w:val="10"/>
  </w:num>
  <w:num w:numId="24">
    <w:abstractNumId w:val="37"/>
  </w:num>
  <w:num w:numId="25">
    <w:abstractNumId w:val="5"/>
  </w:num>
  <w:num w:numId="26">
    <w:abstractNumId w:val="8"/>
  </w:num>
  <w:num w:numId="27">
    <w:abstractNumId w:val="31"/>
  </w:num>
  <w:num w:numId="28">
    <w:abstractNumId w:val="47"/>
  </w:num>
  <w:num w:numId="29">
    <w:abstractNumId w:val="7"/>
  </w:num>
  <w:num w:numId="30">
    <w:abstractNumId w:val="15"/>
  </w:num>
  <w:num w:numId="31">
    <w:abstractNumId w:val="1"/>
  </w:num>
  <w:num w:numId="32">
    <w:abstractNumId w:val="16"/>
  </w:num>
  <w:num w:numId="33">
    <w:abstractNumId w:val="23"/>
  </w:num>
  <w:num w:numId="34">
    <w:abstractNumId w:val="43"/>
  </w:num>
  <w:num w:numId="35">
    <w:abstractNumId w:val="49"/>
  </w:num>
  <w:num w:numId="36">
    <w:abstractNumId w:val="30"/>
  </w:num>
  <w:num w:numId="37">
    <w:abstractNumId w:val="19"/>
  </w:num>
  <w:num w:numId="38">
    <w:abstractNumId w:val="29"/>
  </w:num>
  <w:num w:numId="39">
    <w:abstractNumId w:val="9"/>
  </w:num>
  <w:num w:numId="40">
    <w:abstractNumId w:val="14"/>
  </w:num>
  <w:num w:numId="41">
    <w:abstractNumId w:val="33"/>
  </w:num>
  <w:num w:numId="42">
    <w:abstractNumId w:val="25"/>
  </w:num>
  <w:num w:numId="43">
    <w:abstractNumId w:val="40"/>
  </w:num>
  <w:num w:numId="44">
    <w:abstractNumId w:val="44"/>
  </w:num>
  <w:num w:numId="45">
    <w:abstractNumId w:val="39"/>
  </w:num>
  <w:num w:numId="46">
    <w:abstractNumId w:val="41"/>
  </w:num>
  <w:num w:numId="47">
    <w:abstractNumId w:val="13"/>
  </w:num>
  <w:num w:numId="48">
    <w:abstractNumId w:val="6"/>
  </w:num>
  <w:num w:numId="49">
    <w:abstractNumId w:val="32"/>
  </w:num>
  <w:num w:numId="5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4628"/>
    <w:rsid w:val="00026EC0"/>
    <w:rsid w:val="00030927"/>
    <w:rsid w:val="0003282A"/>
    <w:rsid w:val="0004105D"/>
    <w:rsid w:val="0004190C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41699"/>
    <w:rsid w:val="00262ACE"/>
    <w:rsid w:val="00281574"/>
    <w:rsid w:val="00284F6A"/>
    <w:rsid w:val="002857B6"/>
    <w:rsid w:val="00286311"/>
    <w:rsid w:val="00291065"/>
    <w:rsid w:val="00295084"/>
    <w:rsid w:val="002A0DB1"/>
    <w:rsid w:val="002B2B31"/>
    <w:rsid w:val="002B6D18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652F"/>
    <w:rsid w:val="00322BA4"/>
    <w:rsid w:val="003401CA"/>
    <w:rsid w:val="0034344A"/>
    <w:rsid w:val="00346942"/>
    <w:rsid w:val="0037187E"/>
    <w:rsid w:val="003767D7"/>
    <w:rsid w:val="003771A4"/>
    <w:rsid w:val="00377566"/>
    <w:rsid w:val="00381B64"/>
    <w:rsid w:val="00383858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D7E32"/>
    <w:rsid w:val="003E0CEE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B18"/>
    <w:rsid w:val="00625CD7"/>
    <w:rsid w:val="00626E7A"/>
    <w:rsid w:val="00630932"/>
    <w:rsid w:val="0065206B"/>
    <w:rsid w:val="00653FE5"/>
    <w:rsid w:val="00661BE2"/>
    <w:rsid w:val="00670788"/>
    <w:rsid w:val="0067545A"/>
    <w:rsid w:val="006959E4"/>
    <w:rsid w:val="00696341"/>
    <w:rsid w:val="006A2EB4"/>
    <w:rsid w:val="006B0F80"/>
    <w:rsid w:val="006C0567"/>
    <w:rsid w:val="006D21F9"/>
    <w:rsid w:val="006D7E71"/>
    <w:rsid w:val="006F2454"/>
    <w:rsid w:val="006F63D7"/>
    <w:rsid w:val="007057FE"/>
    <w:rsid w:val="00706401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6585E"/>
    <w:rsid w:val="00774A06"/>
    <w:rsid w:val="00774F8F"/>
    <w:rsid w:val="00777A77"/>
    <w:rsid w:val="0078425B"/>
    <w:rsid w:val="00791471"/>
    <w:rsid w:val="007961D4"/>
    <w:rsid w:val="007B77BB"/>
    <w:rsid w:val="007B7829"/>
    <w:rsid w:val="007C0AC3"/>
    <w:rsid w:val="007C1863"/>
    <w:rsid w:val="007C315A"/>
    <w:rsid w:val="007E6925"/>
    <w:rsid w:val="007E7201"/>
    <w:rsid w:val="007F2B0B"/>
    <w:rsid w:val="007F3217"/>
    <w:rsid w:val="008169B8"/>
    <w:rsid w:val="00846897"/>
    <w:rsid w:val="00865132"/>
    <w:rsid w:val="00871BC6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53A6"/>
    <w:rsid w:val="00B635B4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45A4"/>
    <w:rsid w:val="00BC7AFB"/>
    <w:rsid w:val="00BD597B"/>
    <w:rsid w:val="00BD6D36"/>
    <w:rsid w:val="00BE32B9"/>
    <w:rsid w:val="00BF0672"/>
    <w:rsid w:val="00BF0809"/>
    <w:rsid w:val="00BF738D"/>
    <w:rsid w:val="00C15423"/>
    <w:rsid w:val="00C30D6E"/>
    <w:rsid w:val="00C31057"/>
    <w:rsid w:val="00C331B7"/>
    <w:rsid w:val="00C360AA"/>
    <w:rsid w:val="00C3772F"/>
    <w:rsid w:val="00C41A50"/>
    <w:rsid w:val="00C730F4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5F59"/>
    <w:rsid w:val="00D13E58"/>
    <w:rsid w:val="00D209A0"/>
    <w:rsid w:val="00D222F0"/>
    <w:rsid w:val="00D24750"/>
    <w:rsid w:val="00D3067D"/>
    <w:rsid w:val="00D3537C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F2638"/>
    <w:rsid w:val="00E1080E"/>
    <w:rsid w:val="00E128BD"/>
    <w:rsid w:val="00E17F42"/>
    <w:rsid w:val="00E21A66"/>
    <w:rsid w:val="00E30F9B"/>
    <w:rsid w:val="00E37DD8"/>
    <w:rsid w:val="00E44AFC"/>
    <w:rsid w:val="00E52FFC"/>
    <w:rsid w:val="00E55AFD"/>
    <w:rsid w:val="00EA4D5C"/>
    <w:rsid w:val="00EA53D2"/>
    <w:rsid w:val="00EA7A64"/>
    <w:rsid w:val="00EB31AC"/>
    <w:rsid w:val="00EB54FA"/>
    <w:rsid w:val="00EB5C9A"/>
    <w:rsid w:val="00EB7DA1"/>
    <w:rsid w:val="00EC5379"/>
    <w:rsid w:val="00ED072E"/>
    <w:rsid w:val="00ED1883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6A93"/>
    <w:rsid w:val="00F57120"/>
    <w:rsid w:val="00F63F57"/>
    <w:rsid w:val="00F646C9"/>
    <w:rsid w:val="00F71365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D436E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2023-03-16T06:09:00Z</cp:lastPrinted>
  <dcterms:created xsi:type="dcterms:W3CDTF">2023-05-03T11:21:00Z</dcterms:created>
  <dcterms:modified xsi:type="dcterms:W3CDTF">2023-05-03T11:21:00Z</dcterms:modified>
</cp:coreProperties>
</file>