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FD3F18" w:rsidRDefault="00B96016" w:rsidP="00FD3F18">
      <w:pPr>
        <w:pBdr>
          <w:bottom w:val="single" w:sz="4" w:space="5" w:color="auto"/>
        </w:pBdr>
        <w:jc w:val="both"/>
        <w:rPr>
          <w:rFonts w:ascii="Arial Narrow" w:hAnsi="Arial Narrow"/>
          <w:b/>
          <w:lang w:val="nl-NL"/>
        </w:rPr>
      </w:pPr>
      <w:r w:rsidRPr="00FD3F18">
        <w:rPr>
          <w:rFonts w:ascii="Arial Narrow" w:hAnsi="Arial Narrow" w:cs="Arial"/>
          <w:noProof/>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620733263" r:id="rId9">
            <o:FieldCodes>\s</o:FieldCodes>
          </o:OLEObject>
        </w:object>
      </w:r>
    </w:p>
    <w:p w:rsidR="009305D7" w:rsidRPr="00FD3F18" w:rsidRDefault="009305D7" w:rsidP="00FD3F18">
      <w:pPr>
        <w:pBdr>
          <w:bottom w:val="single" w:sz="4" w:space="5" w:color="auto"/>
        </w:pBdr>
        <w:jc w:val="both"/>
        <w:rPr>
          <w:rFonts w:ascii="Arial Narrow" w:hAnsi="Arial Narrow"/>
          <w:b/>
          <w:lang w:val="nl-NL"/>
        </w:rPr>
      </w:pPr>
    </w:p>
    <w:p w:rsidR="009305D7" w:rsidRPr="00FD3F18" w:rsidRDefault="0000083B" w:rsidP="00FD3F18">
      <w:pPr>
        <w:ind w:left="6480" w:firstLine="720"/>
        <w:jc w:val="both"/>
        <w:rPr>
          <w:rFonts w:ascii="Arial Narrow" w:hAnsi="Arial Narrow"/>
          <w:b/>
          <w:lang w:val="nl-NL"/>
        </w:rPr>
      </w:pPr>
      <w:r w:rsidRPr="00FD3F18">
        <w:rPr>
          <w:rFonts w:ascii="Arial Narrow" w:hAnsi="Arial Narrow"/>
          <w:b/>
          <w:lang w:val="nl-NL"/>
        </w:rPr>
        <w:t>Ref:02/1/5/2</w:t>
      </w:r>
    </w:p>
    <w:p w:rsidR="00F8798B" w:rsidRPr="00FD3F18" w:rsidRDefault="00F8798B" w:rsidP="00FD3F18">
      <w:pPr>
        <w:jc w:val="both"/>
        <w:rPr>
          <w:rFonts w:ascii="Arial Narrow" w:hAnsi="Arial Narrow"/>
          <w:b/>
          <w:lang w:val="en-GB"/>
        </w:rPr>
      </w:pPr>
    </w:p>
    <w:p w:rsidR="0087358A" w:rsidRPr="00FD3F18" w:rsidRDefault="0087358A" w:rsidP="00FD3F18">
      <w:pPr>
        <w:jc w:val="both"/>
        <w:rPr>
          <w:rFonts w:ascii="Arial Narrow" w:hAnsi="Arial Narrow"/>
          <w:b/>
          <w:lang w:val="en-GB"/>
        </w:rPr>
      </w:pPr>
    </w:p>
    <w:p w:rsidR="0087358A" w:rsidRPr="00FD3F18" w:rsidRDefault="0087358A" w:rsidP="00FD3F18">
      <w:pPr>
        <w:jc w:val="both"/>
        <w:rPr>
          <w:rFonts w:ascii="Arial Narrow" w:hAnsi="Arial Narrow"/>
          <w:b/>
          <w:lang w:val="en-GB"/>
        </w:rPr>
      </w:pPr>
    </w:p>
    <w:p w:rsidR="0087358A" w:rsidRPr="00FD3F18" w:rsidRDefault="0087358A" w:rsidP="00FD3F18">
      <w:pPr>
        <w:jc w:val="both"/>
        <w:rPr>
          <w:rFonts w:ascii="Arial Narrow" w:hAnsi="Arial Narrow"/>
          <w:b/>
          <w:lang w:val="en-GB"/>
        </w:rPr>
      </w:pPr>
    </w:p>
    <w:p w:rsidR="009305D7" w:rsidRPr="00FD3F18" w:rsidRDefault="009305D7" w:rsidP="00FD3F18">
      <w:pPr>
        <w:jc w:val="both"/>
        <w:rPr>
          <w:rFonts w:ascii="Arial Narrow" w:hAnsi="Arial Narrow"/>
          <w:b/>
          <w:lang w:val="en-GB"/>
        </w:rPr>
      </w:pPr>
      <w:r w:rsidRPr="00FD3F18">
        <w:rPr>
          <w:rFonts w:ascii="Arial Narrow" w:hAnsi="Arial Narrow"/>
          <w:b/>
          <w:lang w:val="en-GB"/>
        </w:rPr>
        <w:t>MINISTER</w:t>
      </w:r>
    </w:p>
    <w:p w:rsidR="0087358A" w:rsidRPr="00FD3F18" w:rsidRDefault="0087358A" w:rsidP="00FD3F18">
      <w:pPr>
        <w:jc w:val="both"/>
        <w:rPr>
          <w:rFonts w:ascii="Arial Narrow" w:hAnsi="Arial Narrow"/>
          <w:b/>
          <w:lang w:val="en-GB"/>
        </w:rPr>
      </w:pPr>
    </w:p>
    <w:p w:rsidR="0087358A" w:rsidRPr="00FD3F18" w:rsidRDefault="0087358A" w:rsidP="00FD3F18">
      <w:pPr>
        <w:jc w:val="both"/>
        <w:rPr>
          <w:rFonts w:ascii="Arial Narrow" w:hAnsi="Arial Narrow"/>
          <w:b/>
          <w:lang w:val="en-GB"/>
        </w:rPr>
      </w:pPr>
    </w:p>
    <w:p w:rsidR="009305D7" w:rsidRPr="00FD3F18" w:rsidRDefault="00BD5B83" w:rsidP="00FD3F18">
      <w:pPr>
        <w:jc w:val="both"/>
        <w:rPr>
          <w:rFonts w:ascii="Arial Narrow" w:hAnsi="Arial Narrow"/>
          <w:b/>
          <w:lang w:val="en-GB"/>
        </w:rPr>
      </w:pPr>
      <w:r w:rsidRPr="00FD3F18">
        <w:rPr>
          <w:rFonts w:ascii="Arial Narrow" w:hAnsi="Arial Narrow"/>
          <w:b/>
          <w:lang w:val="en-GB"/>
        </w:rPr>
        <w:t>QUESTION NO.</w:t>
      </w:r>
      <w:r w:rsidR="002A677D" w:rsidRPr="00FD3F18">
        <w:rPr>
          <w:rFonts w:ascii="Arial Narrow" w:hAnsi="Arial Narrow"/>
          <w:b/>
          <w:lang w:val="en-GB"/>
        </w:rPr>
        <w:t xml:space="preserve"> </w:t>
      </w:r>
      <w:r w:rsidR="00CE489E" w:rsidRPr="00FD3F18">
        <w:rPr>
          <w:rFonts w:ascii="Arial Narrow" w:hAnsi="Arial Narrow"/>
          <w:b/>
        </w:rPr>
        <w:t>792</w:t>
      </w:r>
      <w:r w:rsidR="00C46ECD" w:rsidRPr="00FD3F18">
        <w:rPr>
          <w:rFonts w:ascii="Arial Narrow" w:hAnsi="Arial Narrow"/>
          <w:b/>
        </w:rPr>
        <w:t xml:space="preserve"> </w:t>
      </w:r>
      <w:r w:rsidR="0087358A" w:rsidRPr="00FD3F18">
        <w:rPr>
          <w:rFonts w:ascii="Arial Narrow" w:hAnsi="Arial Narrow"/>
          <w:b/>
          <w:lang w:val="en-GB"/>
        </w:rPr>
        <w:t>FOR</w:t>
      </w:r>
      <w:r w:rsidR="009305D7" w:rsidRPr="00FD3F18">
        <w:rPr>
          <w:rFonts w:ascii="Arial Narrow" w:hAnsi="Arial Narrow"/>
          <w:b/>
          <w:lang w:val="en-GB"/>
        </w:rPr>
        <w:t xml:space="preserve"> </w:t>
      </w:r>
      <w:r w:rsidR="00FB0DC7" w:rsidRPr="00FD3F18">
        <w:rPr>
          <w:rFonts w:ascii="Arial Narrow" w:hAnsi="Arial Narrow"/>
          <w:b/>
          <w:lang w:val="en-GB"/>
        </w:rPr>
        <w:t>WRITTEN</w:t>
      </w:r>
      <w:r w:rsidR="00C62259" w:rsidRPr="00FD3F18">
        <w:rPr>
          <w:rFonts w:ascii="Arial Narrow" w:hAnsi="Arial Narrow"/>
          <w:b/>
          <w:lang w:val="en-GB"/>
        </w:rPr>
        <w:t xml:space="preserve"> </w:t>
      </w:r>
      <w:r w:rsidR="009305D7" w:rsidRPr="00FD3F18">
        <w:rPr>
          <w:rFonts w:ascii="Arial Narrow" w:hAnsi="Arial Narrow"/>
          <w:b/>
          <w:lang w:val="en-GB"/>
        </w:rPr>
        <w:t xml:space="preserve">REPLY: NATIONAL </w:t>
      </w:r>
      <w:r w:rsidR="000F5F38" w:rsidRPr="00FD3F18">
        <w:rPr>
          <w:rFonts w:ascii="Arial Narrow" w:hAnsi="Arial Narrow"/>
          <w:b/>
          <w:lang w:val="en-GB"/>
        </w:rPr>
        <w:t>ASSEMBLY</w:t>
      </w:r>
    </w:p>
    <w:p w:rsidR="0003226A" w:rsidRPr="00FD3F18" w:rsidRDefault="0003226A" w:rsidP="00FD3F18">
      <w:pPr>
        <w:jc w:val="both"/>
        <w:rPr>
          <w:rFonts w:ascii="Arial Narrow" w:hAnsi="Arial Narrow"/>
          <w:lang w:val="en-GB"/>
        </w:rPr>
      </w:pPr>
    </w:p>
    <w:p w:rsidR="009305D7" w:rsidRPr="00FD3F18" w:rsidRDefault="009305D7" w:rsidP="00FD3F18">
      <w:pPr>
        <w:jc w:val="both"/>
        <w:rPr>
          <w:rFonts w:ascii="Arial Narrow" w:hAnsi="Arial Narrow"/>
          <w:lang w:val="en-GB"/>
        </w:rPr>
      </w:pPr>
      <w:r w:rsidRPr="00FD3F18">
        <w:rPr>
          <w:rFonts w:ascii="Arial Narrow" w:hAnsi="Arial Narrow"/>
          <w:lang w:val="en-GB"/>
        </w:rPr>
        <w:t>A draft reply to</w:t>
      </w:r>
      <w:r w:rsidR="00073CF6" w:rsidRPr="00FD3F18">
        <w:rPr>
          <w:rFonts w:ascii="Arial Narrow" w:hAnsi="Arial Narrow"/>
          <w:b/>
        </w:rPr>
        <w:t xml:space="preserve"> </w:t>
      </w:r>
      <w:r w:rsidR="005F7F2B" w:rsidRPr="00FD3F18">
        <w:rPr>
          <w:rFonts w:ascii="Arial Narrow" w:hAnsi="Arial Narrow"/>
          <w:b/>
          <w:bCs/>
          <w:lang w:val="en-US"/>
        </w:rPr>
        <w:t xml:space="preserve">Mr R K Purdon (DA) </w:t>
      </w:r>
      <w:r w:rsidRPr="00FD3F18">
        <w:rPr>
          <w:rFonts w:ascii="Arial Narrow" w:hAnsi="Arial Narrow"/>
        </w:rPr>
        <w:t>to</w:t>
      </w:r>
      <w:r w:rsidRPr="00FD3F18">
        <w:rPr>
          <w:rFonts w:ascii="Arial Narrow" w:hAnsi="Arial Narrow"/>
          <w:lang w:val="en-GB"/>
        </w:rPr>
        <w:t xml:space="preserve"> the above-mentioned question is </w:t>
      </w:r>
      <w:r w:rsidR="0090213C" w:rsidRPr="00FD3F18">
        <w:rPr>
          <w:rFonts w:ascii="Arial Narrow" w:hAnsi="Arial Narrow"/>
          <w:lang w:val="en-GB"/>
        </w:rPr>
        <w:t>enclosed for your consideration.</w:t>
      </w:r>
    </w:p>
    <w:p w:rsidR="005779CF" w:rsidRPr="00FD3F18" w:rsidRDefault="005779CF" w:rsidP="00FD3F18">
      <w:pPr>
        <w:jc w:val="both"/>
        <w:rPr>
          <w:rFonts w:ascii="Arial Narrow" w:hAnsi="Arial Narrow"/>
          <w:lang w:val="en-GB"/>
        </w:rPr>
      </w:pPr>
    </w:p>
    <w:p w:rsidR="005779CF" w:rsidRPr="00FD3F18" w:rsidRDefault="005779CF" w:rsidP="00FD3F18">
      <w:pPr>
        <w:jc w:val="both"/>
        <w:rPr>
          <w:rFonts w:ascii="Arial Narrow" w:hAnsi="Arial Narrow"/>
          <w:lang w:val="en-GB"/>
        </w:rPr>
      </w:pPr>
    </w:p>
    <w:p w:rsidR="005779CF" w:rsidRPr="00FD3F18" w:rsidRDefault="005779CF" w:rsidP="00FD3F18">
      <w:pPr>
        <w:jc w:val="both"/>
        <w:rPr>
          <w:rFonts w:ascii="Arial Narrow" w:hAnsi="Arial Narrow"/>
          <w:lang w:val="en-GB"/>
        </w:rPr>
      </w:pPr>
    </w:p>
    <w:p w:rsidR="00912587" w:rsidRPr="00FD3F18" w:rsidRDefault="00912587" w:rsidP="00FD3F18">
      <w:pPr>
        <w:jc w:val="both"/>
        <w:rPr>
          <w:rFonts w:ascii="Arial Narrow" w:hAnsi="Arial Narrow"/>
          <w:lang w:val="en-GB"/>
        </w:rPr>
      </w:pPr>
    </w:p>
    <w:p w:rsidR="005779CF" w:rsidRPr="00FD3F18" w:rsidRDefault="005779CF" w:rsidP="00FD3F18">
      <w:pPr>
        <w:jc w:val="both"/>
        <w:rPr>
          <w:rFonts w:ascii="Arial Narrow" w:hAnsi="Arial Narrow"/>
          <w:lang w:val="en-GB"/>
        </w:rPr>
      </w:pPr>
    </w:p>
    <w:p w:rsidR="00920B4D" w:rsidRPr="00FD3F18" w:rsidRDefault="00C61C45" w:rsidP="00FD3F18">
      <w:pPr>
        <w:jc w:val="both"/>
        <w:rPr>
          <w:rFonts w:ascii="Arial Narrow" w:hAnsi="Arial Narrow"/>
          <w:b/>
          <w:lang w:val="en-GB"/>
        </w:rPr>
      </w:pPr>
      <w:r w:rsidRPr="00FD3F18">
        <w:rPr>
          <w:rFonts w:ascii="Arial Narrow" w:hAnsi="Arial Narrow"/>
          <w:b/>
          <w:lang w:val="en-GB"/>
        </w:rPr>
        <w:t>M</w:t>
      </w:r>
      <w:r w:rsidR="002C4A47" w:rsidRPr="00FD3F18">
        <w:rPr>
          <w:rFonts w:ascii="Arial Narrow" w:hAnsi="Arial Narrow"/>
          <w:b/>
          <w:lang w:val="en-GB"/>
        </w:rPr>
        <w:t>S</w:t>
      </w:r>
      <w:r w:rsidR="0048390A" w:rsidRPr="00FD3F18">
        <w:rPr>
          <w:rFonts w:ascii="Arial Narrow" w:hAnsi="Arial Narrow"/>
          <w:b/>
          <w:lang w:val="en-GB"/>
        </w:rPr>
        <w:t xml:space="preserve"> </w:t>
      </w:r>
      <w:r w:rsidR="00BF5302" w:rsidRPr="00FD3F18">
        <w:rPr>
          <w:rFonts w:ascii="Arial Narrow" w:hAnsi="Arial Narrow"/>
          <w:b/>
          <w:lang w:val="en-GB"/>
        </w:rPr>
        <w:t>NOSIPHO NGCABA</w:t>
      </w:r>
    </w:p>
    <w:p w:rsidR="00920B4D" w:rsidRPr="00FD3F18" w:rsidRDefault="0048390A" w:rsidP="00FD3F18">
      <w:pPr>
        <w:jc w:val="both"/>
        <w:rPr>
          <w:rFonts w:ascii="Arial Narrow" w:hAnsi="Arial Narrow"/>
          <w:b/>
          <w:lang w:val="en-GB"/>
        </w:rPr>
      </w:pPr>
      <w:r w:rsidRPr="00FD3F18">
        <w:rPr>
          <w:rFonts w:ascii="Arial Narrow" w:hAnsi="Arial Narrow"/>
          <w:b/>
          <w:lang w:val="en-GB"/>
        </w:rPr>
        <w:t>DIRECTOR-GENER</w:t>
      </w:r>
      <w:r w:rsidR="00ED4FA9" w:rsidRPr="00FD3F18">
        <w:rPr>
          <w:rFonts w:ascii="Arial Narrow" w:hAnsi="Arial Narrow"/>
          <w:b/>
          <w:lang w:val="en-GB"/>
        </w:rPr>
        <w:t>AL</w:t>
      </w:r>
    </w:p>
    <w:p w:rsidR="00A76401" w:rsidRPr="00FD3F18" w:rsidRDefault="00A76401" w:rsidP="00FD3F18">
      <w:pPr>
        <w:tabs>
          <w:tab w:val="center" w:pos="4513"/>
        </w:tabs>
        <w:jc w:val="both"/>
        <w:rPr>
          <w:rFonts w:ascii="Arial Narrow" w:hAnsi="Arial Narrow"/>
          <w:b/>
          <w:lang w:val="en-GB"/>
        </w:rPr>
      </w:pPr>
    </w:p>
    <w:p w:rsidR="00920B4D" w:rsidRPr="00FD3F18" w:rsidRDefault="00920B4D" w:rsidP="00FD3F18">
      <w:pPr>
        <w:tabs>
          <w:tab w:val="center" w:pos="4513"/>
        </w:tabs>
        <w:jc w:val="both"/>
        <w:rPr>
          <w:rFonts w:ascii="Arial Narrow" w:hAnsi="Arial Narrow"/>
          <w:b/>
          <w:lang w:val="en-GB"/>
        </w:rPr>
      </w:pPr>
      <w:r w:rsidRPr="00FD3F18">
        <w:rPr>
          <w:rFonts w:ascii="Arial Narrow" w:hAnsi="Arial Narrow"/>
          <w:b/>
          <w:lang w:val="en-GB"/>
        </w:rPr>
        <w:t>DATE:</w:t>
      </w:r>
    </w:p>
    <w:p w:rsidR="00920B4D" w:rsidRPr="00FD3F18" w:rsidRDefault="00920B4D" w:rsidP="00FD3F18">
      <w:pPr>
        <w:jc w:val="both"/>
        <w:rPr>
          <w:rFonts w:ascii="Arial Narrow" w:hAnsi="Arial Narrow"/>
          <w:b/>
          <w:lang w:val="en-GB"/>
        </w:rPr>
      </w:pPr>
    </w:p>
    <w:p w:rsidR="00920B4D" w:rsidRPr="00FD3F18" w:rsidRDefault="00920B4D" w:rsidP="00FD3F18">
      <w:pPr>
        <w:jc w:val="both"/>
        <w:rPr>
          <w:rFonts w:ascii="Arial Narrow" w:hAnsi="Arial Narrow"/>
          <w:b/>
          <w:lang w:val="en-GB"/>
        </w:rPr>
      </w:pPr>
    </w:p>
    <w:p w:rsidR="00920B4D" w:rsidRPr="00FD3F18" w:rsidRDefault="00920B4D" w:rsidP="00FD3F18">
      <w:pPr>
        <w:jc w:val="both"/>
        <w:rPr>
          <w:rFonts w:ascii="Arial Narrow" w:hAnsi="Arial Narrow"/>
          <w:b/>
          <w:lang w:val="en-GB"/>
        </w:rPr>
      </w:pPr>
      <w:r w:rsidRPr="00FD3F18">
        <w:rPr>
          <w:rFonts w:ascii="Arial Narrow" w:hAnsi="Arial Narrow"/>
          <w:b/>
          <w:lang w:val="en-GB"/>
        </w:rPr>
        <w:t>DRAFT REPLY APPROVED/AMENDED</w:t>
      </w:r>
    </w:p>
    <w:p w:rsidR="00920B4D" w:rsidRPr="00FD3F18" w:rsidRDefault="00920B4D" w:rsidP="00FD3F18">
      <w:pPr>
        <w:jc w:val="both"/>
        <w:rPr>
          <w:rFonts w:ascii="Arial Narrow" w:hAnsi="Arial Narrow"/>
          <w:lang w:val="en-GB"/>
        </w:rPr>
      </w:pPr>
    </w:p>
    <w:p w:rsidR="00920B4D" w:rsidRPr="00FD3F18" w:rsidRDefault="00920B4D" w:rsidP="00FD3F18">
      <w:pPr>
        <w:jc w:val="both"/>
        <w:rPr>
          <w:rFonts w:ascii="Arial Narrow" w:hAnsi="Arial Narrow"/>
          <w:lang w:val="en-GB"/>
        </w:rPr>
      </w:pPr>
    </w:p>
    <w:p w:rsidR="00920B4D" w:rsidRPr="00FD3F18" w:rsidRDefault="00920B4D" w:rsidP="00FD3F18">
      <w:pPr>
        <w:jc w:val="both"/>
        <w:rPr>
          <w:rFonts w:ascii="Arial Narrow" w:hAnsi="Arial Narrow"/>
          <w:lang w:val="en-GB"/>
        </w:rPr>
      </w:pPr>
    </w:p>
    <w:p w:rsidR="00912587" w:rsidRPr="00FD3F18" w:rsidRDefault="00912587" w:rsidP="00FD3F18">
      <w:pPr>
        <w:jc w:val="both"/>
        <w:rPr>
          <w:rFonts w:ascii="Arial Narrow" w:hAnsi="Arial Narrow"/>
          <w:lang w:val="en-GB"/>
        </w:rPr>
      </w:pPr>
    </w:p>
    <w:p w:rsidR="00920B4D" w:rsidRPr="00FD3F18" w:rsidRDefault="00920B4D" w:rsidP="00FD3F18">
      <w:pPr>
        <w:jc w:val="both"/>
        <w:rPr>
          <w:rFonts w:ascii="Arial Narrow" w:hAnsi="Arial Narrow"/>
          <w:lang w:val="en-GB"/>
        </w:rPr>
      </w:pPr>
    </w:p>
    <w:p w:rsidR="006C7300" w:rsidRPr="00FD3F18" w:rsidRDefault="00ED4FA9" w:rsidP="00FD3F18">
      <w:pPr>
        <w:jc w:val="both"/>
        <w:rPr>
          <w:rFonts w:ascii="Arial Narrow" w:hAnsi="Arial Narrow"/>
          <w:b/>
          <w:lang w:val="en-GB"/>
        </w:rPr>
      </w:pPr>
      <w:r w:rsidRPr="00FD3F18">
        <w:rPr>
          <w:rFonts w:ascii="Arial Narrow" w:hAnsi="Arial Narrow"/>
          <w:b/>
          <w:lang w:val="en-GB"/>
        </w:rPr>
        <w:t>MS N P MOKONYANE, MP</w:t>
      </w:r>
    </w:p>
    <w:p w:rsidR="006C7300" w:rsidRPr="00FD3F18" w:rsidRDefault="006C7300" w:rsidP="00FD3F18">
      <w:pPr>
        <w:jc w:val="both"/>
        <w:rPr>
          <w:rFonts w:ascii="Arial Narrow" w:hAnsi="Arial Narrow"/>
          <w:b/>
          <w:lang w:val="en-GB"/>
        </w:rPr>
      </w:pPr>
      <w:r w:rsidRPr="00FD3F18">
        <w:rPr>
          <w:rFonts w:ascii="Arial Narrow" w:hAnsi="Arial Narrow"/>
          <w:b/>
          <w:lang w:val="en-GB"/>
        </w:rPr>
        <w:t>MINISTER OF ENVIRONMENTAL AFFAIRS</w:t>
      </w:r>
    </w:p>
    <w:p w:rsidR="00A76401" w:rsidRPr="00FD3F18" w:rsidRDefault="00A76401" w:rsidP="00FD3F18">
      <w:pPr>
        <w:jc w:val="both"/>
        <w:rPr>
          <w:rFonts w:ascii="Arial Narrow" w:hAnsi="Arial Narrow"/>
          <w:b/>
          <w:lang w:val="en-GB"/>
        </w:rPr>
      </w:pPr>
    </w:p>
    <w:p w:rsidR="00920B4D" w:rsidRPr="00FD3F18" w:rsidRDefault="00920B4D" w:rsidP="00FD3F18">
      <w:pPr>
        <w:jc w:val="both"/>
        <w:rPr>
          <w:rFonts w:ascii="Arial Narrow" w:hAnsi="Arial Narrow"/>
          <w:b/>
          <w:lang w:val="en-GB"/>
        </w:rPr>
      </w:pPr>
      <w:r w:rsidRPr="00FD3F18">
        <w:rPr>
          <w:rFonts w:ascii="Arial Narrow" w:hAnsi="Arial Narrow"/>
          <w:b/>
          <w:lang w:val="en-GB"/>
        </w:rPr>
        <w:t>DATE:</w:t>
      </w:r>
    </w:p>
    <w:p w:rsidR="00511040" w:rsidRPr="00FD3F18" w:rsidRDefault="00ED4FA9" w:rsidP="00FD3F18">
      <w:pPr>
        <w:tabs>
          <w:tab w:val="left" w:pos="8130"/>
        </w:tabs>
        <w:spacing w:line="360" w:lineRule="auto"/>
        <w:jc w:val="both"/>
        <w:rPr>
          <w:rFonts w:ascii="Arial Narrow" w:hAnsi="Arial Narrow"/>
          <w:lang w:val="en-GB"/>
        </w:rPr>
      </w:pPr>
      <w:r w:rsidRPr="00FD3F18">
        <w:rPr>
          <w:rFonts w:ascii="Arial Narrow" w:hAnsi="Arial Narrow"/>
          <w:b/>
          <w:lang w:val="en-GB"/>
        </w:rPr>
        <w:br w:type="page"/>
      </w:r>
      <w:r w:rsidR="00511040" w:rsidRPr="00FD3F18">
        <w:rPr>
          <w:rFonts w:ascii="Arial Narrow" w:hAnsi="Arial Narrow"/>
          <w:b/>
          <w:lang w:val="en-GB"/>
        </w:rPr>
        <w:lastRenderedPageBreak/>
        <w:t xml:space="preserve">NATIONAL </w:t>
      </w:r>
      <w:r w:rsidR="000F5F38" w:rsidRPr="00FD3F18">
        <w:rPr>
          <w:rFonts w:ascii="Arial Narrow" w:hAnsi="Arial Narrow"/>
          <w:b/>
          <w:lang w:val="en-GB"/>
        </w:rPr>
        <w:t>ASSEMBLY</w:t>
      </w:r>
    </w:p>
    <w:p w:rsidR="00934D70" w:rsidRPr="00FD3F18" w:rsidRDefault="00FB0DC7" w:rsidP="00FD3F18">
      <w:pPr>
        <w:spacing w:line="360" w:lineRule="auto"/>
        <w:jc w:val="both"/>
        <w:rPr>
          <w:rFonts w:ascii="Arial Narrow" w:hAnsi="Arial Narrow"/>
          <w:b/>
          <w:lang w:val="en-GB"/>
        </w:rPr>
      </w:pPr>
      <w:r w:rsidRPr="00FD3F18">
        <w:rPr>
          <w:rFonts w:ascii="Arial Narrow" w:hAnsi="Arial Narrow"/>
          <w:b/>
          <w:lang w:val="en-GB"/>
        </w:rPr>
        <w:t>(For written</w:t>
      </w:r>
      <w:r w:rsidR="00073CF6" w:rsidRPr="00FD3F18">
        <w:rPr>
          <w:rFonts w:ascii="Arial Narrow" w:hAnsi="Arial Narrow"/>
          <w:b/>
          <w:lang w:val="en-GB"/>
        </w:rPr>
        <w:t xml:space="preserve"> </w:t>
      </w:r>
      <w:r w:rsidR="00934D70" w:rsidRPr="00FD3F18">
        <w:rPr>
          <w:rFonts w:ascii="Arial Narrow" w:hAnsi="Arial Narrow"/>
          <w:b/>
          <w:lang w:val="en-GB"/>
        </w:rPr>
        <w:t>reply)</w:t>
      </w:r>
    </w:p>
    <w:p w:rsidR="0003226A" w:rsidRPr="00FD3F18" w:rsidRDefault="0003226A" w:rsidP="00FD3F18">
      <w:pPr>
        <w:spacing w:line="360" w:lineRule="auto"/>
        <w:jc w:val="both"/>
        <w:rPr>
          <w:rFonts w:ascii="Arial Narrow" w:hAnsi="Arial Narrow"/>
          <w:b/>
          <w:bCs/>
          <w:lang w:val="en-GB"/>
        </w:rPr>
      </w:pPr>
    </w:p>
    <w:p w:rsidR="00242211" w:rsidRPr="00FD3F18" w:rsidRDefault="00E91D7C" w:rsidP="00FD3F18">
      <w:pPr>
        <w:spacing w:line="360" w:lineRule="auto"/>
        <w:rPr>
          <w:rFonts w:ascii="Arial Narrow" w:hAnsi="Arial Narrow"/>
          <w:b/>
        </w:rPr>
      </w:pPr>
      <w:r w:rsidRPr="00FD3F18">
        <w:rPr>
          <w:rFonts w:ascii="Arial Narrow" w:hAnsi="Arial Narrow"/>
          <w:b/>
          <w:bCs/>
          <w:lang w:val="en-GB"/>
        </w:rPr>
        <w:t>QUESTION NO.</w:t>
      </w:r>
      <w:r w:rsidR="00073CF6" w:rsidRPr="00FD3F18">
        <w:rPr>
          <w:rFonts w:ascii="Arial Narrow" w:hAnsi="Arial Narrow"/>
          <w:b/>
          <w:bCs/>
          <w:lang w:val="en-GB"/>
        </w:rPr>
        <w:t xml:space="preserve"> </w:t>
      </w:r>
      <w:r w:rsidR="00CE489E" w:rsidRPr="00FD3F18">
        <w:rPr>
          <w:rFonts w:ascii="Arial Narrow" w:hAnsi="Arial Narrow"/>
          <w:b/>
        </w:rPr>
        <w:t>792</w:t>
      </w:r>
      <w:r w:rsidR="005A637A" w:rsidRPr="00FD3F18">
        <w:rPr>
          <w:rFonts w:ascii="Arial Narrow" w:hAnsi="Arial Narrow"/>
          <w:b/>
          <w:bCs/>
          <w:lang w:val="en-GB"/>
        </w:rPr>
        <w:t xml:space="preserve"> </w:t>
      </w:r>
      <w:r w:rsidR="00C37A66" w:rsidRPr="00FD3F18">
        <w:rPr>
          <w:rFonts w:ascii="Arial Narrow" w:hAnsi="Arial Narrow"/>
          <w:b/>
          <w:bCs/>
          <w:lang w:val="en-GB"/>
        </w:rPr>
        <w:t>{</w:t>
      </w:r>
      <w:r w:rsidR="00FB0DC7" w:rsidRPr="00FD3F18">
        <w:rPr>
          <w:rFonts w:ascii="Arial Narrow" w:hAnsi="Arial Narrow"/>
          <w:b/>
        </w:rPr>
        <w:t>NW</w:t>
      </w:r>
      <w:r w:rsidR="00CE489E" w:rsidRPr="00FD3F18">
        <w:rPr>
          <w:rFonts w:ascii="Arial Narrow" w:hAnsi="Arial Narrow"/>
          <w:b/>
        </w:rPr>
        <w:t>915</w:t>
      </w:r>
      <w:r w:rsidR="00D472BE" w:rsidRPr="00FD3F18">
        <w:rPr>
          <w:rFonts w:ascii="Arial Narrow" w:hAnsi="Arial Narrow"/>
          <w:b/>
        </w:rPr>
        <w:t>E</w:t>
      </w:r>
      <w:r w:rsidR="00C37A66" w:rsidRPr="00FD3F18">
        <w:rPr>
          <w:rFonts w:ascii="Arial Narrow" w:hAnsi="Arial Narrow"/>
          <w:b/>
        </w:rPr>
        <w:t>}</w:t>
      </w:r>
    </w:p>
    <w:p w:rsidR="00242211" w:rsidRPr="00FD3F18" w:rsidRDefault="00107D87" w:rsidP="00FD3F18">
      <w:pPr>
        <w:spacing w:line="360" w:lineRule="auto"/>
        <w:jc w:val="both"/>
        <w:rPr>
          <w:rFonts w:ascii="Arial Narrow" w:hAnsi="Arial Narrow"/>
          <w:b/>
          <w:bCs/>
          <w:lang w:val="en-GB"/>
        </w:rPr>
      </w:pPr>
      <w:r w:rsidRPr="00FD3F18">
        <w:rPr>
          <w:rFonts w:ascii="Arial Narrow" w:hAnsi="Arial Narrow"/>
          <w:b/>
          <w:bCs/>
          <w:lang w:val="en-GB"/>
        </w:rPr>
        <w:t xml:space="preserve">INTERNAL QUESTION PAPER </w:t>
      </w:r>
      <w:r w:rsidR="003D4060" w:rsidRPr="00FD3F18">
        <w:rPr>
          <w:rFonts w:ascii="Arial Narrow" w:hAnsi="Arial Narrow"/>
          <w:b/>
          <w:bCs/>
          <w:lang w:val="en-GB"/>
        </w:rPr>
        <w:t>NO</w:t>
      </w:r>
      <w:r w:rsidR="00F672E2" w:rsidRPr="00FD3F18">
        <w:rPr>
          <w:rFonts w:ascii="Arial Narrow" w:hAnsi="Arial Narrow"/>
          <w:b/>
          <w:bCs/>
          <w:lang w:val="en-GB"/>
        </w:rPr>
        <w:t>.</w:t>
      </w:r>
      <w:r w:rsidR="00ED4FA9" w:rsidRPr="00FD3F18">
        <w:rPr>
          <w:rFonts w:ascii="Arial Narrow" w:hAnsi="Arial Narrow"/>
          <w:b/>
          <w:bCs/>
          <w:lang w:val="en-GB"/>
        </w:rPr>
        <w:t xml:space="preserve"> </w:t>
      </w:r>
      <w:r w:rsidR="005F7F2B" w:rsidRPr="00FD3F18">
        <w:rPr>
          <w:rFonts w:ascii="Arial Narrow" w:hAnsi="Arial Narrow"/>
          <w:b/>
          <w:bCs/>
          <w:lang w:val="en-GB"/>
        </w:rPr>
        <w:t>9</w:t>
      </w:r>
      <w:r w:rsidR="00D72F38" w:rsidRPr="00FD3F18">
        <w:rPr>
          <w:rFonts w:ascii="Arial Narrow" w:hAnsi="Arial Narrow"/>
          <w:b/>
          <w:bCs/>
          <w:lang w:val="en-GB"/>
        </w:rPr>
        <w:t xml:space="preserve"> </w:t>
      </w:r>
      <w:r w:rsidR="00416ABD" w:rsidRPr="00FD3F18">
        <w:rPr>
          <w:rFonts w:ascii="Arial Narrow" w:hAnsi="Arial Narrow"/>
          <w:b/>
          <w:bCs/>
          <w:lang w:val="en-GB"/>
        </w:rPr>
        <w:t>of</w:t>
      </w:r>
      <w:r w:rsidR="00435D92" w:rsidRPr="00FD3F18">
        <w:rPr>
          <w:rFonts w:ascii="Arial Narrow" w:hAnsi="Arial Narrow"/>
          <w:b/>
          <w:bCs/>
          <w:lang w:val="en-GB"/>
        </w:rPr>
        <w:t xml:space="preserve"> </w:t>
      </w:r>
      <w:r w:rsidR="00BB7FA4" w:rsidRPr="00FD3F18">
        <w:rPr>
          <w:rFonts w:ascii="Arial Narrow" w:hAnsi="Arial Narrow"/>
          <w:b/>
          <w:bCs/>
          <w:lang w:val="en-GB"/>
        </w:rPr>
        <w:t>2019</w:t>
      </w:r>
    </w:p>
    <w:p w:rsidR="006E42A6" w:rsidRPr="00FD3F18" w:rsidRDefault="006E42A6" w:rsidP="00FD3F18">
      <w:pPr>
        <w:spacing w:line="360" w:lineRule="auto"/>
        <w:jc w:val="both"/>
        <w:rPr>
          <w:rFonts w:ascii="Arial Narrow" w:hAnsi="Arial Narrow"/>
          <w:b/>
          <w:bCs/>
          <w:lang w:val="en-GB"/>
        </w:rPr>
      </w:pPr>
    </w:p>
    <w:p w:rsidR="00027887" w:rsidRPr="00FD3F18" w:rsidRDefault="003D4060" w:rsidP="00FD3F18">
      <w:pPr>
        <w:spacing w:line="360" w:lineRule="auto"/>
        <w:jc w:val="both"/>
        <w:rPr>
          <w:rFonts w:ascii="Arial Narrow" w:hAnsi="Arial Narrow"/>
          <w:b/>
        </w:rPr>
      </w:pPr>
      <w:r w:rsidRPr="00FD3F18">
        <w:rPr>
          <w:rFonts w:ascii="Arial Narrow" w:hAnsi="Arial Narrow"/>
          <w:b/>
        </w:rPr>
        <w:t>DATE OF PUBLICATION</w:t>
      </w:r>
      <w:r w:rsidR="0087358A" w:rsidRPr="00FD3F18">
        <w:rPr>
          <w:rFonts w:ascii="Arial Narrow" w:hAnsi="Arial Narrow"/>
          <w:b/>
        </w:rPr>
        <w:t>:</w:t>
      </w:r>
      <w:r w:rsidR="00855745" w:rsidRPr="00FD3F18">
        <w:rPr>
          <w:rFonts w:ascii="Arial Narrow" w:hAnsi="Arial Narrow"/>
          <w:b/>
        </w:rPr>
        <w:t xml:space="preserve"> </w:t>
      </w:r>
      <w:r w:rsidR="005F7F2B" w:rsidRPr="00FD3F18">
        <w:rPr>
          <w:rFonts w:ascii="Arial Narrow" w:hAnsi="Arial Narrow"/>
          <w:b/>
        </w:rPr>
        <w:t>20</w:t>
      </w:r>
      <w:r w:rsidR="003A0A14" w:rsidRPr="00FD3F18">
        <w:rPr>
          <w:rFonts w:ascii="Arial Narrow" w:hAnsi="Arial Narrow"/>
          <w:b/>
        </w:rPr>
        <w:t xml:space="preserve"> March</w:t>
      </w:r>
      <w:r w:rsidR="005A637A" w:rsidRPr="00FD3F18">
        <w:rPr>
          <w:rFonts w:ascii="Arial Narrow" w:hAnsi="Arial Narrow"/>
          <w:b/>
        </w:rPr>
        <w:t xml:space="preserve"> </w:t>
      </w:r>
      <w:r w:rsidR="00BB7FA4" w:rsidRPr="00FD3F18">
        <w:rPr>
          <w:rFonts w:ascii="Arial Narrow" w:hAnsi="Arial Narrow"/>
          <w:b/>
        </w:rPr>
        <w:t>2019</w:t>
      </w:r>
    </w:p>
    <w:p w:rsidR="00A76401" w:rsidRPr="00FD3F18" w:rsidRDefault="00A76401" w:rsidP="00FD3F18">
      <w:pPr>
        <w:spacing w:line="360" w:lineRule="auto"/>
        <w:jc w:val="both"/>
        <w:rPr>
          <w:rFonts w:ascii="Arial Narrow" w:hAnsi="Arial Narrow"/>
          <w:b/>
        </w:rPr>
      </w:pPr>
    </w:p>
    <w:p w:rsidR="00EF087A" w:rsidRPr="00FD3F18" w:rsidRDefault="00EF087A" w:rsidP="00FD3F18">
      <w:pPr>
        <w:spacing w:line="360" w:lineRule="auto"/>
        <w:jc w:val="both"/>
        <w:rPr>
          <w:rFonts w:ascii="Arial Narrow" w:hAnsi="Arial Narrow"/>
          <w:b/>
        </w:rPr>
      </w:pPr>
    </w:p>
    <w:p w:rsidR="000C36F3" w:rsidRPr="00FD3F18" w:rsidRDefault="005F7F2B" w:rsidP="00FD3F18">
      <w:pPr>
        <w:autoSpaceDE w:val="0"/>
        <w:autoSpaceDN w:val="0"/>
        <w:adjustRightInd w:val="0"/>
        <w:spacing w:line="360" w:lineRule="auto"/>
        <w:jc w:val="both"/>
        <w:rPr>
          <w:rFonts w:ascii="Arial Narrow" w:hAnsi="Arial Narrow"/>
          <w:b/>
          <w:bCs/>
        </w:rPr>
      </w:pPr>
      <w:r w:rsidRPr="00FD3F18">
        <w:rPr>
          <w:rFonts w:ascii="Arial Narrow" w:hAnsi="Arial Narrow"/>
          <w:b/>
          <w:bCs/>
          <w:lang w:val="en-US"/>
        </w:rPr>
        <w:t xml:space="preserve">Mr R K Purdon (DA) </w:t>
      </w:r>
      <w:r w:rsidR="000C36F3" w:rsidRPr="00FD3F18">
        <w:rPr>
          <w:rFonts w:ascii="Arial Narrow" w:hAnsi="Arial Narrow"/>
          <w:b/>
          <w:bCs/>
        </w:rPr>
        <w:t>to ask the Minister of Environmental Affairs:</w:t>
      </w:r>
    </w:p>
    <w:p w:rsidR="003A0A14" w:rsidRPr="00FD3F18" w:rsidRDefault="00CE489E" w:rsidP="00FD3F18">
      <w:pPr>
        <w:spacing w:line="360" w:lineRule="auto"/>
        <w:jc w:val="both"/>
        <w:rPr>
          <w:rFonts w:ascii="Arial Narrow" w:hAnsi="Arial Narrow"/>
          <w:b/>
        </w:rPr>
      </w:pPr>
      <w:r w:rsidRPr="00FD3F18">
        <w:rPr>
          <w:rFonts w:ascii="Arial Narrow" w:hAnsi="Arial Narrow"/>
          <w:bCs/>
          <w:color w:val="000000"/>
          <w:lang w:val="en-US" w:eastAsia="en-ZA"/>
        </w:rPr>
        <w:t>What are the details of (a) the strategy adopted by the (</w:t>
      </w:r>
      <w:proofErr w:type="spellStart"/>
      <w:r w:rsidRPr="00FD3F18">
        <w:rPr>
          <w:rFonts w:ascii="Arial Narrow" w:hAnsi="Arial Narrow"/>
          <w:bCs/>
          <w:color w:val="000000"/>
          <w:lang w:val="en-US" w:eastAsia="en-ZA"/>
        </w:rPr>
        <w:t>i</w:t>
      </w:r>
      <w:proofErr w:type="spellEnd"/>
      <w:r w:rsidRPr="00FD3F18">
        <w:rPr>
          <w:rFonts w:ascii="Arial Narrow" w:hAnsi="Arial Narrow"/>
          <w:bCs/>
          <w:color w:val="000000"/>
          <w:lang w:val="en-US" w:eastAsia="en-ZA"/>
        </w:rPr>
        <w:t xml:space="preserve">) </w:t>
      </w:r>
      <w:r w:rsidR="00ED4FA9" w:rsidRPr="00FD3F18">
        <w:rPr>
          <w:rFonts w:ascii="Arial Narrow" w:hAnsi="Arial Narrow"/>
          <w:bCs/>
          <w:color w:val="000000"/>
          <w:lang w:val="en-US" w:eastAsia="en-ZA"/>
        </w:rPr>
        <w:t>South African</w:t>
      </w:r>
      <w:r w:rsidRPr="00FD3F18">
        <w:rPr>
          <w:rFonts w:ascii="Arial Narrow" w:hAnsi="Arial Narrow"/>
          <w:bCs/>
          <w:color w:val="000000"/>
          <w:lang w:val="en-US" w:eastAsia="en-ZA"/>
        </w:rPr>
        <w:t xml:space="preserve"> Weather Service and (ii) </w:t>
      </w:r>
      <w:r w:rsidR="00ED4FA9" w:rsidRPr="00FD3F18">
        <w:rPr>
          <w:rFonts w:ascii="Arial Narrow" w:hAnsi="Arial Narrow"/>
          <w:bCs/>
          <w:color w:val="000000"/>
          <w:lang w:val="en-US" w:eastAsia="en-ZA"/>
        </w:rPr>
        <w:t>South African</w:t>
      </w:r>
      <w:r w:rsidRPr="00FD3F18">
        <w:rPr>
          <w:rFonts w:ascii="Arial Narrow" w:hAnsi="Arial Narrow"/>
          <w:bCs/>
          <w:color w:val="000000"/>
          <w:lang w:val="en-US" w:eastAsia="en-ZA"/>
        </w:rPr>
        <w:t xml:space="preserve"> National Parks to embrace the Fourth Industrial Revolution and (b) how the specified entities will use the Fourth Industrial Revolution to (i) track the movement of rhino horn, (ii) predict poaching, (iii) predict the migration of climate zones and (iv) predict</w:t>
      </w:r>
      <w:r w:rsidR="00ED4FA9" w:rsidRPr="00FD3F18">
        <w:rPr>
          <w:rFonts w:ascii="Arial Narrow" w:hAnsi="Arial Narrow"/>
          <w:bCs/>
          <w:color w:val="000000"/>
          <w:lang w:val="en-US" w:eastAsia="en-ZA"/>
        </w:rPr>
        <w:t xml:space="preserve"> where crops should be planted?</w:t>
      </w:r>
    </w:p>
    <w:p w:rsidR="003E4D70" w:rsidRPr="00FD3F18" w:rsidRDefault="00FD3F18" w:rsidP="00FD3F18">
      <w:pPr>
        <w:spacing w:line="360" w:lineRule="auto"/>
        <w:rPr>
          <w:rFonts w:ascii="Arial Narrow" w:hAnsi="Arial Narrow"/>
          <w:b/>
        </w:rPr>
      </w:pPr>
      <w:r>
        <w:rPr>
          <w:rFonts w:ascii="Arial Narrow" w:hAnsi="Arial Narrow"/>
          <w:b/>
        </w:rPr>
        <w:br w:type="page"/>
      </w:r>
      <w:r w:rsidR="00CE489E" w:rsidRPr="00FD3F18">
        <w:rPr>
          <w:rFonts w:ascii="Arial Narrow" w:hAnsi="Arial Narrow"/>
          <w:b/>
        </w:rPr>
        <w:t>792</w:t>
      </w:r>
      <w:r w:rsidR="00D70341" w:rsidRPr="00FD3F18">
        <w:rPr>
          <w:rFonts w:ascii="Arial Narrow" w:hAnsi="Arial Narrow"/>
          <w:b/>
        </w:rPr>
        <w:t xml:space="preserve">. </w:t>
      </w:r>
      <w:r w:rsidR="005204B0" w:rsidRPr="00FD3F18">
        <w:rPr>
          <w:rFonts w:ascii="Arial Narrow" w:hAnsi="Arial Narrow"/>
          <w:b/>
        </w:rPr>
        <w:t xml:space="preserve">THE MINISTER </w:t>
      </w:r>
      <w:r w:rsidR="008E02D0" w:rsidRPr="00FD3F18">
        <w:rPr>
          <w:rFonts w:ascii="Arial Narrow" w:hAnsi="Arial Narrow"/>
          <w:b/>
        </w:rPr>
        <w:t>OF ENVIRONMENTAL</w:t>
      </w:r>
      <w:r w:rsidR="007E5495" w:rsidRPr="00FD3F18">
        <w:rPr>
          <w:rFonts w:ascii="Arial Narrow" w:hAnsi="Arial Narrow"/>
          <w:b/>
        </w:rPr>
        <w:t xml:space="preserve"> AFFAIRS REPLIES:</w:t>
      </w:r>
    </w:p>
    <w:p w:rsidR="0036685E" w:rsidRPr="00FD3F18" w:rsidRDefault="0036685E" w:rsidP="00FD3F18">
      <w:pPr>
        <w:spacing w:line="360" w:lineRule="auto"/>
        <w:jc w:val="both"/>
        <w:rPr>
          <w:rFonts w:ascii="Arial Narrow" w:hAnsi="Arial Narrow"/>
          <w:lang w:val="af-ZA" w:eastAsia="en-ZA"/>
        </w:rPr>
      </w:pPr>
    </w:p>
    <w:p w:rsidR="0076292E" w:rsidRPr="00FD3F18" w:rsidRDefault="00460501" w:rsidP="00FD3F18">
      <w:pPr>
        <w:numPr>
          <w:ilvl w:val="0"/>
          <w:numId w:val="11"/>
        </w:numPr>
        <w:tabs>
          <w:tab w:val="left" w:pos="426"/>
        </w:tabs>
        <w:spacing w:line="360" w:lineRule="auto"/>
        <w:ind w:left="851" w:hanging="851"/>
        <w:jc w:val="both"/>
        <w:rPr>
          <w:rFonts w:ascii="Arial Narrow" w:hAnsi="Arial Narrow"/>
          <w:lang w:val="af-ZA" w:eastAsia="en-ZA"/>
        </w:rPr>
      </w:pPr>
      <w:r w:rsidRPr="00FD3F18">
        <w:rPr>
          <w:rFonts w:ascii="Arial Narrow" w:hAnsi="Arial Narrow"/>
          <w:lang w:val="af-ZA" w:eastAsia="en-ZA"/>
        </w:rPr>
        <w:t>(i)</w:t>
      </w:r>
      <w:r w:rsidRPr="00FD3F18">
        <w:rPr>
          <w:rFonts w:ascii="Arial Narrow" w:hAnsi="Arial Narrow"/>
          <w:lang w:val="af-ZA" w:eastAsia="en-ZA"/>
        </w:rPr>
        <w:tab/>
      </w:r>
      <w:r w:rsidR="00CE0430" w:rsidRPr="00FD3F18">
        <w:rPr>
          <w:rFonts w:ascii="Arial Narrow" w:hAnsi="Arial Narrow"/>
          <w:lang w:val="af-ZA" w:eastAsia="en-ZA"/>
        </w:rPr>
        <w:t>The South African Weather Service (SAWS)</w:t>
      </w:r>
      <w:r w:rsidR="00ED4FA9" w:rsidRPr="00FD3F18">
        <w:rPr>
          <w:rFonts w:ascii="Arial Narrow" w:hAnsi="Arial Narrow"/>
          <w:lang w:val="af-ZA" w:eastAsia="en-ZA"/>
        </w:rPr>
        <w:t>,</w:t>
      </w:r>
      <w:r w:rsidR="00CE0430" w:rsidRPr="00FD3F18">
        <w:rPr>
          <w:rFonts w:ascii="Arial Narrow" w:hAnsi="Arial Narrow"/>
          <w:lang w:val="af-ZA" w:eastAsia="en-ZA"/>
        </w:rPr>
        <w:t xml:space="preserve"> as the national meteorological service</w:t>
      </w:r>
      <w:r w:rsidR="00ED4FA9" w:rsidRPr="00FD3F18">
        <w:rPr>
          <w:rFonts w:ascii="Arial Narrow" w:hAnsi="Arial Narrow"/>
          <w:lang w:val="af-ZA" w:eastAsia="en-ZA"/>
        </w:rPr>
        <w:t>,</w:t>
      </w:r>
      <w:r w:rsidR="00CE0430" w:rsidRPr="00FD3F18">
        <w:rPr>
          <w:rFonts w:ascii="Arial Narrow" w:hAnsi="Arial Narrow"/>
          <w:lang w:val="af-ZA" w:eastAsia="en-ZA"/>
        </w:rPr>
        <w:t xml:space="preserve"> operates under the authority of the South African Weather Sevice Act, </w:t>
      </w:r>
      <w:r w:rsidR="00ED4FA9" w:rsidRPr="00FD3F18">
        <w:rPr>
          <w:rFonts w:ascii="Arial Narrow" w:hAnsi="Arial Narrow"/>
          <w:lang w:val="af-ZA" w:eastAsia="en-ZA"/>
        </w:rPr>
        <w:t>2001 (</w:t>
      </w:r>
      <w:r w:rsidR="00CE0430" w:rsidRPr="00FD3F18">
        <w:rPr>
          <w:rFonts w:ascii="Arial Narrow" w:hAnsi="Arial Narrow"/>
          <w:lang w:val="af-ZA" w:eastAsia="en-ZA"/>
        </w:rPr>
        <w:t>Act No</w:t>
      </w:r>
      <w:r w:rsidR="00ED4FA9" w:rsidRPr="00FD3F18">
        <w:rPr>
          <w:rFonts w:ascii="Arial Narrow" w:hAnsi="Arial Narrow"/>
          <w:lang w:val="af-ZA" w:eastAsia="en-ZA"/>
        </w:rPr>
        <w:t>.</w:t>
      </w:r>
      <w:r w:rsidR="00CE0430" w:rsidRPr="00FD3F18">
        <w:rPr>
          <w:rFonts w:ascii="Arial Narrow" w:hAnsi="Arial Narrow"/>
          <w:lang w:val="af-ZA" w:eastAsia="en-ZA"/>
        </w:rPr>
        <w:t xml:space="preserve"> 8 of 2001</w:t>
      </w:r>
      <w:r w:rsidR="00ED4FA9" w:rsidRPr="00FD3F18">
        <w:rPr>
          <w:rFonts w:ascii="Arial Narrow" w:hAnsi="Arial Narrow"/>
          <w:lang w:val="af-ZA" w:eastAsia="en-ZA"/>
        </w:rPr>
        <w:t>),</w:t>
      </w:r>
      <w:r w:rsidR="00CE0430" w:rsidRPr="00FD3F18">
        <w:rPr>
          <w:rFonts w:ascii="Arial Narrow" w:hAnsi="Arial Narrow"/>
          <w:lang w:val="af-ZA" w:eastAsia="en-ZA"/>
        </w:rPr>
        <w:t xml:space="preserve"> as amended</w:t>
      </w:r>
      <w:r w:rsidR="00ED4FA9" w:rsidRPr="00FD3F18">
        <w:rPr>
          <w:rFonts w:ascii="Arial Narrow" w:hAnsi="Arial Narrow"/>
          <w:lang w:val="af-ZA" w:eastAsia="en-ZA"/>
        </w:rPr>
        <w:t>,</w:t>
      </w:r>
      <w:r w:rsidR="00CE0430" w:rsidRPr="00FD3F18">
        <w:rPr>
          <w:rFonts w:ascii="Arial Narrow" w:hAnsi="Arial Narrow"/>
          <w:lang w:val="af-ZA" w:eastAsia="en-ZA"/>
        </w:rPr>
        <w:t xml:space="preserve"> through the SAWS Amended Act, </w:t>
      </w:r>
      <w:r w:rsidR="00ED4FA9" w:rsidRPr="00FD3F18">
        <w:rPr>
          <w:rFonts w:ascii="Arial Narrow" w:hAnsi="Arial Narrow"/>
          <w:lang w:val="af-ZA" w:eastAsia="en-ZA"/>
        </w:rPr>
        <w:t>2013 (</w:t>
      </w:r>
      <w:r w:rsidR="00CE0430" w:rsidRPr="00FD3F18">
        <w:rPr>
          <w:rFonts w:ascii="Arial Narrow" w:hAnsi="Arial Narrow"/>
          <w:lang w:val="af-ZA" w:eastAsia="en-ZA"/>
        </w:rPr>
        <w:t>Act No</w:t>
      </w:r>
      <w:r w:rsidR="00ED4FA9" w:rsidRPr="00FD3F18">
        <w:rPr>
          <w:rFonts w:ascii="Arial Narrow" w:hAnsi="Arial Narrow"/>
          <w:lang w:val="af-ZA" w:eastAsia="en-ZA"/>
        </w:rPr>
        <w:t>.</w:t>
      </w:r>
      <w:r w:rsidR="00CE0430" w:rsidRPr="00FD3F18">
        <w:rPr>
          <w:rFonts w:ascii="Arial Narrow" w:hAnsi="Arial Narrow"/>
          <w:lang w:val="af-ZA" w:eastAsia="en-ZA"/>
        </w:rPr>
        <w:t xml:space="preserve"> 48 of 2013</w:t>
      </w:r>
      <w:r w:rsidR="00ED4FA9" w:rsidRPr="00FD3F18">
        <w:rPr>
          <w:rFonts w:ascii="Arial Narrow" w:hAnsi="Arial Narrow"/>
          <w:lang w:val="af-ZA" w:eastAsia="en-ZA"/>
        </w:rPr>
        <w:t>)</w:t>
      </w:r>
      <w:r w:rsidR="00CE0430" w:rsidRPr="00FD3F18">
        <w:rPr>
          <w:rFonts w:ascii="Arial Narrow" w:hAnsi="Arial Narrow"/>
          <w:lang w:val="af-ZA" w:eastAsia="en-ZA"/>
        </w:rPr>
        <w:t>. As mandated, SAWS contribute to solutions that relate to extreme weather, natural disasters and climate change and variability. These solutions are fundamentally aimed at saving lives, infrastructure and property</w:t>
      </w:r>
      <w:r w:rsidR="00ED4FA9" w:rsidRPr="00FD3F18">
        <w:rPr>
          <w:rFonts w:ascii="Arial Narrow" w:hAnsi="Arial Narrow"/>
          <w:lang w:val="af-ZA" w:eastAsia="en-ZA"/>
        </w:rPr>
        <w:t>,</w:t>
      </w:r>
      <w:r w:rsidR="00CE0430" w:rsidRPr="00FD3F18">
        <w:rPr>
          <w:rFonts w:ascii="Arial Narrow" w:hAnsi="Arial Narrow"/>
          <w:lang w:val="af-ZA" w:eastAsia="en-ZA"/>
        </w:rPr>
        <w:t xml:space="preserve"> as well as supporting socio-economic development and building societal resilience. To achieve this, SAWS has developed a five-year Strategic Plan (2019/20 – 2023/24) that is particularly aligned with the Fourth Industrial Revolution (hereafter </w:t>
      </w:r>
      <w:r w:rsidR="0049484F" w:rsidRPr="00FD3F18">
        <w:rPr>
          <w:rFonts w:ascii="Arial Narrow" w:hAnsi="Arial Narrow"/>
          <w:lang w:val="af-ZA" w:eastAsia="en-ZA"/>
        </w:rPr>
        <w:t xml:space="preserve">4-IR). </w:t>
      </w:r>
    </w:p>
    <w:p w:rsidR="0076292E" w:rsidRPr="00FD3F18" w:rsidRDefault="0076292E" w:rsidP="00FD3F18">
      <w:pPr>
        <w:spacing w:line="360" w:lineRule="auto"/>
        <w:ind w:left="851"/>
        <w:jc w:val="both"/>
        <w:rPr>
          <w:rFonts w:ascii="Arial Narrow" w:hAnsi="Arial Narrow"/>
          <w:lang w:val="af-ZA" w:eastAsia="en-ZA"/>
        </w:rPr>
      </w:pPr>
    </w:p>
    <w:p w:rsidR="00CE0430" w:rsidRPr="00FD3F18" w:rsidRDefault="0049484F" w:rsidP="00FD3F18">
      <w:pPr>
        <w:spacing w:line="360" w:lineRule="auto"/>
        <w:ind w:left="851"/>
        <w:jc w:val="both"/>
        <w:rPr>
          <w:rFonts w:ascii="Arial Narrow" w:hAnsi="Arial Narrow"/>
          <w:lang w:val="af-ZA" w:eastAsia="en-ZA"/>
        </w:rPr>
      </w:pPr>
      <w:r w:rsidRPr="00FD3F18">
        <w:rPr>
          <w:rFonts w:ascii="Arial Narrow" w:hAnsi="Arial Narrow"/>
          <w:lang w:val="af-ZA" w:eastAsia="en-ZA"/>
        </w:rPr>
        <w:t>SAWS strategic plan is an</w:t>
      </w:r>
      <w:r w:rsidR="00CE0430" w:rsidRPr="00FD3F18">
        <w:rPr>
          <w:rFonts w:ascii="Arial Narrow" w:hAnsi="Arial Narrow"/>
          <w:lang w:val="af-ZA" w:eastAsia="en-ZA"/>
        </w:rPr>
        <w:t>chored on three pillars i.e., science, technology and services. These pillars are supported by the human capital (with requisite knowledge and skills which are suited for 4-IR), inter-institutional and multi/cross-disciplinary collaboration</w:t>
      </w:r>
      <w:r w:rsidR="00ED4FA9" w:rsidRPr="00FD3F18">
        <w:rPr>
          <w:rFonts w:ascii="Arial Narrow" w:hAnsi="Arial Narrow"/>
          <w:lang w:val="af-ZA" w:eastAsia="en-ZA"/>
        </w:rPr>
        <w:t>,</w:t>
      </w:r>
      <w:r w:rsidR="00CE0430" w:rsidRPr="00FD3F18">
        <w:rPr>
          <w:rFonts w:ascii="Arial Narrow" w:hAnsi="Arial Narrow"/>
          <w:lang w:val="af-ZA" w:eastAsia="en-ZA"/>
        </w:rPr>
        <w:t xml:space="preserve"> as well as global and regional linkages. The integration of all these systems with artificial intelligence, indigenous knowledge and ma</w:t>
      </w:r>
      <w:r w:rsidR="00ED4FA9" w:rsidRPr="00FD3F18">
        <w:rPr>
          <w:rFonts w:ascii="Arial Narrow" w:hAnsi="Arial Narrow"/>
          <w:lang w:val="af-ZA" w:eastAsia="en-ZA"/>
        </w:rPr>
        <w:t>chine learning are key to realis</w:t>
      </w:r>
      <w:r w:rsidR="00CE0430" w:rsidRPr="00FD3F18">
        <w:rPr>
          <w:rFonts w:ascii="Arial Narrow" w:hAnsi="Arial Narrow"/>
          <w:lang w:val="af-ZA" w:eastAsia="en-ZA"/>
        </w:rPr>
        <w:t xml:space="preserve">ing the SAWS mission of improving safety and quality of life of </w:t>
      </w:r>
      <w:r w:rsidR="00ED4FA9" w:rsidRPr="00FD3F18">
        <w:rPr>
          <w:rFonts w:ascii="Arial Narrow" w:hAnsi="Arial Narrow"/>
          <w:lang w:val="af-ZA" w:eastAsia="en-ZA"/>
        </w:rPr>
        <w:t xml:space="preserve">the </w:t>
      </w:r>
      <w:r w:rsidR="00CE0430" w:rsidRPr="00FD3F18">
        <w:rPr>
          <w:rFonts w:ascii="Arial Narrow" w:hAnsi="Arial Narrow"/>
          <w:lang w:val="af-ZA" w:eastAsia="en-ZA"/>
        </w:rPr>
        <w:t xml:space="preserve">people in South Africa in support of government’s priorities and programs such as the National 9 point Plan. </w:t>
      </w:r>
    </w:p>
    <w:p w:rsidR="005A7134" w:rsidRPr="00FD3F18" w:rsidRDefault="005A7134" w:rsidP="00FD3F18">
      <w:pPr>
        <w:pStyle w:val="ListParagraph"/>
        <w:spacing w:line="360" w:lineRule="auto"/>
        <w:ind w:left="426"/>
        <w:rPr>
          <w:rFonts w:ascii="Arial Narrow" w:hAnsi="Arial Narrow"/>
          <w:lang w:val="af-ZA" w:eastAsia="en-ZA"/>
        </w:rPr>
      </w:pPr>
    </w:p>
    <w:p w:rsidR="005A7134" w:rsidRPr="00FD3F18" w:rsidRDefault="00460501" w:rsidP="00FD3F18">
      <w:pPr>
        <w:numPr>
          <w:ilvl w:val="0"/>
          <w:numId w:val="12"/>
        </w:numPr>
        <w:tabs>
          <w:tab w:val="left" w:pos="851"/>
        </w:tabs>
        <w:spacing w:line="360" w:lineRule="auto"/>
        <w:ind w:left="851" w:hanging="425"/>
        <w:jc w:val="both"/>
        <w:rPr>
          <w:rFonts w:ascii="Arial Narrow" w:hAnsi="Arial Narrow" w:cs="Arial"/>
          <w:color w:val="000000"/>
        </w:rPr>
      </w:pPr>
      <w:r w:rsidRPr="00FD3F18">
        <w:rPr>
          <w:rFonts w:ascii="Arial Narrow" w:hAnsi="Arial Narrow"/>
          <w:lang w:val="af-ZA" w:eastAsia="en-ZA"/>
        </w:rPr>
        <w:t>South African National Parks (</w:t>
      </w:r>
      <w:proofErr w:type="spellStart"/>
      <w:r w:rsidR="005A7134" w:rsidRPr="00FD3F18">
        <w:rPr>
          <w:rFonts w:ascii="Arial Narrow" w:hAnsi="Arial Narrow" w:cs="Arial"/>
          <w:color w:val="000000"/>
        </w:rPr>
        <w:t>SANParks</w:t>
      </w:r>
      <w:proofErr w:type="spellEnd"/>
      <w:r w:rsidRPr="00FD3F18">
        <w:rPr>
          <w:rFonts w:ascii="Arial Narrow" w:hAnsi="Arial Narrow" w:cs="Arial"/>
          <w:color w:val="000000"/>
        </w:rPr>
        <w:t>)</w:t>
      </w:r>
      <w:r w:rsidR="005A7134" w:rsidRPr="00FD3F18">
        <w:rPr>
          <w:rFonts w:ascii="Arial Narrow" w:hAnsi="Arial Narrow" w:cs="Arial"/>
          <w:color w:val="000000"/>
        </w:rPr>
        <w:t xml:space="preserve"> has an IT Strategy that seeks to leverage initiatives delivered over the past years and builds on the successes already achieved toward</w:t>
      </w:r>
      <w:r w:rsidR="00ED4FA9" w:rsidRPr="00FD3F18">
        <w:rPr>
          <w:rFonts w:ascii="Arial Narrow" w:hAnsi="Arial Narrow" w:cs="Arial"/>
          <w:color w:val="000000"/>
        </w:rPr>
        <w:t>s</w:t>
      </w:r>
      <w:r w:rsidR="005A7134" w:rsidRPr="00FD3F18">
        <w:rPr>
          <w:rFonts w:ascii="Arial Narrow" w:hAnsi="Arial Narrow" w:cs="Arial"/>
          <w:color w:val="000000"/>
        </w:rPr>
        <w:t xml:space="preserve"> its desired future state. The strategy is adaptable to the changing technological trends moving towards the 4</w:t>
      </w:r>
      <w:r w:rsidR="005A7134" w:rsidRPr="00FD3F18">
        <w:rPr>
          <w:rFonts w:ascii="Arial Narrow" w:hAnsi="Arial Narrow" w:cs="Arial"/>
          <w:color w:val="000000"/>
          <w:vertAlign w:val="superscript"/>
        </w:rPr>
        <w:t>th</w:t>
      </w:r>
      <w:r w:rsidR="005A7134" w:rsidRPr="00FD3F18">
        <w:rPr>
          <w:rFonts w:ascii="Arial Narrow" w:hAnsi="Arial Narrow" w:cs="Arial"/>
          <w:color w:val="000000"/>
        </w:rPr>
        <w:t xml:space="preserve"> industrial revolution. The implementation of the strategy towards this future state has realised a number of initiatives</w:t>
      </w:r>
      <w:r w:rsidRPr="00FD3F18">
        <w:rPr>
          <w:rFonts w:ascii="Arial Narrow" w:hAnsi="Arial Narrow" w:cs="Arial"/>
          <w:color w:val="000000"/>
        </w:rPr>
        <w:t>,</w:t>
      </w:r>
      <w:r w:rsidR="005A7134" w:rsidRPr="00FD3F18">
        <w:rPr>
          <w:rFonts w:ascii="Arial Narrow" w:hAnsi="Arial Narrow" w:cs="Arial"/>
          <w:color w:val="000000"/>
        </w:rPr>
        <w:t xml:space="preserve"> such as building a sensory network (internet of things –</w:t>
      </w:r>
      <w:proofErr w:type="spellStart"/>
      <w:r w:rsidR="005A7134" w:rsidRPr="00FD3F18">
        <w:rPr>
          <w:rFonts w:ascii="Arial Narrow" w:hAnsi="Arial Narrow" w:cs="Arial"/>
          <w:color w:val="000000"/>
        </w:rPr>
        <w:t>IoT</w:t>
      </w:r>
      <w:proofErr w:type="spellEnd"/>
      <w:r w:rsidR="005A7134" w:rsidRPr="00FD3F18">
        <w:rPr>
          <w:rFonts w:ascii="Arial Narrow" w:hAnsi="Arial Narrow" w:cs="Arial"/>
          <w:color w:val="000000"/>
        </w:rPr>
        <w:t xml:space="preserve">) in support of anti-poaching.  </w:t>
      </w:r>
      <w:proofErr w:type="spellStart"/>
      <w:r w:rsidR="005A7134" w:rsidRPr="00FD3F18">
        <w:rPr>
          <w:rFonts w:ascii="Arial Narrow" w:hAnsi="Arial Narrow" w:cs="Arial"/>
          <w:color w:val="000000"/>
        </w:rPr>
        <w:t>SANParks</w:t>
      </w:r>
      <w:proofErr w:type="spellEnd"/>
      <w:r w:rsidR="005A7134" w:rsidRPr="00FD3F18">
        <w:rPr>
          <w:rFonts w:ascii="Arial Narrow" w:hAnsi="Arial Narrow" w:cs="Arial"/>
          <w:color w:val="000000"/>
        </w:rPr>
        <w:t xml:space="preserve"> management will continue to build on initiatives in the years to come. </w:t>
      </w:r>
    </w:p>
    <w:p w:rsidR="005A7134" w:rsidRPr="00FD3F18" w:rsidRDefault="005A7134" w:rsidP="00FD3F18">
      <w:pPr>
        <w:spacing w:line="360" w:lineRule="auto"/>
        <w:jc w:val="both"/>
        <w:rPr>
          <w:rFonts w:ascii="Arial Narrow" w:hAnsi="Arial Narrow"/>
          <w:lang w:val="af-ZA" w:eastAsia="en-ZA"/>
        </w:rPr>
      </w:pPr>
    </w:p>
    <w:p w:rsidR="00460501" w:rsidRPr="00FD3F18" w:rsidRDefault="00460501" w:rsidP="00FD3F18">
      <w:pPr>
        <w:numPr>
          <w:ilvl w:val="0"/>
          <w:numId w:val="11"/>
        </w:numPr>
        <w:tabs>
          <w:tab w:val="left" w:pos="426"/>
        </w:tabs>
        <w:spacing w:line="360" w:lineRule="auto"/>
        <w:ind w:left="851" w:hanging="851"/>
        <w:jc w:val="both"/>
        <w:rPr>
          <w:rFonts w:ascii="Arial Narrow" w:hAnsi="Arial Narrow"/>
          <w:b/>
          <w:lang w:val="af-ZA" w:eastAsia="en-ZA"/>
        </w:rPr>
      </w:pPr>
      <w:r w:rsidRPr="00FD3F18">
        <w:rPr>
          <w:rFonts w:ascii="Arial Narrow" w:hAnsi="Arial Narrow"/>
          <w:lang w:val="af-ZA" w:eastAsia="en-ZA"/>
        </w:rPr>
        <w:t>(</w:t>
      </w:r>
      <w:r w:rsidR="005A7134" w:rsidRPr="00FD3F18">
        <w:rPr>
          <w:rFonts w:ascii="Arial Narrow" w:hAnsi="Arial Narrow"/>
          <w:lang w:val="af-ZA" w:eastAsia="en-ZA"/>
        </w:rPr>
        <w:t>i</w:t>
      </w:r>
      <w:r w:rsidRPr="00FD3F18">
        <w:rPr>
          <w:rFonts w:ascii="Arial Narrow" w:hAnsi="Arial Narrow"/>
          <w:lang w:val="af-ZA" w:eastAsia="en-ZA"/>
        </w:rPr>
        <w:t>)</w:t>
      </w:r>
      <w:r w:rsidRPr="00FD3F18">
        <w:rPr>
          <w:rFonts w:ascii="Arial Narrow" w:hAnsi="Arial Narrow"/>
          <w:lang w:val="af-ZA" w:eastAsia="en-ZA"/>
        </w:rPr>
        <w:tab/>
      </w:r>
      <w:r w:rsidRPr="00FD3F18">
        <w:rPr>
          <w:rFonts w:ascii="Arial Narrow" w:hAnsi="Arial Narrow"/>
          <w:b/>
          <w:lang w:val="af-ZA" w:eastAsia="en-ZA"/>
        </w:rPr>
        <w:t>South African National Parks</w:t>
      </w:r>
    </w:p>
    <w:p w:rsidR="00460501" w:rsidRPr="00FD3F18" w:rsidRDefault="00460501" w:rsidP="00FD3F18">
      <w:pPr>
        <w:spacing w:line="360" w:lineRule="auto"/>
        <w:ind w:left="851"/>
        <w:jc w:val="both"/>
        <w:rPr>
          <w:rFonts w:ascii="Arial Narrow" w:hAnsi="Arial Narrow"/>
          <w:lang w:val="af-ZA" w:eastAsia="en-ZA"/>
        </w:rPr>
      </w:pPr>
      <w:proofErr w:type="spellStart"/>
      <w:r w:rsidRPr="00FD3F18">
        <w:rPr>
          <w:rFonts w:ascii="Arial Narrow" w:hAnsi="Arial Narrow" w:cs="Arial"/>
        </w:rPr>
        <w:t>SANParks</w:t>
      </w:r>
      <w:proofErr w:type="spellEnd"/>
      <w:r w:rsidRPr="00FD3F18">
        <w:rPr>
          <w:rFonts w:ascii="Arial Narrow" w:hAnsi="Arial Narrow" w:cs="Arial"/>
        </w:rPr>
        <w:t xml:space="preserve"> does not have the capability to track rhino horn; however, we can track the movement of poachers and combat poaching as they enter the Park, in their pursuit for rhino horn. In addition, the horn can be traced back to its origin using chip technology, once it has been confiscated at or en route to destination.  </w:t>
      </w:r>
    </w:p>
    <w:p w:rsidR="00460501" w:rsidRPr="00FD3F18" w:rsidRDefault="00460501" w:rsidP="00FD3F18">
      <w:pPr>
        <w:spacing w:line="360" w:lineRule="auto"/>
        <w:ind w:left="426"/>
        <w:jc w:val="both"/>
        <w:rPr>
          <w:rFonts w:ascii="Arial Narrow" w:hAnsi="Arial Narrow"/>
          <w:b/>
          <w:lang w:val="af-ZA" w:eastAsia="en-ZA"/>
        </w:rPr>
      </w:pPr>
    </w:p>
    <w:p w:rsidR="005A7134" w:rsidRPr="00FD3F18" w:rsidRDefault="00FD3F18" w:rsidP="00FD3F18">
      <w:pPr>
        <w:spacing w:line="360" w:lineRule="auto"/>
        <w:ind w:left="851" w:hanging="425"/>
        <w:jc w:val="both"/>
        <w:rPr>
          <w:rFonts w:ascii="Arial Narrow" w:hAnsi="Arial Narrow" w:cs="Arial"/>
          <w:bCs/>
        </w:rPr>
      </w:pPr>
      <w:r>
        <w:rPr>
          <w:rFonts w:ascii="Arial Narrow" w:hAnsi="Arial Narrow" w:cs="Arial"/>
          <w:bCs/>
        </w:rPr>
        <w:br w:type="page"/>
      </w:r>
      <w:r w:rsidR="00AA0173" w:rsidRPr="00FD3F18">
        <w:rPr>
          <w:rFonts w:ascii="Arial Narrow" w:hAnsi="Arial Narrow" w:cs="Arial"/>
          <w:bCs/>
        </w:rPr>
        <w:t>(ii)</w:t>
      </w:r>
      <w:r w:rsidR="00AA0173" w:rsidRPr="00FD3F18">
        <w:rPr>
          <w:rFonts w:ascii="Arial Narrow" w:hAnsi="Arial Narrow" w:cs="Arial"/>
          <w:bCs/>
        </w:rPr>
        <w:tab/>
      </w:r>
      <w:r w:rsidR="005A7134" w:rsidRPr="00FD3F18">
        <w:rPr>
          <w:rFonts w:ascii="Arial Narrow" w:hAnsi="Arial Narrow" w:cs="Arial"/>
          <w:bCs/>
        </w:rPr>
        <w:t>In 2014</w:t>
      </w:r>
      <w:r w:rsidR="00B4552D" w:rsidRPr="00FD3F18">
        <w:rPr>
          <w:rFonts w:ascii="Arial Narrow" w:hAnsi="Arial Narrow" w:cs="Arial"/>
          <w:bCs/>
        </w:rPr>
        <w:t>,</w:t>
      </w:r>
      <w:r w:rsidR="005A7134" w:rsidRPr="00FD3F18">
        <w:rPr>
          <w:rFonts w:ascii="Arial Narrow" w:hAnsi="Arial Narrow" w:cs="Arial"/>
          <w:bCs/>
        </w:rPr>
        <w:t xml:space="preserve"> </w:t>
      </w:r>
      <w:proofErr w:type="spellStart"/>
      <w:r w:rsidR="005A7134" w:rsidRPr="00FD3F18">
        <w:rPr>
          <w:rFonts w:ascii="Arial Narrow" w:hAnsi="Arial Narrow" w:cs="Arial"/>
          <w:bCs/>
        </w:rPr>
        <w:t>SANParks</w:t>
      </w:r>
      <w:proofErr w:type="spellEnd"/>
      <w:r w:rsidR="00B4552D" w:rsidRPr="00FD3F18">
        <w:rPr>
          <w:rFonts w:ascii="Arial Narrow" w:hAnsi="Arial Narrow" w:cs="Arial"/>
          <w:bCs/>
        </w:rPr>
        <w:t>,</w:t>
      </w:r>
      <w:r w:rsidR="005A7134" w:rsidRPr="00FD3F18">
        <w:rPr>
          <w:rFonts w:ascii="Arial Narrow" w:hAnsi="Arial Narrow" w:cs="Arial"/>
          <w:bCs/>
        </w:rPr>
        <w:t xml:space="preserve"> more specifically the Kruger National Park (KNP)</w:t>
      </w:r>
      <w:r w:rsidR="00B4552D" w:rsidRPr="00FD3F18">
        <w:rPr>
          <w:rFonts w:ascii="Arial Narrow" w:hAnsi="Arial Narrow" w:cs="Arial"/>
          <w:bCs/>
        </w:rPr>
        <w:t>,</w:t>
      </w:r>
      <w:r w:rsidR="005A7134" w:rsidRPr="00FD3F18">
        <w:rPr>
          <w:rFonts w:ascii="Arial Narrow" w:hAnsi="Arial Narrow" w:cs="Arial"/>
          <w:bCs/>
        </w:rPr>
        <w:t xml:space="preserve"> pioneered a multi-facetted program to enhance connectivity and situational awareness. These projects have now evolved to a system where the Internet of Things (IOT) approach resulted in the so called “smart park” concept. The core of this is the common and collaborative platform called C – MORE</w:t>
      </w:r>
      <w:r w:rsidR="00B4552D" w:rsidRPr="00FD3F18">
        <w:rPr>
          <w:rFonts w:ascii="Arial Narrow" w:hAnsi="Arial Narrow" w:cs="Arial"/>
          <w:bCs/>
        </w:rPr>
        <w:t>,</w:t>
      </w:r>
      <w:r w:rsidR="005A7134" w:rsidRPr="00FD3F18">
        <w:rPr>
          <w:rFonts w:ascii="Arial Narrow" w:hAnsi="Arial Narrow" w:cs="Arial"/>
          <w:bCs/>
        </w:rPr>
        <w:t xml:space="preserve"> developed at the CSIR jointly with </w:t>
      </w:r>
      <w:proofErr w:type="spellStart"/>
      <w:r w:rsidR="005A7134" w:rsidRPr="00FD3F18">
        <w:rPr>
          <w:rFonts w:ascii="Arial Narrow" w:hAnsi="Arial Narrow" w:cs="Arial"/>
          <w:bCs/>
        </w:rPr>
        <w:t>Armscor</w:t>
      </w:r>
      <w:proofErr w:type="spellEnd"/>
      <w:r w:rsidR="005A7134" w:rsidRPr="00FD3F18">
        <w:rPr>
          <w:rFonts w:ascii="Arial Narrow" w:hAnsi="Arial Narrow" w:cs="Arial"/>
          <w:bCs/>
        </w:rPr>
        <w:t xml:space="preserve"> and </w:t>
      </w:r>
      <w:proofErr w:type="spellStart"/>
      <w:r w:rsidR="005A7134" w:rsidRPr="00FD3F18">
        <w:rPr>
          <w:rFonts w:ascii="Arial Narrow" w:hAnsi="Arial Narrow" w:cs="Arial"/>
          <w:bCs/>
        </w:rPr>
        <w:t>SANParks</w:t>
      </w:r>
      <w:proofErr w:type="spellEnd"/>
      <w:r w:rsidR="005A7134" w:rsidRPr="00FD3F18">
        <w:rPr>
          <w:rFonts w:ascii="Arial Narrow" w:hAnsi="Arial Narrow" w:cs="Arial"/>
          <w:bCs/>
        </w:rPr>
        <w:t>. This user friendly platform can be operated by all levels of management (rangers to park wardens) and all agencies involved in EAP</w:t>
      </w:r>
      <w:r w:rsidR="00B4552D" w:rsidRPr="00FD3F18">
        <w:rPr>
          <w:rFonts w:ascii="Arial Narrow" w:hAnsi="Arial Narrow" w:cs="Arial"/>
          <w:bCs/>
        </w:rPr>
        <w:t>,</w:t>
      </w:r>
      <w:r w:rsidR="005A7134" w:rsidRPr="00FD3F18">
        <w:rPr>
          <w:rFonts w:ascii="Arial Narrow" w:hAnsi="Arial Narrow" w:cs="Arial"/>
          <w:bCs/>
        </w:rPr>
        <w:t xml:space="preserve"> and specifically rhino protection</w:t>
      </w:r>
      <w:r w:rsidR="00B4552D" w:rsidRPr="00FD3F18">
        <w:rPr>
          <w:rFonts w:ascii="Arial Narrow" w:hAnsi="Arial Narrow" w:cs="Arial"/>
          <w:bCs/>
        </w:rPr>
        <w:t>,</w:t>
      </w:r>
      <w:r w:rsidR="005A7134" w:rsidRPr="00FD3F18">
        <w:rPr>
          <w:rFonts w:ascii="Arial Narrow" w:hAnsi="Arial Narrow" w:cs="Arial"/>
          <w:bCs/>
        </w:rPr>
        <w:t xml:space="preserve"> on any device ranging from smart phones to multi-screen computers in the operation rooms.</w:t>
      </w:r>
    </w:p>
    <w:p w:rsidR="005A7134" w:rsidRPr="00FD3F18" w:rsidRDefault="005A7134" w:rsidP="00FD3F18">
      <w:pPr>
        <w:spacing w:line="360" w:lineRule="auto"/>
        <w:ind w:left="851"/>
        <w:jc w:val="both"/>
        <w:rPr>
          <w:rFonts w:ascii="Arial Narrow" w:hAnsi="Arial Narrow" w:cs="Arial"/>
          <w:bCs/>
        </w:rPr>
      </w:pPr>
    </w:p>
    <w:p w:rsidR="005A7134" w:rsidRPr="00FD3F18" w:rsidRDefault="005A7134" w:rsidP="00FD3F18">
      <w:pPr>
        <w:spacing w:line="360" w:lineRule="auto"/>
        <w:ind w:left="851"/>
        <w:jc w:val="both"/>
        <w:rPr>
          <w:rFonts w:ascii="Arial Narrow" w:hAnsi="Arial Narrow" w:cs="Arial"/>
          <w:bCs/>
          <w:lang w:val="en-US"/>
        </w:rPr>
      </w:pPr>
      <w:r w:rsidRPr="00FD3F18">
        <w:rPr>
          <w:rFonts w:ascii="Arial Narrow" w:hAnsi="Arial Narrow" w:cs="Arial"/>
          <w:bCs/>
          <w:lang w:val="en-US"/>
        </w:rPr>
        <w:t>Through this system, information is streamed to allow surveillance, early warning, detection and tracking (SEDT)</w:t>
      </w:r>
      <w:r w:rsidR="00B4552D" w:rsidRPr="00FD3F18">
        <w:rPr>
          <w:rFonts w:ascii="Arial Narrow" w:hAnsi="Arial Narrow" w:cs="Arial"/>
          <w:bCs/>
          <w:lang w:val="en-US"/>
        </w:rPr>
        <w:t>,</w:t>
      </w:r>
      <w:r w:rsidRPr="00FD3F18">
        <w:rPr>
          <w:rFonts w:ascii="Arial Narrow" w:hAnsi="Arial Narrow" w:cs="Arial"/>
          <w:bCs/>
          <w:lang w:val="en-US"/>
        </w:rPr>
        <w:t xml:space="preserve"> </w:t>
      </w:r>
      <w:r w:rsidR="00B4552D" w:rsidRPr="00FD3F18">
        <w:rPr>
          <w:rFonts w:ascii="Arial Narrow" w:hAnsi="Arial Narrow" w:cs="Arial"/>
          <w:bCs/>
          <w:lang w:val="en-US"/>
        </w:rPr>
        <w:t>as well as</w:t>
      </w:r>
      <w:r w:rsidRPr="00FD3F18">
        <w:rPr>
          <w:rFonts w:ascii="Arial Narrow" w:hAnsi="Arial Narrow" w:cs="Arial"/>
          <w:bCs/>
          <w:lang w:val="en-US"/>
        </w:rPr>
        <w:t xml:space="preserve"> fusion of all information and subsequent data from a suite of sensors. Current sensors include radar, magnetic, seismic, </w:t>
      </w:r>
      <w:proofErr w:type="spellStart"/>
      <w:r w:rsidRPr="00FD3F18">
        <w:rPr>
          <w:rFonts w:ascii="Arial Narrow" w:hAnsi="Arial Narrow" w:cs="Arial"/>
          <w:bCs/>
          <w:lang w:val="en-US"/>
        </w:rPr>
        <w:t>optronic</w:t>
      </w:r>
      <w:proofErr w:type="spellEnd"/>
      <w:r w:rsidRPr="00FD3F18">
        <w:rPr>
          <w:rFonts w:ascii="Arial Narrow" w:hAnsi="Arial Narrow" w:cs="Arial"/>
          <w:bCs/>
          <w:lang w:val="en-US"/>
        </w:rPr>
        <w:t>, electronic and acoustic. These sensors can be in the rhino horn, on the rhino, on a fence, in the ground, on the ranger and on vehicles or air craft.  It allows in time monitoring of animals</w:t>
      </w:r>
      <w:r w:rsidR="00B4552D" w:rsidRPr="00FD3F18">
        <w:rPr>
          <w:rFonts w:ascii="Arial Narrow" w:hAnsi="Arial Narrow" w:cs="Arial"/>
          <w:bCs/>
          <w:lang w:val="en-US"/>
        </w:rPr>
        <w:t>,</w:t>
      </w:r>
      <w:r w:rsidRPr="00FD3F18">
        <w:rPr>
          <w:rFonts w:ascii="Arial Narrow" w:hAnsi="Arial Narrow" w:cs="Arial"/>
          <w:bCs/>
          <w:lang w:val="en-US"/>
        </w:rPr>
        <w:t xml:space="preserve"> i.e. rhino</w:t>
      </w:r>
      <w:r w:rsidR="00B4552D" w:rsidRPr="00FD3F18">
        <w:rPr>
          <w:rFonts w:ascii="Arial Narrow" w:hAnsi="Arial Narrow" w:cs="Arial"/>
          <w:bCs/>
          <w:lang w:val="en-US"/>
        </w:rPr>
        <w:t xml:space="preserve">; but also dogs </w:t>
      </w:r>
      <w:proofErr w:type="spellStart"/>
      <w:r w:rsidR="00B4552D" w:rsidRPr="00FD3F18">
        <w:rPr>
          <w:rFonts w:ascii="Arial Narrow" w:hAnsi="Arial Narrow" w:cs="Arial"/>
          <w:bCs/>
          <w:lang w:val="en-US"/>
        </w:rPr>
        <w:t>utilis</w:t>
      </w:r>
      <w:r w:rsidRPr="00FD3F18">
        <w:rPr>
          <w:rFonts w:ascii="Arial Narrow" w:hAnsi="Arial Narrow" w:cs="Arial"/>
          <w:bCs/>
          <w:lang w:val="en-US"/>
        </w:rPr>
        <w:t>ed</w:t>
      </w:r>
      <w:proofErr w:type="spellEnd"/>
      <w:r w:rsidRPr="00FD3F18">
        <w:rPr>
          <w:rFonts w:ascii="Arial Narrow" w:hAnsi="Arial Narrow" w:cs="Arial"/>
          <w:bCs/>
          <w:lang w:val="en-US"/>
        </w:rPr>
        <w:t xml:space="preserve"> in the Anti-Poaching Units (APU), own forces and poachers. In</w:t>
      </w:r>
      <w:r w:rsidR="00B4552D" w:rsidRPr="00FD3F18">
        <w:rPr>
          <w:rFonts w:ascii="Arial Narrow" w:hAnsi="Arial Narrow" w:cs="Arial"/>
          <w:bCs/>
          <w:lang w:val="en-US"/>
        </w:rPr>
        <w:t xml:space="preserve">telligent collation and </w:t>
      </w:r>
      <w:proofErr w:type="spellStart"/>
      <w:r w:rsidR="00B4552D" w:rsidRPr="00FD3F18">
        <w:rPr>
          <w:rFonts w:ascii="Arial Narrow" w:hAnsi="Arial Narrow" w:cs="Arial"/>
          <w:bCs/>
          <w:lang w:val="en-US"/>
        </w:rPr>
        <w:t>customis</w:t>
      </w:r>
      <w:r w:rsidRPr="00FD3F18">
        <w:rPr>
          <w:rFonts w:ascii="Arial Narrow" w:hAnsi="Arial Narrow" w:cs="Arial"/>
          <w:bCs/>
          <w:lang w:val="en-US"/>
        </w:rPr>
        <w:t>ed</w:t>
      </w:r>
      <w:proofErr w:type="spellEnd"/>
      <w:r w:rsidRPr="00FD3F18">
        <w:rPr>
          <w:rFonts w:ascii="Arial Narrow" w:hAnsi="Arial Narrow" w:cs="Arial"/>
          <w:bCs/>
          <w:lang w:val="en-US"/>
        </w:rPr>
        <w:t xml:space="preserve"> programs to process the data subsequently allows for the benefit of some Artificial Intelligence (AI) through predictive modelling in the form of heat maps, graphs, histograms and tables. This informs decision making and more intelligent deployment of resources based on validated trends.</w:t>
      </w:r>
    </w:p>
    <w:p w:rsidR="00FD3F18" w:rsidRDefault="00FD3F18" w:rsidP="00FD3F18">
      <w:pPr>
        <w:pStyle w:val="ListParagraph"/>
        <w:spacing w:line="360" w:lineRule="auto"/>
        <w:ind w:left="851" w:hanging="425"/>
        <w:jc w:val="both"/>
        <w:rPr>
          <w:rFonts w:ascii="Arial Narrow" w:hAnsi="Arial Narrow"/>
          <w:lang w:val="af-ZA" w:eastAsia="en-ZA"/>
        </w:rPr>
      </w:pPr>
    </w:p>
    <w:p w:rsidR="0076292E" w:rsidRPr="00FD3F18" w:rsidRDefault="00B4552D" w:rsidP="00FD3F18">
      <w:pPr>
        <w:pStyle w:val="ListParagraph"/>
        <w:spacing w:line="360" w:lineRule="auto"/>
        <w:ind w:left="851" w:hanging="425"/>
        <w:jc w:val="both"/>
        <w:rPr>
          <w:rFonts w:ascii="Arial Narrow" w:hAnsi="Arial Narrow"/>
          <w:lang w:val="af-ZA" w:eastAsia="en-ZA"/>
        </w:rPr>
      </w:pPr>
      <w:r w:rsidRPr="00FD3F18">
        <w:rPr>
          <w:rFonts w:ascii="Arial Narrow" w:hAnsi="Arial Narrow"/>
          <w:lang w:val="af-ZA" w:eastAsia="en-ZA"/>
        </w:rPr>
        <w:t>(iii)</w:t>
      </w:r>
      <w:r w:rsidRPr="00FD3F18">
        <w:rPr>
          <w:rFonts w:ascii="Arial Narrow" w:hAnsi="Arial Narrow"/>
          <w:lang w:val="af-ZA" w:eastAsia="en-ZA"/>
        </w:rPr>
        <w:tab/>
      </w:r>
      <w:r w:rsidR="00CE0430" w:rsidRPr="00FD3F18">
        <w:rPr>
          <w:rFonts w:ascii="Arial Narrow" w:hAnsi="Arial Narrow"/>
          <w:lang w:val="af-ZA" w:eastAsia="en-ZA"/>
        </w:rPr>
        <w:t>In the context of the 4-IR, SAWS uses advanced Information and Communication Technology (ICT), Mobile Technology (MT), radar and satellite technologies, and High Performance Computing (HPC) for weather forecasting and climate predictions. Further, the institution runs earth system models on the HPC and processes weather and climate data and information for developing products and services for different climate sensitive sectors such as agriculture, water, energy, health</w:t>
      </w:r>
      <w:r w:rsidR="002C4A47" w:rsidRPr="00FD3F18">
        <w:rPr>
          <w:rFonts w:ascii="Arial Narrow" w:hAnsi="Arial Narrow"/>
          <w:lang w:val="af-ZA" w:eastAsia="en-ZA"/>
        </w:rPr>
        <w:t>, aviation, marine</w:t>
      </w:r>
      <w:r w:rsidR="00CE0430" w:rsidRPr="00FD3F18">
        <w:rPr>
          <w:rFonts w:ascii="Arial Narrow" w:hAnsi="Arial Narrow"/>
          <w:lang w:val="af-ZA" w:eastAsia="en-ZA"/>
        </w:rPr>
        <w:t xml:space="preserve"> and for </w:t>
      </w:r>
      <w:r w:rsidR="009F0414" w:rsidRPr="00FD3F18">
        <w:rPr>
          <w:rFonts w:ascii="Arial Narrow" w:hAnsi="Arial Narrow"/>
          <w:lang w:val="af-ZA" w:eastAsia="en-ZA"/>
        </w:rPr>
        <w:t xml:space="preserve">air quality and </w:t>
      </w:r>
      <w:r w:rsidR="00CE0430" w:rsidRPr="00FD3F18">
        <w:rPr>
          <w:rFonts w:ascii="Arial Narrow" w:hAnsi="Arial Narrow"/>
          <w:lang w:val="af-ZA" w:eastAsia="en-ZA"/>
        </w:rPr>
        <w:t xml:space="preserve">disaster risk reduction. </w:t>
      </w:r>
    </w:p>
    <w:p w:rsidR="0076292E" w:rsidRPr="00FD3F18" w:rsidRDefault="0076292E" w:rsidP="00FD3F18">
      <w:pPr>
        <w:spacing w:line="360" w:lineRule="auto"/>
        <w:ind w:left="851"/>
        <w:jc w:val="both"/>
        <w:rPr>
          <w:rFonts w:ascii="Arial Narrow" w:hAnsi="Arial Narrow"/>
          <w:lang w:val="af-ZA" w:eastAsia="en-ZA"/>
        </w:rPr>
      </w:pPr>
    </w:p>
    <w:p w:rsidR="0076292E" w:rsidRPr="00FD3F18" w:rsidRDefault="00CE0430" w:rsidP="00FD3F18">
      <w:pPr>
        <w:spacing w:line="360" w:lineRule="auto"/>
        <w:ind w:left="851"/>
        <w:jc w:val="both"/>
        <w:rPr>
          <w:rFonts w:ascii="Arial Narrow" w:hAnsi="Arial Narrow"/>
          <w:lang w:val="af-ZA" w:eastAsia="en-ZA"/>
        </w:rPr>
      </w:pPr>
      <w:r w:rsidRPr="00FD3F18">
        <w:rPr>
          <w:rFonts w:ascii="Arial Narrow" w:hAnsi="Arial Narrow"/>
          <w:lang w:val="af-ZA" w:eastAsia="en-ZA"/>
        </w:rPr>
        <w:t>In addition, SAWS’ Integrated Service Strateg</w:t>
      </w:r>
      <w:r w:rsidR="009F0414" w:rsidRPr="00FD3F18">
        <w:rPr>
          <w:rFonts w:ascii="Arial Narrow" w:hAnsi="Arial Narrow"/>
          <w:lang w:val="af-ZA" w:eastAsia="en-ZA"/>
        </w:rPr>
        <w:t xml:space="preserve">ic </w:t>
      </w:r>
      <w:r w:rsidRPr="00FD3F18">
        <w:rPr>
          <w:rFonts w:ascii="Arial Narrow" w:hAnsi="Arial Narrow"/>
          <w:lang w:val="af-ZA" w:eastAsia="en-ZA"/>
        </w:rPr>
        <w:t>(ISS)</w:t>
      </w:r>
      <w:r w:rsidR="009F0414" w:rsidRPr="00FD3F18">
        <w:rPr>
          <w:rFonts w:ascii="Arial Narrow" w:hAnsi="Arial Narrow"/>
          <w:lang w:val="af-ZA" w:eastAsia="en-ZA"/>
        </w:rPr>
        <w:t xml:space="preserve"> approach</w:t>
      </w:r>
      <w:r w:rsidRPr="00FD3F18">
        <w:rPr>
          <w:rFonts w:ascii="Arial Narrow" w:hAnsi="Arial Narrow"/>
          <w:lang w:val="af-ZA" w:eastAsia="en-ZA"/>
        </w:rPr>
        <w:t xml:space="preserve"> integrates innovative technologies, physical, digital and biological systems to generate useful and innovative products and services. </w:t>
      </w:r>
      <w:r w:rsidR="00F80D54" w:rsidRPr="00FD3F18">
        <w:rPr>
          <w:rFonts w:ascii="Arial Narrow" w:hAnsi="Arial Narrow"/>
          <w:lang w:val="af-ZA" w:eastAsia="en-ZA"/>
        </w:rPr>
        <w:t xml:space="preserve">SAWS is </w:t>
      </w:r>
      <w:r w:rsidR="005B3F8E" w:rsidRPr="00FD3F18">
        <w:rPr>
          <w:rFonts w:ascii="Arial Narrow" w:hAnsi="Arial Narrow"/>
          <w:lang w:val="af-ZA" w:eastAsia="en-ZA"/>
        </w:rPr>
        <w:t>active</w:t>
      </w:r>
      <w:r w:rsidR="004837CE" w:rsidRPr="00FD3F18">
        <w:rPr>
          <w:rFonts w:ascii="Arial Narrow" w:hAnsi="Arial Narrow"/>
          <w:lang w:val="af-ZA" w:eastAsia="en-ZA"/>
        </w:rPr>
        <w:t>ly</w:t>
      </w:r>
      <w:r w:rsidR="005B3F8E" w:rsidRPr="00FD3F18">
        <w:rPr>
          <w:rFonts w:ascii="Arial Narrow" w:hAnsi="Arial Narrow"/>
          <w:lang w:val="af-ZA" w:eastAsia="en-ZA"/>
        </w:rPr>
        <w:t xml:space="preserve"> implementing new weather deveopment programes to improve its capibilities in Early Warning Prediction (Weather and Cl</w:t>
      </w:r>
      <w:r w:rsidR="004837CE" w:rsidRPr="00FD3F18">
        <w:rPr>
          <w:rFonts w:ascii="Arial Narrow" w:hAnsi="Arial Narrow"/>
          <w:lang w:val="af-ZA" w:eastAsia="en-ZA"/>
        </w:rPr>
        <w:t>i</w:t>
      </w:r>
      <w:r w:rsidR="005B3F8E" w:rsidRPr="00FD3F18">
        <w:rPr>
          <w:rFonts w:ascii="Arial Narrow" w:hAnsi="Arial Narrow"/>
          <w:lang w:val="af-ZA" w:eastAsia="en-ZA"/>
        </w:rPr>
        <w:t>mate), that includes Artifical Inte</w:t>
      </w:r>
      <w:r w:rsidR="004B61BF" w:rsidRPr="00FD3F18">
        <w:rPr>
          <w:rFonts w:ascii="Arial Narrow" w:hAnsi="Arial Narrow"/>
          <w:lang w:val="af-ZA" w:eastAsia="en-ZA"/>
        </w:rPr>
        <w:t>lligence</w:t>
      </w:r>
      <w:r w:rsidR="005B3F8E" w:rsidRPr="00FD3F18">
        <w:rPr>
          <w:rFonts w:ascii="Arial Narrow" w:hAnsi="Arial Narrow"/>
          <w:lang w:val="af-ZA" w:eastAsia="en-ZA"/>
        </w:rPr>
        <w:t xml:space="preserve"> in Numerical Weather Prediction models and data management solutions for big data.</w:t>
      </w:r>
      <w:r w:rsidR="004837CE" w:rsidRPr="00FD3F18">
        <w:rPr>
          <w:rFonts w:ascii="Arial Narrow" w:hAnsi="Arial Narrow"/>
          <w:lang w:val="af-ZA" w:eastAsia="en-ZA"/>
        </w:rPr>
        <w:t xml:space="preserve"> SAWS also imp</w:t>
      </w:r>
      <w:r w:rsidR="00F969B9" w:rsidRPr="00FD3F18">
        <w:rPr>
          <w:rFonts w:ascii="Arial Narrow" w:hAnsi="Arial Narrow"/>
          <w:lang w:val="af-ZA" w:eastAsia="en-ZA"/>
        </w:rPr>
        <w:t>lemented a new Marine Research Business U</w:t>
      </w:r>
      <w:r w:rsidR="004837CE" w:rsidRPr="00FD3F18">
        <w:rPr>
          <w:rFonts w:ascii="Arial Narrow" w:hAnsi="Arial Narrow"/>
          <w:lang w:val="af-ZA" w:eastAsia="en-ZA"/>
        </w:rPr>
        <w:t xml:space="preserve">nit that is active in implementing operational wave and storm surge forecasting along the coast of South Africa in support of operation PHAKISA.  </w:t>
      </w:r>
    </w:p>
    <w:p w:rsidR="0076292E" w:rsidRPr="00FD3F18" w:rsidRDefault="0076292E" w:rsidP="00FD3F18">
      <w:pPr>
        <w:pStyle w:val="ListParagraph"/>
        <w:spacing w:line="360" w:lineRule="auto"/>
        <w:ind w:left="851"/>
        <w:rPr>
          <w:rFonts w:ascii="Arial Narrow" w:hAnsi="Arial Narrow"/>
          <w:lang w:val="af-ZA" w:eastAsia="en-ZA"/>
        </w:rPr>
      </w:pPr>
    </w:p>
    <w:p w:rsidR="0076292E" w:rsidRPr="00FD3F18" w:rsidRDefault="00FC1205" w:rsidP="00FD3F18">
      <w:pPr>
        <w:spacing w:line="360" w:lineRule="auto"/>
        <w:ind w:left="851"/>
        <w:jc w:val="both"/>
        <w:rPr>
          <w:rFonts w:ascii="Arial Narrow" w:hAnsi="Arial Narrow"/>
          <w:lang w:val="af-ZA" w:eastAsia="en-ZA"/>
        </w:rPr>
      </w:pPr>
      <w:r w:rsidRPr="00FD3F18">
        <w:rPr>
          <w:rFonts w:ascii="Arial Narrow" w:hAnsi="Arial Narrow"/>
          <w:lang w:val="af-ZA" w:eastAsia="en-ZA"/>
        </w:rPr>
        <w:t xml:space="preserve">In this regard, the analysis of long-term historical climatic trends and future </w:t>
      </w:r>
      <w:r w:rsidR="00CE0430" w:rsidRPr="00FD3F18">
        <w:rPr>
          <w:rFonts w:ascii="Arial Narrow" w:hAnsi="Arial Narrow"/>
          <w:lang w:val="af-ZA" w:eastAsia="en-ZA"/>
        </w:rPr>
        <w:t>climate projections are used for climate zoning</w:t>
      </w:r>
      <w:r w:rsidRPr="00FD3F18">
        <w:rPr>
          <w:rFonts w:ascii="Arial Narrow" w:hAnsi="Arial Narrow"/>
          <w:lang w:val="af-ZA" w:eastAsia="en-ZA"/>
        </w:rPr>
        <w:t>. These results are used to derive agro-hydrological p</w:t>
      </w:r>
      <w:r w:rsidR="00CE0430" w:rsidRPr="00FD3F18">
        <w:rPr>
          <w:rFonts w:ascii="Arial Narrow" w:hAnsi="Arial Narrow"/>
          <w:lang w:val="af-ZA" w:eastAsia="en-ZA"/>
        </w:rPr>
        <w:t>roducts such as heat and chill units, frost, evapotranspiration</w:t>
      </w:r>
      <w:r w:rsidR="00F969B9" w:rsidRPr="00FD3F18">
        <w:rPr>
          <w:rFonts w:ascii="Arial Narrow" w:hAnsi="Arial Narrow"/>
          <w:lang w:val="af-ZA" w:eastAsia="en-ZA"/>
        </w:rPr>
        <w:t>,</w:t>
      </w:r>
      <w:r w:rsidR="00CE0430" w:rsidRPr="00FD3F18">
        <w:rPr>
          <w:rFonts w:ascii="Arial Narrow" w:hAnsi="Arial Narrow"/>
          <w:lang w:val="af-ZA" w:eastAsia="en-ZA"/>
        </w:rPr>
        <w:t xml:space="preserve"> </w:t>
      </w:r>
      <w:r w:rsidRPr="00FD3F18">
        <w:rPr>
          <w:rFonts w:ascii="Arial Narrow" w:hAnsi="Arial Narrow"/>
          <w:lang w:val="af-ZA" w:eastAsia="en-ZA"/>
        </w:rPr>
        <w:t xml:space="preserve">as well as </w:t>
      </w:r>
      <w:r w:rsidR="00CE0430" w:rsidRPr="00FD3F18">
        <w:rPr>
          <w:rFonts w:ascii="Arial Narrow" w:hAnsi="Arial Narrow"/>
          <w:lang w:val="af-ZA" w:eastAsia="en-ZA"/>
        </w:rPr>
        <w:t xml:space="preserve">other products that are useful for identifying suitable sites and planting dates for different crops under current and future climates. </w:t>
      </w:r>
    </w:p>
    <w:p w:rsidR="005A7134" w:rsidRPr="00FD3F18" w:rsidRDefault="005A7134" w:rsidP="00FD3F18">
      <w:pPr>
        <w:pStyle w:val="ListParagraph"/>
        <w:spacing w:line="360" w:lineRule="auto"/>
        <w:ind w:left="851"/>
        <w:rPr>
          <w:rFonts w:ascii="Arial Narrow" w:hAnsi="Arial Narrow"/>
          <w:lang w:val="af-ZA" w:eastAsia="en-ZA"/>
        </w:rPr>
      </w:pPr>
    </w:p>
    <w:p w:rsidR="005A7134" w:rsidRPr="00FD3F18" w:rsidRDefault="005A7134" w:rsidP="00FD3F18">
      <w:pPr>
        <w:spacing w:line="360" w:lineRule="auto"/>
        <w:ind w:left="851"/>
        <w:jc w:val="both"/>
        <w:rPr>
          <w:rFonts w:ascii="Arial Narrow" w:hAnsi="Arial Narrow"/>
          <w:lang w:val="af-ZA" w:eastAsia="en-ZA"/>
        </w:rPr>
      </w:pPr>
      <w:r w:rsidRPr="00FD3F18">
        <w:rPr>
          <w:rFonts w:ascii="Arial Narrow" w:hAnsi="Arial Narrow" w:cs="Arial"/>
          <w:bCs/>
          <w:lang w:val="en-US"/>
        </w:rPr>
        <w:t>SA</w:t>
      </w:r>
      <w:r w:rsidR="00F969B9" w:rsidRPr="00FD3F18">
        <w:rPr>
          <w:rFonts w:ascii="Arial Narrow" w:hAnsi="Arial Narrow" w:cs="Arial"/>
          <w:bCs/>
          <w:lang w:val="en-US"/>
        </w:rPr>
        <w:t>WS</w:t>
      </w:r>
      <w:r w:rsidRPr="00FD3F18">
        <w:rPr>
          <w:rFonts w:ascii="Arial Narrow" w:hAnsi="Arial Narrow" w:cs="Arial"/>
          <w:bCs/>
          <w:lang w:val="en-US"/>
        </w:rPr>
        <w:t xml:space="preserve"> data, </w:t>
      </w:r>
      <w:proofErr w:type="spellStart"/>
      <w:r w:rsidRPr="00FD3F18">
        <w:rPr>
          <w:rFonts w:ascii="Arial Narrow" w:hAnsi="Arial Narrow" w:cs="Arial"/>
          <w:bCs/>
          <w:lang w:val="en-US"/>
        </w:rPr>
        <w:t>SANParks</w:t>
      </w:r>
      <w:proofErr w:type="spellEnd"/>
      <w:r w:rsidRPr="00FD3F18">
        <w:rPr>
          <w:rFonts w:ascii="Arial Narrow" w:hAnsi="Arial Narrow" w:cs="Arial"/>
          <w:bCs/>
          <w:lang w:val="en-US"/>
        </w:rPr>
        <w:t xml:space="preserve"> weather station records and satellite observations are being used to predict species’ future zones of climate suitability in combination with modeled future climate surfaces based on global circulation models, several of which have been statistically and/or dynamically downscaled for use at a South African scale through the CORDEX project </w:t>
      </w:r>
      <w:r w:rsidR="003F6AEC" w:rsidRPr="00FD3F18">
        <w:rPr>
          <w:rFonts w:ascii="Arial Narrow" w:hAnsi="Arial Narrow" w:cs="Arial"/>
          <w:bCs/>
          <w:lang w:val="en-US"/>
        </w:rPr>
        <w:br/>
      </w:r>
      <w:r w:rsidRPr="00FD3F18">
        <w:rPr>
          <w:rFonts w:ascii="Arial Narrow" w:hAnsi="Arial Narrow" w:cs="Arial"/>
          <w:bCs/>
          <w:lang w:val="en-US"/>
        </w:rPr>
        <w:t>(e.g. Engelbrecht et al, CSIR, 2018). Species-specific models are being carried out on an ongoing basis by both South Africa</w:t>
      </w:r>
      <w:r w:rsidR="003F6AEC" w:rsidRPr="00FD3F18">
        <w:rPr>
          <w:rFonts w:ascii="Arial Narrow" w:hAnsi="Arial Narrow" w:cs="Arial"/>
          <w:bCs/>
          <w:lang w:val="en-US"/>
        </w:rPr>
        <w:t>n and international researchers.</w:t>
      </w:r>
      <w:r w:rsidRPr="00FD3F18">
        <w:rPr>
          <w:rFonts w:ascii="Arial Narrow" w:hAnsi="Arial Narrow" w:cs="Arial"/>
          <w:bCs/>
          <w:lang w:val="en-US"/>
        </w:rPr>
        <w:t xml:space="preserve"> </w:t>
      </w:r>
      <w:r w:rsidR="003F6AEC" w:rsidRPr="00FD3F18">
        <w:rPr>
          <w:rFonts w:ascii="Arial Narrow" w:hAnsi="Arial Narrow" w:cs="Arial"/>
          <w:bCs/>
          <w:lang w:val="en-US"/>
        </w:rPr>
        <w:t>Amongst</w:t>
      </w:r>
      <w:r w:rsidRPr="00FD3F18">
        <w:rPr>
          <w:rFonts w:ascii="Arial Narrow" w:hAnsi="Arial Narrow" w:cs="Arial"/>
          <w:bCs/>
          <w:lang w:val="en-US"/>
        </w:rPr>
        <w:t xml:space="preserve"> the correlative species distribution models used to develop these are those that rely on artificial neural networks (ANN) to predict where species will be able to survive in the future. Principles of Network Flow are being used to identify the pathways of least resistance for each to use to move through the landscape in order to reach these, enabling </w:t>
      </w:r>
      <w:proofErr w:type="spellStart"/>
      <w:r w:rsidRPr="00FD3F18">
        <w:rPr>
          <w:rFonts w:ascii="Arial Narrow" w:hAnsi="Arial Narrow" w:cs="Arial"/>
          <w:bCs/>
          <w:lang w:val="en-US"/>
        </w:rPr>
        <w:t>SANParks</w:t>
      </w:r>
      <w:proofErr w:type="spellEnd"/>
      <w:r w:rsidRPr="00FD3F18">
        <w:rPr>
          <w:rFonts w:ascii="Arial Narrow" w:hAnsi="Arial Narrow" w:cs="Arial"/>
          <w:bCs/>
          <w:lang w:val="en-US"/>
        </w:rPr>
        <w:t xml:space="preserve"> to plan strategies to help this climate change adaptation. We hope to use several new and emerging technologies to monitor both climate change impacts and the effectiveness of our strategies to </w:t>
      </w:r>
      <w:proofErr w:type="spellStart"/>
      <w:r w:rsidRPr="00FD3F18">
        <w:rPr>
          <w:rFonts w:ascii="Arial Narrow" w:hAnsi="Arial Narrow" w:cs="Arial"/>
          <w:bCs/>
          <w:lang w:val="en-US"/>
        </w:rPr>
        <w:t>minimi</w:t>
      </w:r>
      <w:r w:rsidR="00F969B9" w:rsidRPr="00FD3F18">
        <w:rPr>
          <w:rFonts w:ascii="Arial Narrow" w:hAnsi="Arial Narrow" w:cs="Arial"/>
          <w:bCs/>
          <w:lang w:val="en-US"/>
        </w:rPr>
        <w:t>s</w:t>
      </w:r>
      <w:r w:rsidRPr="00FD3F18">
        <w:rPr>
          <w:rFonts w:ascii="Arial Narrow" w:hAnsi="Arial Narrow" w:cs="Arial"/>
          <w:bCs/>
          <w:lang w:val="en-US"/>
        </w:rPr>
        <w:t>e</w:t>
      </w:r>
      <w:proofErr w:type="spellEnd"/>
      <w:r w:rsidRPr="00FD3F18">
        <w:rPr>
          <w:rFonts w:ascii="Arial Narrow" w:hAnsi="Arial Narrow" w:cs="Arial"/>
          <w:bCs/>
          <w:lang w:val="en-US"/>
        </w:rPr>
        <w:t xml:space="preserve"> them; these could include environmental DNA, additional satellite imagery (e.g. high-resolution Lidar), more sensitive and detailed weather monitoring and new technologies for measuring air and water quality.  </w:t>
      </w:r>
    </w:p>
    <w:p w:rsidR="00B4552D" w:rsidRPr="00FD3F18" w:rsidRDefault="00B4552D" w:rsidP="00FD3F18">
      <w:pPr>
        <w:spacing w:line="360" w:lineRule="auto"/>
        <w:ind w:left="426"/>
        <w:jc w:val="both"/>
        <w:rPr>
          <w:rFonts w:ascii="Arial Narrow" w:hAnsi="Arial Narrow"/>
          <w:lang w:val="af-ZA" w:eastAsia="en-ZA"/>
        </w:rPr>
      </w:pPr>
    </w:p>
    <w:p w:rsidR="0076292E" w:rsidRPr="00FD3F18" w:rsidRDefault="0076292E" w:rsidP="00FD3F18">
      <w:pPr>
        <w:numPr>
          <w:ilvl w:val="0"/>
          <w:numId w:val="13"/>
        </w:numPr>
        <w:tabs>
          <w:tab w:val="left" w:pos="851"/>
        </w:tabs>
        <w:spacing w:line="360" w:lineRule="auto"/>
        <w:ind w:left="851" w:hanging="425"/>
        <w:jc w:val="both"/>
        <w:rPr>
          <w:rFonts w:ascii="Arial Narrow" w:hAnsi="Arial Narrow"/>
          <w:lang w:val="af-ZA" w:eastAsia="en-ZA"/>
        </w:rPr>
      </w:pPr>
      <w:r w:rsidRPr="00FD3F18">
        <w:rPr>
          <w:rFonts w:ascii="Arial Narrow" w:hAnsi="Arial Narrow"/>
          <w:lang w:val="af-ZA" w:eastAsia="en-ZA"/>
        </w:rPr>
        <w:t xml:space="preserve">The </w:t>
      </w:r>
      <w:r w:rsidR="00CE0430" w:rsidRPr="00FD3F18">
        <w:rPr>
          <w:rFonts w:ascii="Arial Narrow" w:hAnsi="Arial Narrow"/>
          <w:lang w:val="af-ZA" w:eastAsia="en-ZA"/>
        </w:rPr>
        <w:t xml:space="preserve">SAWS mobile </w:t>
      </w:r>
      <w:r w:rsidRPr="00FD3F18">
        <w:rPr>
          <w:rFonts w:ascii="Arial Narrow" w:hAnsi="Arial Narrow"/>
          <w:lang w:val="af-ZA" w:eastAsia="en-ZA"/>
        </w:rPr>
        <w:t>application</w:t>
      </w:r>
      <w:r w:rsidR="003F6AEC" w:rsidRPr="00FD3F18">
        <w:rPr>
          <w:rFonts w:ascii="Arial Narrow" w:hAnsi="Arial Narrow"/>
          <w:lang w:val="af-ZA" w:eastAsia="en-ZA"/>
        </w:rPr>
        <w:t>s</w:t>
      </w:r>
      <w:r w:rsidRPr="00FD3F18">
        <w:rPr>
          <w:rFonts w:ascii="Arial Narrow" w:hAnsi="Arial Narrow"/>
          <w:lang w:val="af-ZA" w:eastAsia="en-ZA"/>
        </w:rPr>
        <w:t xml:space="preserve"> </w:t>
      </w:r>
      <w:r w:rsidR="00CE0430" w:rsidRPr="00FD3F18">
        <w:rPr>
          <w:rFonts w:ascii="Arial Narrow" w:hAnsi="Arial Narrow"/>
          <w:lang w:val="af-ZA" w:eastAsia="en-ZA"/>
        </w:rPr>
        <w:t>(WeatherSmart</w:t>
      </w:r>
      <w:r w:rsidR="00FC1205" w:rsidRPr="00FD3F18">
        <w:rPr>
          <w:rFonts w:ascii="Arial Narrow" w:hAnsi="Arial Narrow"/>
          <w:lang w:val="af-ZA" w:eastAsia="en-ZA"/>
        </w:rPr>
        <w:t xml:space="preserve"> APP</w:t>
      </w:r>
      <w:r w:rsidR="00CE0430" w:rsidRPr="00FD3F18">
        <w:rPr>
          <w:rFonts w:ascii="Arial Narrow" w:hAnsi="Arial Narrow"/>
          <w:lang w:val="af-ZA" w:eastAsia="en-ZA"/>
        </w:rPr>
        <w:t xml:space="preserve"> an</w:t>
      </w:r>
      <w:r w:rsidRPr="00FD3F18">
        <w:rPr>
          <w:rFonts w:ascii="Arial Narrow" w:hAnsi="Arial Narrow"/>
          <w:lang w:val="af-ZA" w:eastAsia="en-ZA"/>
        </w:rPr>
        <w:t>d AgriCloud APP</w:t>
      </w:r>
      <w:r w:rsidR="003F6AEC" w:rsidRPr="00FD3F18">
        <w:rPr>
          <w:rFonts w:ascii="Arial Narrow" w:hAnsi="Arial Narrow"/>
          <w:lang w:val="af-ZA" w:eastAsia="en-ZA"/>
        </w:rPr>
        <w:t>)</w:t>
      </w:r>
      <w:r w:rsidRPr="00FD3F18">
        <w:rPr>
          <w:rFonts w:ascii="Arial Narrow" w:hAnsi="Arial Narrow"/>
          <w:lang w:val="af-ZA" w:eastAsia="en-ZA"/>
        </w:rPr>
        <w:t xml:space="preserve"> are also mobile</w:t>
      </w:r>
      <w:r w:rsidR="00F969B9" w:rsidRPr="00FD3F18">
        <w:rPr>
          <w:rFonts w:ascii="Arial Narrow" w:hAnsi="Arial Narrow"/>
          <w:lang w:val="af-ZA" w:eastAsia="en-ZA"/>
        </w:rPr>
        <w:t xml:space="preserve"> </w:t>
      </w:r>
      <w:r w:rsidR="00CE0430" w:rsidRPr="00FD3F18">
        <w:rPr>
          <w:rFonts w:ascii="Arial Narrow" w:hAnsi="Arial Narrow"/>
          <w:lang w:val="af-ZA" w:eastAsia="en-ZA"/>
        </w:rPr>
        <w:t>APPs show</w:t>
      </w:r>
      <w:r w:rsidR="009F0414" w:rsidRPr="00FD3F18">
        <w:rPr>
          <w:rFonts w:ascii="Arial Narrow" w:hAnsi="Arial Narrow"/>
          <w:lang w:val="af-ZA" w:eastAsia="en-ZA"/>
        </w:rPr>
        <w:t>ing</w:t>
      </w:r>
      <w:r w:rsidR="00CE0430" w:rsidRPr="00FD3F18">
        <w:rPr>
          <w:rFonts w:ascii="Arial Narrow" w:hAnsi="Arial Narrow"/>
          <w:lang w:val="af-ZA" w:eastAsia="en-ZA"/>
        </w:rPr>
        <w:t xml:space="preserve"> SAWS weather forecasting products, which</w:t>
      </w:r>
      <w:r w:rsidR="007469E3" w:rsidRPr="00FD3F18">
        <w:rPr>
          <w:rFonts w:ascii="Arial Narrow" w:hAnsi="Arial Narrow"/>
          <w:lang w:val="af-ZA" w:eastAsia="en-ZA"/>
        </w:rPr>
        <w:t>,</w:t>
      </w:r>
      <w:r w:rsidR="00CE0430" w:rsidRPr="00FD3F18">
        <w:rPr>
          <w:rFonts w:ascii="Arial Narrow" w:hAnsi="Arial Narrow"/>
          <w:lang w:val="af-ZA" w:eastAsia="en-ZA"/>
        </w:rPr>
        <w:t xml:space="preserve"> </w:t>
      </w:r>
      <w:r w:rsidR="007469E3" w:rsidRPr="00FD3F18">
        <w:rPr>
          <w:rFonts w:ascii="Arial Narrow" w:hAnsi="Arial Narrow"/>
          <w:lang w:val="af-ZA" w:eastAsia="en-ZA"/>
        </w:rPr>
        <w:t xml:space="preserve">for example, </w:t>
      </w:r>
      <w:r w:rsidR="00CE0430" w:rsidRPr="00FD3F18">
        <w:rPr>
          <w:rFonts w:ascii="Arial Narrow" w:hAnsi="Arial Narrow"/>
          <w:lang w:val="af-ZA" w:eastAsia="en-ZA"/>
        </w:rPr>
        <w:t xml:space="preserve">are used for planting dates of maize crop. </w:t>
      </w:r>
      <w:r w:rsidR="00C55BC4" w:rsidRPr="00FD3F18">
        <w:rPr>
          <w:rFonts w:ascii="Arial Narrow" w:hAnsi="Arial Narrow"/>
          <w:lang w:val="af-ZA" w:eastAsia="en-ZA"/>
        </w:rPr>
        <w:t xml:space="preserve">SAWS is constantly </w:t>
      </w:r>
      <w:r w:rsidR="007469E3" w:rsidRPr="00FD3F18">
        <w:rPr>
          <w:rFonts w:ascii="Arial Narrow" w:hAnsi="Arial Narrow"/>
          <w:lang w:val="af-ZA" w:eastAsia="en-ZA"/>
        </w:rPr>
        <w:t>exploring and</w:t>
      </w:r>
      <w:r w:rsidR="004837CE" w:rsidRPr="00FD3F18">
        <w:rPr>
          <w:rFonts w:ascii="Arial Narrow" w:hAnsi="Arial Narrow"/>
          <w:lang w:val="af-ZA" w:eastAsia="en-ZA"/>
        </w:rPr>
        <w:t xml:space="preserve"> implementing</w:t>
      </w:r>
      <w:r w:rsidR="00C55BC4" w:rsidRPr="00FD3F18">
        <w:rPr>
          <w:rFonts w:ascii="Arial Narrow" w:hAnsi="Arial Narrow"/>
          <w:lang w:val="af-ZA" w:eastAsia="en-ZA"/>
        </w:rPr>
        <w:t xml:space="preserve"> new digital avenues to get the products and services to the citizen</w:t>
      </w:r>
      <w:r w:rsidR="002F4542" w:rsidRPr="00FD3F18">
        <w:rPr>
          <w:rFonts w:ascii="Arial Narrow" w:hAnsi="Arial Narrow"/>
          <w:lang w:val="af-ZA" w:eastAsia="en-ZA"/>
        </w:rPr>
        <w:t>s</w:t>
      </w:r>
      <w:r w:rsidR="00C55BC4" w:rsidRPr="00FD3F18">
        <w:rPr>
          <w:rFonts w:ascii="Arial Narrow" w:hAnsi="Arial Narrow"/>
          <w:lang w:val="af-ZA" w:eastAsia="en-ZA"/>
        </w:rPr>
        <w:t xml:space="preserve"> of the country so that they can make informed decision</w:t>
      </w:r>
      <w:r w:rsidR="002F4542" w:rsidRPr="00FD3F18">
        <w:rPr>
          <w:rFonts w:ascii="Arial Narrow" w:hAnsi="Arial Narrow"/>
          <w:lang w:val="af-ZA" w:eastAsia="en-ZA"/>
        </w:rPr>
        <w:t>s</w:t>
      </w:r>
      <w:r w:rsidR="00C55BC4" w:rsidRPr="00FD3F18">
        <w:rPr>
          <w:rFonts w:ascii="Arial Narrow" w:hAnsi="Arial Narrow"/>
          <w:lang w:val="af-ZA" w:eastAsia="en-ZA"/>
        </w:rPr>
        <w:t xml:space="preserve"> on climate impact. </w:t>
      </w:r>
      <w:r w:rsidR="00FC1205" w:rsidRPr="00FD3F18">
        <w:rPr>
          <w:rFonts w:ascii="Arial Narrow" w:hAnsi="Arial Narrow"/>
          <w:lang w:val="af-ZA" w:eastAsia="en-ZA"/>
        </w:rPr>
        <w:t xml:space="preserve">The same solutions are also used for agricultural operational activities. </w:t>
      </w:r>
      <w:r w:rsidR="00CE0430" w:rsidRPr="00FD3F18">
        <w:rPr>
          <w:rFonts w:ascii="Arial Narrow" w:hAnsi="Arial Narrow"/>
          <w:lang w:val="af-ZA" w:eastAsia="en-ZA"/>
        </w:rPr>
        <w:t xml:space="preserve">Most importantly, SAWS infrastructure and knowledge </w:t>
      </w:r>
      <w:r w:rsidR="009F0414" w:rsidRPr="00FD3F18">
        <w:rPr>
          <w:rFonts w:ascii="Arial Narrow" w:hAnsi="Arial Narrow"/>
          <w:lang w:val="af-ZA" w:eastAsia="en-ZA"/>
        </w:rPr>
        <w:t>generation</w:t>
      </w:r>
      <w:r w:rsidR="00CE0430" w:rsidRPr="00FD3F18">
        <w:rPr>
          <w:rFonts w:ascii="Arial Narrow" w:hAnsi="Arial Narrow"/>
          <w:lang w:val="af-ZA" w:eastAsia="en-ZA"/>
        </w:rPr>
        <w:t xml:space="preserve"> pr</w:t>
      </w:r>
      <w:r w:rsidR="009F0414" w:rsidRPr="00FD3F18">
        <w:rPr>
          <w:rFonts w:ascii="Arial Narrow" w:hAnsi="Arial Narrow"/>
          <w:lang w:val="af-ZA" w:eastAsia="en-ZA"/>
        </w:rPr>
        <w:t>ocess</w:t>
      </w:r>
      <w:r w:rsidR="00CF2646" w:rsidRPr="00FD3F18">
        <w:rPr>
          <w:rFonts w:ascii="Arial Narrow" w:hAnsi="Arial Narrow"/>
          <w:lang w:val="af-ZA" w:eastAsia="en-ZA"/>
        </w:rPr>
        <w:t>es</w:t>
      </w:r>
      <w:r w:rsidR="009F0414" w:rsidRPr="00FD3F18">
        <w:rPr>
          <w:rFonts w:ascii="Arial Narrow" w:hAnsi="Arial Narrow"/>
          <w:lang w:val="af-ZA" w:eastAsia="en-ZA"/>
        </w:rPr>
        <w:t xml:space="preserve"> (</w:t>
      </w:r>
      <w:r w:rsidR="00CF2646" w:rsidRPr="00FD3F18">
        <w:rPr>
          <w:rFonts w:ascii="Arial Narrow" w:hAnsi="Arial Narrow"/>
          <w:lang w:val="af-ZA" w:eastAsia="en-ZA"/>
        </w:rPr>
        <w:t xml:space="preserve">e.g. development of </w:t>
      </w:r>
      <w:r w:rsidR="009F0414" w:rsidRPr="00FD3F18">
        <w:rPr>
          <w:rFonts w:ascii="Arial Narrow" w:hAnsi="Arial Narrow"/>
          <w:lang w:val="af-ZA" w:eastAsia="en-ZA"/>
        </w:rPr>
        <w:t>data mining algorithms) are</w:t>
      </w:r>
      <w:r w:rsidR="00CE0430" w:rsidRPr="00FD3F18">
        <w:rPr>
          <w:rFonts w:ascii="Arial Narrow" w:hAnsi="Arial Narrow"/>
          <w:lang w:val="af-ZA" w:eastAsia="en-ZA"/>
        </w:rPr>
        <w:t xml:space="preserve"> suitably integrated as early warning systems for weather and climate related extreme conditions such as floo</w:t>
      </w:r>
      <w:r w:rsidRPr="00FD3F18">
        <w:rPr>
          <w:rFonts w:ascii="Arial Narrow" w:hAnsi="Arial Narrow"/>
          <w:lang w:val="af-ZA" w:eastAsia="en-ZA"/>
        </w:rPr>
        <w:t>ding, droughts and heat waves; t</w:t>
      </w:r>
      <w:r w:rsidR="00CE0430" w:rsidRPr="00FD3F18">
        <w:rPr>
          <w:rFonts w:ascii="Arial Narrow" w:hAnsi="Arial Narrow"/>
          <w:lang w:val="af-ZA" w:eastAsia="en-ZA"/>
        </w:rPr>
        <w:t>hanks to 4-IR.</w:t>
      </w:r>
    </w:p>
    <w:p w:rsidR="0076292E" w:rsidRPr="00FD3F18" w:rsidRDefault="0076292E" w:rsidP="00FD3F18">
      <w:pPr>
        <w:spacing w:line="360" w:lineRule="auto"/>
        <w:jc w:val="both"/>
        <w:rPr>
          <w:rFonts w:ascii="Arial Narrow" w:hAnsi="Arial Narrow"/>
          <w:lang w:val="af-ZA" w:eastAsia="en-ZA"/>
        </w:rPr>
      </w:pPr>
    </w:p>
    <w:p w:rsidR="00AA0173" w:rsidRPr="00FD3F18" w:rsidRDefault="00AA0173" w:rsidP="00FD3F18">
      <w:pPr>
        <w:spacing w:line="360" w:lineRule="auto"/>
        <w:jc w:val="both"/>
        <w:rPr>
          <w:rFonts w:ascii="Arial Narrow" w:hAnsi="Arial Narrow"/>
          <w:lang w:val="af-ZA" w:eastAsia="en-ZA"/>
        </w:rPr>
      </w:pPr>
    </w:p>
    <w:p w:rsidR="004B26B7" w:rsidRPr="00FD3F18" w:rsidRDefault="00D70341" w:rsidP="00FD3F18">
      <w:pPr>
        <w:spacing w:line="360" w:lineRule="auto"/>
        <w:ind w:left="720"/>
        <w:jc w:val="center"/>
        <w:rPr>
          <w:rFonts w:ascii="Arial Narrow" w:hAnsi="Arial Narrow"/>
          <w:lang w:val="af-ZA" w:eastAsia="en-ZA"/>
        </w:rPr>
      </w:pPr>
      <w:r w:rsidRPr="00FD3F18">
        <w:rPr>
          <w:rFonts w:ascii="Arial Narrow" w:hAnsi="Arial Narrow"/>
          <w:b/>
          <w:lang w:val="af-ZA" w:eastAsia="en-ZA"/>
        </w:rPr>
        <w:t>--ooOoo---</w:t>
      </w:r>
    </w:p>
    <w:sectPr w:rsidR="004B26B7" w:rsidRPr="00FD3F18"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BF" w:rsidRDefault="00910BBF" w:rsidP="004F1BDF">
      <w:r>
        <w:separator/>
      </w:r>
    </w:p>
  </w:endnote>
  <w:endnote w:type="continuationSeparator" w:id="0">
    <w:p w:rsidR="00910BBF" w:rsidRDefault="00910BBF"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11" w:rsidRPr="006A5141" w:rsidRDefault="00C22211" w:rsidP="00485891">
    <w:pPr>
      <w:pStyle w:val="Heading2"/>
      <w:tabs>
        <w:tab w:val="center" w:pos="4513"/>
        <w:tab w:val="right" w:pos="9027"/>
      </w:tabs>
      <w:spacing w:line="360" w:lineRule="auto"/>
      <w:rPr>
        <w:rFonts w:ascii="Arial Narrow" w:hAnsi="Arial Narrow"/>
        <w:b w:val="0"/>
        <w:sz w:val="16"/>
        <w:szCs w:val="16"/>
      </w:rPr>
    </w:pPr>
    <w:r w:rsidRPr="006A5141">
      <w:rPr>
        <w:rFonts w:ascii="Arial Narrow" w:hAnsi="Arial Narrow"/>
        <w:b w:val="0"/>
        <w:bCs w:val="0"/>
        <w:sz w:val="16"/>
        <w:szCs w:val="16"/>
      </w:rPr>
      <w:t>NATIONAL ASSEMBLY</w:t>
    </w:r>
    <w:r w:rsidRPr="006A5141">
      <w:rPr>
        <w:rFonts w:ascii="Arial Narrow" w:hAnsi="Arial Narrow"/>
        <w:b w:val="0"/>
        <w:sz w:val="16"/>
        <w:szCs w:val="16"/>
      </w:rPr>
      <w:tab/>
      <w:t>QUESTION NO.</w:t>
    </w:r>
    <w:r w:rsidRPr="00183ADE">
      <w:rPr>
        <w:rFonts w:ascii="Arial Narrow" w:hAnsi="Arial Narrow"/>
        <w:b w:val="0"/>
        <w:sz w:val="16"/>
        <w:szCs w:val="16"/>
      </w:rPr>
      <w:t xml:space="preserve"> </w:t>
    </w:r>
    <w:r w:rsidR="00CE489E">
      <w:rPr>
        <w:rFonts w:ascii="Arial Narrow" w:hAnsi="Arial Narrow"/>
        <w:b w:val="0"/>
        <w:sz w:val="16"/>
        <w:szCs w:val="16"/>
      </w:rPr>
      <w:t>792</w:t>
    </w:r>
    <w:r w:rsidRPr="006A5141">
      <w:rPr>
        <w:rFonts w:ascii="Arial Narrow" w:hAnsi="Arial Narrow"/>
        <w:b w:val="0"/>
        <w:sz w:val="16"/>
        <w:szCs w:val="16"/>
      </w:rPr>
      <w:tab/>
    </w:r>
    <w:r w:rsidR="00CE489E">
      <w:rPr>
        <w:rFonts w:ascii="Arial Narrow" w:hAnsi="Arial Narrow"/>
        <w:b w:val="0"/>
        <w:sz w:val="16"/>
        <w:szCs w:val="16"/>
      </w:rPr>
      <w:t>NW915</w:t>
    </w:r>
    <w:r w:rsidRPr="006A5141">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BF" w:rsidRDefault="00910BBF" w:rsidP="004F1BDF">
      <w:r>
        <w:separator/>
      </w:r>
    </w:p>
  </w:footnote>
  <w:footnote w:type="continuationSeparator" w:id="0">
    <w:p w:rsidR="00910BBF" w:rsidRDefault="00910BB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CF0"/>
    <w:multiLevelType w:val="hybridMultilevel"/>
    <w:tmpl w:val="FD2AF1A0"/>
    <w:lvl w:ilvl="0" w:tplc="35069BA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9D5A57"/>
    <w:multiLevelType w:val="hybridMultilevel"/>
    <w:tmpl w:val="89167ABA"/>
    <w:lvl w:ilvl="0" w:tplc="6F627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026FD0"/>
    <w:multiLevelType w:val="hybridMultilevel"/>
    <w:tmpl w:val="C2D62F2E"/>
    <w:lvl w:ilvl="0" w:tplc="1C090011">
      <w:start w:val="1"/>
      <w:numFmt w:val="decimal"/>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
    <w:nsid w:val="17247BEA"/>
    <w:multiLevelType w:val="hybridMultilevel"/>
    <w:tmpl w:val="100AC79C"/>
    <w:lvl w:ilvl="0" w:tplc="B87C013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92074A"/>
    <w:multiLevelType w:val="hybridMultilevel"/>
    <w:tmpl w:val="9830F7F0"/>
    <w:lvl w:ilvl="0" w:tplc="13CCF9F6">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CF72A6"/>
    <w:multiLevelType w:val="hybridMultilevel"/>
    <w:tmpl w:val="C0562906"/>
    <w:lvl w:ilvl="0" w:tplc="882465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2E4C19"/>
    <w:multiLevelType w:val="hybridMultilevel"/>
    <w:tmpl w:val="37E497BE"/>
    <w:lvl w:ilvl="0" w:tplc="0C5227DA">
      <w:start w:val="4"/>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1CC1579"/>
    <w:multiLevelType w:val="hybridMultilevel"/>
    <w:tmpl w:val="2A14D064"/>
    <w:lvl w:ilvl="0" w:tplc="1422DD7A">
      <w:start w:val="2"/>
      <w:numFmt w:val="lowerRoman"/>
      <w:lvlText w:val="(%1)"/>
      <w:lvlJc w:val="left"/>
      <w:pPr>
        <w:ind w:left="1080" w:hanging="720"/>
      </w:pPr>
      <w:rPr>
        <w:rFonts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EA613B"/>
    <w:multiLevelType w:val="hybridMultilevel"/>
    <w:tmpl w:val="89EEDA6A"/>
    <w:lvl w:ilvl="0" w:tplc="559EDE58">
      <w:start w:val="4"/>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512C60"/>
    <w:multiLevelType w:val="hybridMultilevel"/>
    <w:tmpl w:val="B35C5E70"/>
    <w:lvl w:ilvl="0" w:tplc="07582B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087AB8"/>
    <w:multiLevelType w:val="hybridMultilevel"/>
    <w:tmpl w:val="C2105170"/>
    <w:lvl w:ilvl="0" w:tplc="F2867E54">
      <w:start w:val="1"/>
      <w:numFmt w:val="lowerLetter"/>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1060A6E"/>
    <w:multiLevelType w:val="hybridMultilevel"/>
    <w:tmpl w:val="7D9EB7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B272D0A"/>
    <w:multiLevelType w:val="hybridMultilevel"/>
    <w:tmpl w:val="000E5EF4"/>
    <w:lvl w:ilvl="0" w:tplc="520646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4"/>
  </w:num>
  <w:num w:numId="6">
    <w:abstractNumId w:val="2"/>
  </w:num>
  <w:num w:numId="7">
    <w:abstractNumId w:val="1"/>
  </w:num>
  <w:num w:numId="8">
    <w:abstractNumId w:val="6"/>
  </w:num>
  <w:num w:numId="9">
    <w:abstractNumId w:val="9"/>
  </w:num>
  <w:num w:numId="10">
    <w:abstractNumId w:val="12"/>
  </w:num>
  <w:num w:numId="11">
    <w:abstractNumId w:val="0"/>
  </w:num>
  <w:num w:numId="12">
    <w:abstractNumId w:val="7"/>
  </w:num>
  <w:num w:numId="1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0C73"/>
    <w:rsid w:val="00001336"/>
    <w:rsid w:val="00001AB2"/>
    <w:rsid w:val="00002B60"/>
    <w:rsid w:val="00016044"/>
    <w:rsid w:val="000204BE"/>
    <w:rsid w:val="00021F2D"/>
    <w:rsid w:val="00023FEC"/>
    <w:rsid w:val="00024EEE"/>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052B"/>
    <w:rsid w:val="000730EC"/>
    <w:rsid w:val="00073CF6"/>
    <w:rsid w:val="000743DB"/>
    <w:rsid w:val="00080800"/>
    <w:rsid w:val="00084E4C"/>
    <w:rsid w:val="0009298A"/>
    <w:rsid w:val="00092B9A"/>
    <w:rsid w:val="00094587"/>
    <w:rsid w:val="000946E6"/>
    <w:rsid w:val="000966CB"/>
    <w:rsid w:val="000979B4"/>
    <w:rsid w:val="00097DED"/>
    <w:rsid w:val="000A0255"/>
    <w:rsid w:val="000A0828"/>
    <w:rsid w:val="000A3D33"/>
    <w:rsid w:val="000B4B0C"/>
    <w:rsid w:val="000B4DB9"/>
    <w:rsid w:val="000B5C1B"/>
    <w:rsid w:val="000C36F3"/>
    <w:rsid w:val="000C41A4"/>
    <w:rsid w:val="000C68F1"/>
    <w:rsid w:val="000C73A4"/>
    <w:rsid w:val="000D78FB"/>
    <w:rsid w:val="000E075F"/>
    <w:rsid w:val="000E25DF"/>
    <w:rsid w:val="000E2EE0"/>
    <w:rsid w:val="000E5566"/>
    <w:rsid w:val="000E7226"/>
    <w:rsid w:val="000F0ED7"/>
    <w:rsid w:val="000F1AE4"/>
    <w:rsid w:val="000F5F38"/>
    <w:rsid w:val="00101039"/>
    <w:rsid w:val="001028AB"/>
    <w:rsid w:val="001052C1"/>
    <w:rsid w:val="0010720C"/>
    <w:rsid w:val="001076FF"/>
    <w:rsid w:val="00107CF9"/>
    <w:rsid w:val="00107D87"/>
    <w:rsid w:val="00121FAA"/>
    <w:rsid w:val="001223BD"/>
    <w:rsid w:val="001226D3"/>
    <w:rsid w:val="00132E22"/>
    <w:rsid w:val="00132FFF"/>
    <w:rsid w:val="00134E77"/>
    <w:rsid w:val="001361E1"/>
    <w:rsid w:val="001377B4"/>
    <w:rsid w:val="0014787A"/>
    <w:rsid w:val="001534C1"/>
    <w:rsid w:val="00153551"/>
    <w:rsid w:val="00153E3D"/>
    <w:rsid w:val="00157579"/>
    <w:rsid w:val="00163671"/>
    <w:rsid w:val="001734FC"/>
    <w:rsid w:val="001801F2"/>
    <w:rsid w:val="00180924"/>
    <w:rsid w:val="001828CC"/>
    <w:rsid w:val="00182CA5"/>
    <w:rsid w:val="00183ADE"/>
    <w:rsid w:val="00184658"/>
    <w:rsid w:val="00193C03"/>
    <w:rsid w:val="00194A04"/>
    <w:rsid w:val="00194D0A"/>
    <w:rsid w:val="001A3773"/>
    <w:rsid w:val="001B0214"/>
    <w:rsid w:val="001B107D"/>
    <w:rsid w:val="001B2562"/>
    <w:rsid w:val="001B3523"/>
    <w:rsid w:val="001B496E"/>
    <w:rsid w:val="001B72C3"/>
    <w:rsid w:val="001C0561"/>
    <w:rsid w:val="001C0B86"/>
    <w:rsid w:val="001D20B7"/>
    <w:rsid w:val="001D239F"/>
    <w:rsid w:val="001D37D8"/>
    <w:rsid w:val="001E017E"/>
    <w:rsid w:val="001E4278"/>
    <w:rsid w:val="001F2F51"/>
    <w:rsid w:val="001F5AA3"/>
    <w:rsid w:val="001F6092"/>
    <w:rsid w:val="001F69DB"/>
    <w:rsid w:val="001F7F69"/>
    <w:rsid w:val="002015B7"/>
    <w:rsid w:val="00201E5E"/>
    <w:rsid w:val="00202F5D"/>
    <w:rsid w:val="00203A5E"/>
    <w:rsid w:val="00205868"/>
    <w:rsid w:val="00205AFE"/>
    <w:rsid w:val="00205FA9"/>
    <w:rsid w:val="00206B14"/>
    <w:rsid w:val="0020780A"/>
    <w:rsid w:val="00211FD2"/>
    <w:rsid w:val="00214E2C"/>
    <w:rsid w:val="0022009B"/>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9786F"/>
    <w:rsid w:val="002A28F8"/>
    <w:rsid w:val="002A677D"/>
    <w:rsid w:val="002A7059"/>
    <w:rsid w:val="002B15D6"/>
    <w:rsid w:val="002B40D5"/>
    <w:rsid w:val="002B4BC0"/>
    <w:rsid w:val="002B656B"/>
    <w:rsid w:val="002B6DBC"/>
    <w:rsid w:val="002C00AD"/>
    <w:rsid w:val="002C1ACA"/>
    <w:rsid w:val="002C1FEF"/>
    <w:rsid w:val="002C4A47"/>
    <w:rsid w:val="002C5CE0"/>
    <w:rsid w:val="002C687F"/>
    <w:rsid w:val="002D1781"/>
    <w:rsid w:val="002E6F00"/>
    <w:rsid w:val="002E77D4"/>
    <w:rsid w:val="002F1F86"/>
    <w:rsid w:val="002F4542"/>
    <w:rsid w:val="002F7AF5"/>
    <w:rsid w:val="003020D1"/>
    <w:rsid w:val="00305DDB"/>
    <w:rsid w:val="003072EF"/>
    <w:rsid w:val="00314403"/>
    <w:rsid w:val="00316366"/>
    <w:rsid w:val="00316C53"/>
    <w:rsid w:val="0032026A"/>
    <w:rsid w:val="00325F44"/>
    <w:rsid w:val="00326326"/>
    <w:rsid w:val="00326909"/>
    <w:rsid w:val="00326BC7"/>
    <w:rsid w:val="0033203A"/>
    <w:rsid w:val="00335760"/>
    <w:rsid w:val="003451BB"/>
    <w:rsid w:val="00350FD9"/>
    <w:rsid w:val="00361C68"/>
    <w:rsid w:val="003635B5"/>
    <w:rsid w:val="0036685E"/>
    <w:rsid w:val="003674A2"/>
    <w:rsid w:val="003737E3"/>
    <w:rsid w:val="0037704F"/>
    <w:rsid w:val="003811A3"/>
    <w:rsid w:val="00397DE9"/>
    <w:rsid w:val="003A0A14"/>
    <w:rsid w:val="003A435A"/>
    <w:rsid w:val="003A4B55"/>
    <w:rsid w:val="003A6077"/>
    <w:rsid w:val="003B0518"/>
    <w:rsid w:val="003B4AD4"/>
    <w:rsid w:val="003B6AF4"/>
    <w:rsid w:val="003C1B62"/>
    <w:rsid w:val="003C37F1"/>
    <w:rsid w:val="003C5149"/>
    <w:rsid w:val="003C5D94"/>
    <w:rsid w:val="003D0168"/>
    <w:rsid w:val="003D1082"/>
    <w:rsid w:val="003D3E28"/>
    <w:rsid w:val="003D4060"/>
    <w:rsid w:val="003D78AE"/>
    <w:rsid w:val="003E1A75"/>
    <w:rsid w:val="003E2DA0"/>
    <w:rsid w:val="003E4D70"/>
    <w:rsid w:val="003E7C0C"/>
    <w:rsid w:val="003F315F"/>
    <w:rsid w:val="003F3B41"/>
    <w:rsid w:val="003F4ECA"/>
    <w:rsid w:val="003F6AEC"/>
    <w:rsid w:val="003F767A"/>
    <w:rsid w:val="00400EBC"/>
    <w:rsid w:val="00401C59"/>
    <w:rsid w:val="00403EEC"/>
    <w:rsid w:val="00406830"/>
    <w:rsid w:val="00407035"/>
    <w:rsid w:val="00407248"/>
    <w:rsid w:val="00411117"/>
    <w:rsid w:val="00411EE4"/>
    <w:rsid w:val="00414594"/>
    <w:rsid w:val="004148DE"/>
    <w:rsid w:val="00414BF5"/>
    <w:rsid w:val="004150BF"/>
    <w:rsid w:val="00416ABD"/>
    <w:rsid w:val="00417D9F"/>
    <w:rsid w:val="00420668"/>
    <w:rsid w:val="00423001"/>
    <w:rsid w:val="004255B3"/>
    <w:rsid w:val="00430EAF"/>
    <w:rsid w:val="00435D92"/>
    <w:rsid w:val="00436F94"/>
    <w:rsid w:val="0043786A"/>
    <w:rsid w:val="004467C5"/>
    <w:rsid w:val="00451121"/>
    <w:rsid w:val="00455EF3"/>
    <w:rsid w:val="00457833"/>
    <w:rsid w:val="00460501"/>
    <w:rsid w:val="00460ABC"/>
    <w:rsid w:val="004625D3"/>
    <w:rsid w:val="00464E83"/>
    <w:rsid w:val="00474494"/>
    <w:rsid w:val="004769DE"/>
    <w:rsid w:val="004827A3"/>
    <w:rsid w:val="004837CE"/>
    <w:rsid w:val="0048390A"/>
    <w:rsid w:val="00485891"/>
    <w:rsid w:val="00486877"/>
    <w:rsid w:val="00491E15"/>
    <w:rsid w:val="00492AF9"/>
    <w:rsid w:val="00492C3A"/>
    <w:rsid w:val="0049484F"/>
    <w:rsid w:val="004A4020"/>
    <w:rsid w:val="004A4C7D"/>
    <w:rsid w:val="004B26B7"/>
    <w:rsid w:val="004B4462"/>
    <w:rsid w:val="004B4A15"/>
    <w:rsid w:val="004B61BF"/>
    <w:rsid w:val="004C06DB"/>
    <w:rsid w:val="004C1598"/>
    <w:rsid w:val="004C4250"/>
    <w:rsid w:val="004C700B"/>
    <w:rsid w:val="004E4275"/>
    <w:rsid w:val="004E526C"/>
    <w:rsid w:val="004E6750"/>
    <w:rsid w:val="004F07D3"/>
    <w:rsid w:val="004F1BDF"/>
    <w:rsid w:val="004F249E"/>
    <w:rsid w:val="004F3A8C"/>
    <w:rsid w:val="004F768D"/>
    <w:rsid w:val="00501093"/>
    <w:rsid w:val="00503C94"/>
    <w:rsid w:val="00504ABC"/>
    <w:rsid w:val="00510EA1"/>
    <w:rsid w:val="00511040"/>
    <w:rsid w:val="0051119A"/>
    <w:rsid w:val="00515D5B"/>
    <w:rsid w:val="00516588"/>
    <w:rsid w:val="00517A03"/>
    <w:rsid w:val="005204B0"/>
    <w:rsid w:val="00522171"/>
    <w:rsid w:val="00530C6D"/>
    <w:rsid w:val="005331B8"/>
    <w:rsid w:val="00541EFC"/>
    <w:rsid w:val="00542C02"/>
    <w:rsid w:val="0054307A"/>
    <w:rsid w:val="005477CF"/>
    <w:rsid w:val="00551F2A"/>
    <w:rsid w:val="00552963"/>
    <w:rsid w:val="00553323"/>
    <w:rsid w:val="00554A6E"/>
    <w:rsid w:val="005606A7"/>
    <w:rsid w:val="0056419E"/>
    <w:rsid w:val="005650A9"/>
    <w:rsid w:val="00566626"/>
    <w:rsid w:val="00567CA6"/>
    <w:rsid w:val="00571AD3"/>
    <w:rsid w:val="00571B99"/>
    <w:rsid w:val="00574691"/>
    <w:rsid w:val="00575944"/>
    <w:rsid w:val="005779CF"/>
    <w:rsid w:val="00591ADC"/>
    <w:rsid w:val="0059370D"/>
    <w:rsid w:val="00593990"/>
    <w:rsid w:val="005A013E"/>
    <w:rsid w:val="005A0F89"/>
    <w:rsid w:val="005A17CB"/>
    <w:rsid w:val="005A3E3B"/>
    <w:rsid w:val="005A4BA1"/>
    <w:rsid w:val="005A637A"/>
    <w:rsid w:val="005A7134"/>
    <w:rsid w:val="005A7A39"/>
    <w:rsid w:val="005B15FC"/>
    <w:rsid w:val="005B3F8E"/>
    <w:rsid w:val="005B787C"/>
    <w:rsid w:val="005C18A4"/>
    <w:rsid w:val="005C2E1A"/>
    <w:rsid w:val="005D2A27"/>
    <w:rsid w:val="005D441A"/>
    <w:rsid w:val="005D4C1C"/>
    <w:rsid w:val="005D549D"/>
    <w:rsid w:val="005E40BF"/>
    <w:rsid w:val="005E5E2B"/>
    <w:rsid w:val="005F1C98"/>
    <w:rsid w:val="005F282A"/>
    <w:rsid w:val="005F29C7"/>
    <w:rsid w:val="005F2E28"/>
    <w:rsid w:val="005F4B8F"/>
    <w:rsid w:val="005F5544"/>
    <w:rsid w:val="005F7385"/>
    <w:rsid w:val="005F7F2B"/>
    <w:rsid w:val="00600512"/>
    <w:rsid w:val="00606931"/>
    <w:rsid w:val="006112BD"/>
    <w:rsid w:val="0061208C"/>
    <w:rsid w:val="00612501"/>
    <w:rsid w:val="00612564"/>
    <w:rsid w:val="006129DC"/>
    <w:rsid w:val="006130E9"/>
    <w:rsid w:val="0061386A"/>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141"/>
    <w:rsid w:val="006A5B08"/>
    <w:rsid w:val="006B051F"/>
    <w:rsid w:val="006B0BDB"/>
    <w:rsid w:val="006B1C18"/>
    <w:rsid w:val="006B275E"/>
    <w:rsid w:val="006B3166"/>
    <w:rsid w:val="006B5270"/>
    <w:rsid w:val="006B7E27"/>
    <w:rsid w:val="006C29E7"/>
    <w:rsid w:val="006C45C8"/>
    <w:rsid w:val="006C53BF"/>
    <w:rsid w:val="006C7300"/>
    <w:rsid w:val="006D194A"/>
    <w:rsid w:val="006D4150"/>
    <w:rsid w:val="006D63B3"/>
    <w:rsid w:val="006E1A19"/>
    <w:rsid w:val="006E24FC"/>
    <w:rsid w:val="006E2A9D"/>
    <w:rsid w:val="006E42A6"/>
    <w:rsid w:val="006E7110"/>
    <w:rsid w:val="006F02EC"/>
    <w:rsid w:val="006F0991"/>
    <w:rsid w:val="006F6D7A"/>
    <w:rsid w:val="007000CF"/>
    <w:rsid w:val="007003CB"/>
    <w:rsid w:val="007020C9"/>
    <w:rsid w:val="00705593"/>
    <w:rsid w:val="0071268F"/>
    <w:rsid w:val="007227B8"/>
    <w:rsid w:val="00722FDD"/>
    <w:rsid w:val="00723774"/>
    <w:rsid w:val="007255F8"/>
    <w:rsid w:val="0072568C"/>
    <w:rsid w:val="00735692"/>
    <w:rsid w:val="007469E3"/>
    <w:rsid w:val="00746C30"/>
    <w:rsid w:val="0074717D"/>
    <w:rsid w:val="0075538B"/>
    <w:rsid w:val="007553CB"/>
    <w:rsid w:val="0075672F"/>
    <w:rsid w:val="0076292E"/>
    <w:rsid w:val="00763FE0"/>
    <w:rsid w:val="00766F73"/>
    <w:rsid w:val="00770106"/>
    <w:rsid w:val="00770B34"/>
    <w:rsid w:val="007713C6"/>
    <w:rsid w:val="0077293A"/>
    <w:rsid w:val="00776D9A"/>
    <w:rsid w:val="00777B65"/>
    <w:rsid w:val="00781FAA"/>
    <w:rsid w:val="00786A81"/>
    <w:rsid w:val="007918A2"/>
    <w:rsid w:val="00791FD4"/>
    <w:rsid w:val="007A28EA"/>
    <w:rsid w:val="007A45E9"/>
    <w:rsid w:val="007A634D"/>
    <w:rsid w:val="007B21D0"/>
    <w:rsid w:val="007B23A9"/>
    <w:rsid w:val="007B2C29"/>
    <w:rsid w:val="007B366B"/>
    <w:rsid w:val="007B4395"/>
    <w:rsid w:val="007B4554"/>
    <w:rsid w:val="007C1283"/>
    <w:rsid w:val="007C765C"/>
    <w:rsid w:val="007D0BDF"/>
    <w:rsid w:val="007D2B14"/>
    <w:rsid w:val="007E3B79"/>
    <w:rsid w:val="007E5495"/>
    <w:rsid w:val="007E55E6"/>
    <w:rsid w:val="007E6B20"/>
    <w:rsid w:val="007E70B7"/>
    <w:rsid w:val="007F4EA7"/>
    <w:rsid w:val="007F6A42"/>
    <w:rsid w:val="007F7412"/>
    <w:rsid w:val="00801467"/>
    <w:rsid w:val="00803526"/>
    <w:rsid w:val="00803FE5"/>
    <w:rsid w:val="0080419C"/>
    <w:rsid w:val="008072FE"/>
    <w:rsid w:val="008137C6"/>
    <w:rsid w:val="008143CE"/>
    <w:rsid w:val="00824D30"/>
    <w:rsid w:val="008271BB"/>
    <w:rsid w:val="00827955"/>
    <w:rsid w:val="00832B0C"/>
    <w:rsid w:val="008350F3"/>
    <w:rsid w:val="0083679A"/>
    <w:rsid w:val="00837631"/>
    <w:rsid w:val="0084071E"/>
    <w:rsid w:val="008414C7"/>
    <w:rsid w:val="008416BE"/>
    <w:rsid w:val="00852532"/>
    <w:rsid w:val="00853D53"/>
    <w:rsid w:val="00855745"/>
    <w:rsid w:val="008558F0"/>
    <w:rsid w:val="0086402E"/>
    <w:rsid w:val="00866116"/>
    <w:rsid w:val="00870155"/>
    <w:rsid w:val="0087095F"/>
    <w:rsid w:val="008717D4"/>
    <w:rsid w:val="008721DE"/>
    <w:rsid w:val="00872816"/>
    <w:rsid w:val="0087358A"/>
    <w:rsid w:val="0087390A"/>
    <w:rsid w:val="008746DE"/>
    <w:rsid w:val="008757B3"/>
    <w:rsid w:val="008800D5"/>
    <w:rsid w:val="00881F43"/>
    <w:rsid w:val="00882499"/>
    <w:rsid w:val="008827AA"/>
    <w:rsid w:val="0088573D"/>
    <w:rsid w:val="00893400"/>
    <w:rsid w:val="00893991"/>
    <w:rsid w:val="008A190F"/>
    <w:rsid w:val="008A228A"/>
    <w:rsid w:val="008A6C83"/>
    <w:rsid w:val="008A6CE6"/>
    <w:rsid w:val="008A72EB"/>
    <w:rsid w:val="008A7E0D"/>
    <w:rsid w:val="008A7E67"/>
    <w:rsid w:val="008B3A2B"/>
    <w:rsid w:val="008B3BEE"/>
    <w:rsid w:val="008B47D6"/>
    <w:rsid w:val="008B4E87"/>
    <w:rsid w:val="008C3203"/>
    <w:rsid w:val="008D575A"/>
    <w:rsid w:val="008E02D0"/>
    <w:rsid w:val="008E0603"/>
    <w:rsid w:val="008E38A5"/>
    <w:rsid w:val="008E3CC8"/>
    <w:rsid w:val="008E49A8"/>
    <w:rsid w:val="008E4F69"/>
    <w:rsid w:val="008E5222"/>
    <w:rsid w:val="008F0C72"/>
    <w:rsid w:val="008F68E5"/>
    <w:rsid w:val="00900796"/>
    <w:rsid w:val="0090213C"/>
    <w:rsid w:val="009049F2"/>
    <w:rsid w:val="009054E8"/>
    <w:rsid w:val="009057D7"/>
    <w:rsid w:val="00907959"/>
    <w:rsid w:val="00910BBF"/>
    <w:rsid w:val="009112D8"/>
    <w:rsid w:val="00911856"/>
    <w:rsid w:val="00912587"/>
    <w:rsid w:val="00913729"/>
    <w:rsid w:val="00915EDF"/>
    <w:rsid w:val="00917C34"/>
    <w:rsid w:val="00920B4D"/>
    <w:rsid w:val="009210A9"/>
    <w:rsid w:val="00921CFE"/>
    <w:rsid w:val="00923BC9"/>
    <w:rsid w:val="0092557E"/>
    <w:rsid w:val="00925926"/>
    <w:rsid w:val="00927039"/>
    <w:rsid w:val="009305D7"/>
    <w:rsid w:val="00931DB0"/>
    <w:rsid w:val="00934D70"/>
    <w:rsid w:val="00935C73"/>
    <w:rsid w:val="00937CD4"/>
    <w:rsid w:val="00943738"/>
    <w:rsid w:val="00943DC7"/>
    <w:rsid w:val="0094442E"/>
    <w:rsid w:val="009469A1"/>
    <w:rsid w:val="0094726F"/>
    <w:rsid w:val="00947C26"/>
    <w:rsid w:val="009503BF"/>
    <w:rsid w:val="009511D7"/>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3BC5"/>
    <w:rsid w:val="009965BC"/>
    <w:rsid w:val="009A2FB3"/>
    <w:rsid w:val="009A3C30"/>
    <w:rsid w:val="009A4B0A"/>
    <w:rsid w:val="009B08FF"/>
    <w:rsid w:val="009B5DEB"/>
    <w:rsid w:val="009C077A"/>
    <w:rsid w:val="009C1C35"/>
    <w:rsid w:val="009C37CA"/>
    <w:rsid w:val="009C4BB6"/>
    <w:rsid w:val="009C5C16"/>
    <w:rsid w:val="009D5D72"/>
    <w:rsid w:val="009D74D5"/>
    <w:rsid w:val="009D74E8"/>
    <w:rsid w:val="009E0FDA"/>
    <w:rsid w:val="009E3EB1"/>
    <w:rsid w:val="009E7478"/>
    <w:rsid w:val="009E754D"/>
    <w:rsid w:val="009F0414"/>
    <w:rsid w:val="009F4068"/>
    <w:rsid w:val="00A00B0B"/>
    <w:rsid w:val="00A051E6"/>
    <w:rsid w:val="00A06888"/>
    <w:rsid w:val="00A11B84"/>
    <w:rsid w:val="00A13048"/>
    <w:rsid w:val="00A166BE"/>
    <w:rsid w:val="00A23689"/>
    <w:rsid w:val="00A262F7"/>
    <w:rsid w:val="00A26873"/>
    <w:rsid w:val="00A30E6F"/>
    <w:rsid w:val="00A330C1"/>
    <w:rsid w:val="00A361AA"/>
    <w:rsid w:val="00A37940"/>
    <w:rsid w:val="00A4247C"/>
    <w:rsid w:val="00A43FC9"/>
    <w:rsid w:val="00A442B9"/>
    <w:rsid w:val="00A460A7"/>
    <w:rsid w:val="00A46FCA"/>
    <w:rsid w:val="00A546BC"/>
    <w:rsid w:val="00A60B66"/>
    <w:rsid w:val="00A616F6"/>
    <w:rsid w:val="00A66B49"/>
    <w:rsid w:val="00A725D1"/>
    <w:rsid w:val="00A76401"/>
    <w:rsid w:val="00A90E71"/>
    <w:rsid w:val="00A92114"/>
    <w:rsid w:val="00A9242D"/>
    <w:rsid w:val="00A937F9"/>
    <w:rsid w:val="00AA0173"/>
    <w:rsid w:val="00AA2C71"/>
    <w:rsid w:val="00AA3D1A"/>
    <w:rsid w:val="00AA51B1"/>
    <w:rsid w:val="00AA5E92"/>
    <w:rsid w:val="00AB192B"/>
    <w:rsid w:val="00AB2912"/>
    <w:rsid w:val="00AB3E62"/>
    <w:rsid w:val="00AB6858"/>
    <w:rsid w:val="00AB7707"/>
    <w:rsid w:val="00AC2113"/>
    <w:rsid w:val="00AC2673"/>
    <w:rsid w:val="00AC2F1E"/>
    <w:rsid w:val="00AC359D"/>
    <w:rsid w:val="00AC35EE"/>
    <w:rsid w:val="00AC7CF3"/>
    <w:rsid w:val="00AD0B17"/>
    <w:rsid w:val="00AD7D31"/>
    <w:rsid w:val="00AE6D7F"/>
    <w:rsid w:val="00AF46F5"/>
    <w:rsid w:val="00AF5947"/>
    <w:rsid w:val="00B05701"/>
    <w:rsid w:val="00B07FC6"/>
    <w:rsid w:val="00B11F2D"/>
    <w:rsid w:val="00B12341"/>
    <w:rsid w:val="00B132E3"/>
    <w:rsid w:val="00B209AC"/>
    <w:rsid w:val="00B23B8A"/>
    <w:rsid w:val="00B260BE"/>
    <w:rsid w:val="00B331E3"/>
    <w:rsid w:val="00B37C02"/>
    <w:rsid w:val="00B43D69"/>
    <w:rsid w:val="00B4552D"/>
    <w:rsid w:val="00B46D9A"/>
    <w:rsid w:val="00B57E90"/>
    <w:rsid w:val="00B67B53"/>
    <w:rsid w:val="00B722E6"/>
    <w:rsid w:val="00B747F2"/>
    <w:rsid w:val="00B76A17"/>
    <w:rsid w:val="00B818EC"/>
    <w:rsid w:val="00B83D12"/>
    <w:rsid w:val="00B85270"/>
    <w:rsid w:val="00B873FF"/>
    <w:rsid w:val="00B92046"/>
    <w:rsid w:val="00B92E4C"/>
    <w:rsid w:val="00B96016"/>
    <w:rsid w:val="00B9760C"/>
    <w:rsid w:val="00BA079A"/>
    <w:rsid w:val="00BA0B2E"/>
    <w:rsid w:val="00BA0FBC"/>
    <w:rsid w:val="00BA160C"/>
    <w:rsid w:val="00BA1C8E"/>
    <w:rsid w:val="00BA1EF0"/>
    <w:rsid w:val="00BA3818"/>
    <w:rsid w:val="00BB1980"/>
    <w:rsid w:val="00BB2AAC"/>
    <w:rsid w:val="00BB3CD1"/>
    <w:rsid w:val="00BB4235"/>
    <w:rsid w:val="00BB505D"/>
    <w:rsid w:val="00BB7FA4"/>
    <w:rsid w:val="00BC00A6"/>
    <w:rsid w:val="00BC1A66"/>
    <w:rsid w:val="00BC1DE2"/>
    <w:rsid w:val="00BC2E95"/>
    <w:rsid w:val="00BC4487"/>
    <w:rsid w:val="00BD3E8D"/>
    <w:rsid w:val="00BD4DEB"/>
    <w:rsid w:val="00BD5B83"/>
    <w:rsid w:val="00BE3A71"/>
    <w:rsid w:val="00BE4D58"/>
    <w:rsid w:val="00BF1BE8"/>
    <w:rsid w:val="00BF32EF"/>
    <w:rsid w:val="00BF4CCA"/>
    <w:rsid w:val="00BF5302"/>
    <w:rsid w:val="00BF5344"/>
    <w:rsid w:val="00C03E91"/>
    <w:rsid w:val="00C06460"/>
    <w:rsid w:val="00C06FAF"/>
    <w:rsid w:val="00C07E5B"/>
    <w:rsid w:val="00C17275"/>
    <w:rsid w:val="00C17C98"/>
    <w:rsid w:val="00C17D49"/>
    <w:rsid w:val="00C20204"/>
    <w:rsid w:val="00C203D9"/>
    <w:rsid w:val="00C22211"/>
    <w:rsid w:val="00C25F41"/>
    <w:rsid w:val="00C34450"/>
    <w:rsid w:val="00C34987"/>
    <w:rsid w:val="00C37796"/>
    <w:rsid w:val="00C37A66"/>
    <w:rsid w:val="00C417E5"/>
    <w:rsid w:val="00C46ECD"/>
    <w:rsid w:val="00C5118E"/>
    <w:rsid w:val="00C55BC4"/>
    <w:rsid w:val="00C61C45"/>
    <w:rsid w:val="00C62259"/>
    <w:rsid w:val="00C630BC"/>
    <w:rsid w:val="00C7208F"/>
    <w:rsid w:val="00C74043"/>
    <w:rsid w:val="00C74963"/>
    <w:rsid w:val="00C74F9C"/>
    <w:rsid w:val="00C80229"/>
    <w:rsid w:val="00C82C72"/>
    <w:rsid w:val="00C83217"/>
    <w:rsid w:val="00C86B43"/>
    <w:rsid w:val="00C87DF6"/>
    <w:rsid w:val="00C97967"/>
    <w:rsid w:val="00C97E53"/>
    <w:rsid w:val="00CA38E8"/>
    <w:rsid w:val="00CA4C82"/>
    <w:rsid w:val="00CA55B7"/>
    <w:rsid w:val="00CA5D56"/>
    <w:rsid w:val="00CB0D76"/>
    <w:rsid w:val="00CB4B13"/>
    <w:rsid w:val="00CB4FF8"/>
    <w:rsid w:val="00CB6941"/>
    <w:rsid w:val="00CB7561"/>
    <w:rsid w:val="00CB79F7"/>
    <w:rsid w:val="00CC1161"/>
    <w:rsid w:val="00CC32BA"/>
    <w:rsid w:val="00CC4240"/>
    <w:rsid w:val="00CC4BF8"/>
    <w:rsid w:val="00CC6FCE"/>
    <w:rsid w:val="00CD3358"/>
    <w:rsid w:val="00CD4919"/>
    <w:rsid w:val="00CD4B26"/>
    <w:rsid w:val="00CD7BB9"/>
    <w:rsid w:val="00CE0430"/>
    <w:rsid w:val="00CE273C"/>
    <w:rsid w:val="00CE489E"/>
    <w:rsid w:val="00CE61DB"/>
    <w:rsid w:val="00CE6496"/>
    <w:rsid w:val="00CF0B41"/>
    <w:rsid w:val="00CF194D"/>
    <w:rsid w:val="00CF22FE"/>
    <w:rsid w:val="00CF2646"/>
    <w:rsid w:val="00CF2D2A"/>
    <w:rsid w:val="00CF2EE8"/>
    <w:rsid w:val="00CF4B6A"/>
    <w:rsid w:val="00D00535"/>
    <w:rsid w:val="00D01A4E"/>
    <w:rsid w:val="00D049F5"/>
    <w:rsid w:val="00D06240"/>
    <w:rsid w:val="00D06313"/>
    <w:rsid w:val="00D06593"/>
    <w:rsid w:val="00D100D6"/>
    <w:rsid w:val="00D11E5B"/>
    <w:rsid w:val="00D120FD"/>
    <w:rsid w:val="00D22535"/>
    <w:rsid w:val="00D27265"/>
    <w:rsid w:val="00D30780"/>
    <w:rsid w:val="00D32011"/>
    <w:rsid w:val="00D35DD7"/>
    <w:rsid w:val="00D368AF"/>
    <w:rsid w:val="00D463D6"/>
    <w:rsid w:val="00D472BE"/>
    <w:rsid w:val="00D505B7"/>
    <w:rsid w:val="00D52417"/>
    <w:rsid w:val="00D53160"/>
    <w:rsid w:val="00D56351"/>
    <w:rsid w:val="00D57F9F"/>
    <w:rsid w:val="00D60EFC"/>
    <w:rsid w:val="00D66808"/>
    <w:rsid w:val="00D70341"/>
    <w:rsid w:val="00D7096A"/>
    <w:rsid w:val="00D7158A"/>
    <w:rsid w:val="00D72007"/>
    <w:rsid w:val="00D727BA"/>
    <w:rsid w:val="00D72F38"/>
    <w:rsid w:val="00D86B11"/>
    <w:rsid w:val="00D87871"/>
    <w:rsid w:val="00D90547"/>
    <w:rsid w:val="00D95043"/>
    <w:rsid w:val="00DA2000"/>
    <w:rsid w:val="00DB1C3E"/>
    <w:rsid w:val="00DB2A29"/>
    <w:rsid w:val="00DB2A39"/>
    <w:rsid w:val="00DB4B3B"/>
    <w:rsid w:val="00DC1AE3"/>
    <w:rsid w:val="00DC26B6"/>
    <w:rsid w:val="00DC66C5"/>
    <w:rsid w:val="00DC6759"/>
    <w:rsid w:val="00DC7876"/>
    <w:rsid w:val="00DD3FBD"/>
    <w:rsid w:val="00DE1D06"/>
    <w:rsid w:val="00DE523D"/>
    <w:rsid w:val="00DE534B"/>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5865"/>
    <w:rsid w:val="00E27CBF"/>
    <w:rsid w:val="00E30A22"/>
    <w:rsid w:val="00E31F80"/>
    <w:rsid w:val="00E33229"/>
    <w:rsid w:val="00E34038"/>
    <w:rsid w:val="00E365AF"/>
    <w:rsid w:val="00E36C1C"/>
    <w:rsid w:val="00E46A54"/>
    <w:rsid w:val="00E52062"/>
    <w:rsid w:val="00E60A42"/>
    <w:rsid w:val="00E64C03"/>
    <w:rsid w:val="00E71064"/>
    <w:rsid w:val="00E76F5B"/>
    <w:rsid w:val="00E86949"/>
    <w:rsid w:val="00E91D7C"/>
    <w:rsid w:val="00E95914"/>
    <w:rsid w:val="00E9675C"/>
    <w:rsid w:val="00E976AA"/>
    <w:rsid w:val="00EA12BB"/>
    <w:rsid w:val="00EA7232"/>
    <w:rsid w:val="00EB1990"/>
    <w:rsid w:val="00EB204E"/>
    <w:rsid w:val="00EB3212"/>
    <w:rsid w:val="00EC424A"/>
    <w:rsid w:val="00EC5074"/>
    <w:rsid w:val="00ED4FA9"/>
    <w:rsid w:val="00EF0322"/>
    <w:rsid w:val="00EF087A"/>
    <w:rsid w:val="00F0147C"/>
    <w:rsid w:val="00F12838"/>
    <w:rsid w:val="00F20C08"/>
    <w:rsid w:val="00F246DC"/>
    <w:rsid w:val="00F2715C"/>
    <w:rsid w:val="00F33C17"/>
    <w:rsid w:val="00F365C5"/>
    <w:rsid w:val="00F43E17"/>
    <w:rsid w:val="00F44B2B"/>
    <w:rsid w:val="00F535EF"/>
    <w:rsid w:val="00F552F4"/>
    <w:rsid w:val="00F672E2"/>
    <w:rsid w:val="00F67957"/>
    <w:rsid w:val="00F67A81"/>
    <w:rsid w:val="00F7094D"/>
    <w:rsid w:val="00F734C2"/>
    <w:rsid w:val="00F73C77"/>
    <w:rsid w:val="00F75C48"/>
    <w:rsid w:val="00F76815"/>
    <w:rsid w:val="00F80D54"/>
    <w:rsid w:val="00F819C7"/>
    <w:rsid w:val="00F8798B"/>
    <w:rsid w:val="00F91D7F"/>
    <w:rsid w:val="00F93B6D"/>
    <w:rsid w:val="00F94C63"/>
    <w:rsid w:val="00F969B9"/>
    <w:rsid w:val="00F96AE7"/>
    <w:rsid w:val="00FA290C"/>
    <w:rsid w:val="00FA4E6F"/>
    <w:rsid w:val="00FA4F73"/>
    <w:rsid w:val="00FA77B3"/>
    <w:rsid w:val="00FB0DC7"/>
    <w:rsid w:val="00FB275A"/>
    <w:rsid w:val="00FB3FCA"/>
    <w:rsid w:val="00FB65C7"/>
    <w:rsid w:val="00FC1205"/>
    <w:rsid w:val="00FC4644"/>
    <w:rsid w:val="00FC577D"/>
    <w:rsid w:val="00FD3F18"/>
    <w:rsid w:val="00FD63D1"/>
    <w:rsid w:val="00FE65DC"/>
    <w:rsid w:val="00FF3F75"/>
    <w:rsid w:val="00FF7A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customStyle="1" w:styleId="Default">
    <w:name w:val="Default"/>
    <w:rsid w:val="00BA1C8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72"/>
    <w:qFormat/>
    <w:rsid w:val="0076292E"/>
    <w:pPr>
      <w:ind w:left="720"/>
    </w:p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2456179">
      <w:bodyDiv w:val="1"/>
      <w:marLeft w:val="0"/>
      <w:marRight w:val="0"/>
      <w:marTop w:val="0"/>
      <w:marBottom w:val="0"/>
      <w:divBdr>
        <w:top w:val="none" w:sz="0" w:space="0" w:color="auto"/>
        <w:left w:val="none" w:sz="0" w:space="0" w:color="auto"/>
        <w:bottom w:val="none" w:sz="0" w:space="0" w:color="auto"/>
        <w:right w:val="none" w:sz="0" w:space="0" w:color="auto"/>
      </w:divBdr>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253511998">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B4AB-B14D-4481-8377-020B2777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2019-04-01T12:53:00Z</cp:lastPrinted>
  <dcterms:created xsi:type="dcterms:W3CDTF">2019-05-30T12:55:00Z</dcterms:created>
  <dcterms:modified xsi:type="dcterms:W3CDTF">2019-05-30T12:55:00Z</dcterms:modified>
</cp:coreProperties>
</file>