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796" w:rsidRPr="00E96607" w:rsidRDefault="001E5796" w:rsidP="00E96607">
      <w:r>
        <w:rPr>
          <w:rFonts w:ascii="Calibri" w:hAnsi="Calibri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E42EA7" wp14:editId="06DE7159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1B2D9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0D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XAyLaZFD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"/>
            </w:pict>
          </mc:Fallback>
        </mc:AlternateContent>
      </w:r>
    </w:p>
    <w:p w:rsidR="00E96607" w:rsidRPr="004722F6" w:rsidRDefault="006E05BD" w:rsidP="00E96607">
      <w:pPr>
        <w:rPr>
          <w:rFonts w:ascii="Arial" w:hAnsi="Arial" w:cs="Arial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84.8pt;margin-top:2.5pt;width:66.25pt;height:86.4pt;z-index:251660288">
            <v:imagedata r:id="rId8" o:title=""/>
            <w10:wrap type="square"/>
          </v:shape>
          <o:OLEObject Type="Embed" ProgID="MSPhotoEd.3" ShapeID="_x0000_s1028" DrawAspect="Content" ObjectID="_1630131403" r:id="rId9"/>
        </w:object>
      </w:r>
    </w:p>
    <w:p w:rsidR="00E96607" w:rsidRDefault="00E96607" w:rsidP="00E96607"/>
    <w:p w:rsidR="00E96607" w:rsidRDefault="00E96607" w:rsidP="00E96607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:rsidR="00E96607" w:rsidRPr="00CE2C7E" w:rsidRDefault="00E96607" w:rsidP="00E96607">
      <w:pPr>
        <w:rPr>
          <w:rFonts w:ascii="Arial" w:hAnsi="Arial" w:cs="Arial"/>
          <w:sz w:val="28"/>
          <w:szCs w:val="28"/>
        </w:rPr>
      </w:pPr>
    </w:p>
    <w:p w:rsidR="00E96607" w:rsidRPr="00CE2C7E" w:rsidRDefault="00E96607" w:rsidP="00E96607">
      <w:pPr>
        <w:rPr>
          <w:rFonts w:ascii="Arial" w:hAnsi="Arial" w:cs="Arial"/>
          <w:sz w:val="28"/>
          <w:szCs w:val="28"/>
        </w:rPr>
      </w:pPr>
    </w:p>
    <w:p w:rsidR="00E96607" w:rsidRDefault="00E96607" w:rsidP="00E96607">
      <w:pPr>
        <w:jc w:val="center"/>
        <w:outlineLvl w:val="0"/>
        <w:rPr>
          <w:rFonts w:ascii="Calibri" w:hAnsi="Calibri"/>
          <w:b/>
          <w:sz w:val="28"/>
          <w:szCs w:val="28"/>
        </w:rPr>
      </w:pPr>
    </w:p>
    <w:p w:rsidR="00E96607" w:rsidRPr="00CE2C7E" w:rsidRDefault="00E96607" w:rsidP="00E96607">
      <w:pPr>
        <w:jc w:val="center"/>
        <w:outlineLvl w:val="0"/>
        <w:rPr>
          <w:rFonts w:ascii="Calibri" w:hAnsi="Calibri"/>
          <w:b/>
          <w:sz w:val="28"/>
          <w:szCs w:val="28"/>
        </w:rPr>
      </w:pPr>
      <w:r w:rsidRPr="00CE2C7E">
        <w:rPr>
          <w:rFonts w:ascii="Calibri" w:hAnsi="Calibri"/>
          <w:b/>
          <w:sz w:val="28"/>
          <w:szCs w:val="28"/>
        </w:rPr>
        <w:t>MINISTRY OF DEFENCE &amp; MILITARY VETERANS</w:t>
      </w:r>
    </w:p>
    <w:p w:rsidR="00E96607" w:rsidRPr="0059608D" w:rsidRDefault="00E96607" w:rsidP="00E96607">
      <w:pPr>
        <w:jc w:val="center"/>
        <w:rPr>
          <w:rFonts w:ascii="Calibri" w:hAnsi="Calibri"/>
          <w:sz w:val="26"/>
          <w:szCs w:val="26"/>
        </w:rPr>
      </w:pPr>
    </w:p>
    <w:p w:rsidR="00E96607" w:rsidRPr="0059608D" w:rsidRDefault="00E96607" w:rsidP="00E96607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8D3F5E" wp14:editId="22C4B9D0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7A9F3" id="Line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7cS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uF0ls/yC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"/>
            </w:pict>
          </mc:Fallback>
        </mc:AlternateContent>
      </w:r>
    </w:p>
    <w:p w:rsidR="00E96607" w:rsidRPr="00CE2C7E" w:rsidRDefault="00E96607" w:rsidP="00E96607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NATIONAL ASSEMBLY</w:t>
      </w:r>
    </w:p>
    <w:p w:rsidR="00E96607" w:rsidRPr="00CE2C7E" w:rsidRDefault="00E96607" w:rsidP="00E96607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</w:p>
    <w:p w:rsidR="00E96607" w:rsidRPr="00CE2C7E" w:rsidRDefault="00E96607" w:rsidP="00E96607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QUESTION FOR WRITTEN REPLY</w:t>
      </w:r>
    </w:p>
    <w:p w:rsidR="00E96607" w:rsidRPr="0059608D" w:rsidRDefault="00E96607" w:rsidP="00E96607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</w:p>
    <w:p w:rsidR="00BE60CB" w:rsidRDefault="00E96607" w:rsidP="00BE60CB">
      <w:pPr>
        <w:pStyle w:val="ListParagraph"/>
        <w:ind w:left="0"/>
        <w:jc w:val="both"/>
        <w:rPr>
          <w:b/>
        </w:rPr>
      </w:pPr>
      <w:r>
        <w:rPr>
          <w:rFonts w:ascii="Calibri" w:hAnsi="Calibri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193109" wp14:editId="117B0EC3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A709E" id="Line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xU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mxbTIQTQ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"/>
            </w:pict>
          </mc:Fallback>
        </mc:AlternateContent>
      </w:r>
    </w:p>
    <w:p w:rsidR="00F80A49" w:rsidRPr="003447C2" w:rsidRDefault="00F80A49" w:rsidP="00F80A49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  <w:bCs/>
        </w:rPr>
      </w:pPr>
      <w:r w:rsidRPr="003447C2">
        <w:rPr>
          <w:rFonts w:ascii="Arial" w:hAnsi="Arial" w:cs="Arial"/>
          <w:b/>
          <w:bCs/>
        </w:rPr>
        <w:t>791.</w:t>
      </w:r>
      <w:r w:rsidRPr="003447C2">
        <w:rPr>
          <w:rFonts w:ascii="Arial" w:hAnsi="Arial" w:cs="Arial"/>
          <w:b/>
          <w:bCs/>
        </w:rPr>
        <w:tab/>
        <w:t>Mr N S Matiase (EFF) to ask the Minister of Defence and Military Veterans</w:t>
      </w:r>
      <w:r w:rsidRPr="003447C2">
        <w:rPr>
          <w:rFonts w:ascii="Arial" w:hAnsi="Arial" w:cs="Arial"/>
          <w:b/>
          <w:bCs/>
        </w:rPr>
        <w:fldChar w:fldCharType="begin"/>
      </w:r>
      <w:r w:rsidRPr="003447C2">
        <w:rPr>
          <w:rFonts w:ascii="Arial" w:hAnsi="Arial" w:cs="Arial"/>
        </w:rPr>
        <w:instrText xml:space="preserve"> XE "</w:instrText>
      </w:r>
      <w:r w:rsidRPr="003447C2">
        <w:rPr>
          <w:rFonts w:ascii="Arial" w:hAnsi="Arial" w:cs="Arial"/>
          <w:b/>
          <w:bCs/>
        </w:rPr>
        <w:instrText>Defence and Military Veterans</w:instrText>
      </w:r>
      <w:r w:rsidRPr="003447C2">
        <w:rPr>
          <w:rFonts w:ascii="Arial" w:hAnsi="Arial" w:cs="Arial"/>
        </w:rPr>
        <w:instrText xml:space="preserve">" </w:instrText>
      </w:r>
      <w:r w:rsidRPr="003447C2">
        <w:rPr>
          <w:rFonts w:ascii="Arial" w:hAnsi="Arial" w:cs="Arial"/>
          <w:b/>
          <w:bCs/>
        </w:rPr>
        <w:fldChar w:fldCharType="end"/>
      </w:r>
      <w:r w:rsidRPr="003447C2">
        <w:rPr>
          <w:rFonts w:ascii="Arial" w:hAnsi="Arial" w:cs="Arial"/>
          <w:b/>
          <w:bCs/>
        </w:rPr>
        <w:t>:</w:t>
      </w:r>
    </w:p>
    <w:p w:rsidR="00F80A49" w:rsidRPr="003447C2" w:rsidRDefault="00F80A49" w:rsidP="00F80A49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</w:rPr>
      </w:pPr>
      <w:r w:rsidRPr="003447C2">
        <w:rPr>
          <w:rFonts w:ascii="Arial" w:hAnsi="Arial" w:cs="Arial"/>
        </w:rPr>
        <w:t>(1)</w:t>
      </w:r>
      <w:r w:rsidRPr="003447C2">
        <w:rPr>
          <w:rFonts w:ascii="Arial" w:hAnsi="Arial" w:cs="Arial"/>
        </w:rPr>
        <w:tab/>
        <w:t xml:space="preserve">(a) What amount was spent on advertising by (i) her department and (ii) state-owned </w:t>
      </w:r>
      <w:r w:rsidRPr="003447C2">
        <w:rPr>
          <w:rFonts w:ascii="Arial" w:hAnsi="Arial" w:cs="Arial"/>
          <w:color w:val="000000"/>
          <w:lang w:eastAsia="en-ZA"/>
        </w:rPr>
        <w:t>entities</w:t>
      </w:r>
      <w:r w:rsidRPr="003447C2">
        <w:rPr>
          <w:rFonts w:ascii="Arial" w:hAnsi="Arial" w:cs="Arial"/>
        </w:rPr>
        <w:t xml:space="preserve"> reporting to her in the (aa) 2016-17, (bb) 2017-18 and (cc) 2018-19 financial years;</w:t>
      </w:r>
    </w:p>
    <w:p w:rsidR="00815634" w:rsidRPr="003447C2" w:rsidRDefault="00F80A49" w:rsidP="00B22B44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</w:rPr>
      </w:pPr>
      <w:r w:rsidRPr="003447C2">
        <w:rPr>
          <w:rFonts w:ascii="Arial" w:hAnsi="Arial" w:cs="Arial"/>
        </w:rPr>
        <w:t>(2)</w:t>
      </w:r>
      <w:r w:rsidRPr="003447C2">
        <w:rPr>
          <w:rFonts w:ascii="Arial" w:hAnsi="Arial" w:cs="Arial"/>
        </w:rPr>
        <w:tab/>
        <w:t xml:space="preserve">what </w:t>
      </w:r>
      <w:r w:rsidRPr="003447C2">
        <w:rPr>
          <w:rFonts w:ascii="Arial" w:hAnsi="Arial" w:cs="Arial"/>
          <w:color w:val="000000"/>
          <w:lang w:eastAsia="en-ZA"/>
        </w:rPr>
        <w:t>amount</w:t>
      </w:r>
      <w:r w:rsidRPr="003447C2">
        <w:rPr>
          <w:rFonts w:ascii="Arial" w:hAnsi="Arial" w:cs="Arial"/>
        </w:rPr>
        <w:t xml:space="preserve"> of the total expenditure incurred by (a)  her department and (b) state-owned entities reporting to her went to (i) each specified black-owned media company and (ii) outdoor advertising in each specified financial year and (c) on outdoor advertising by her department and state-owned entities reporting to her went to each black-owned media company in each specified financial year?</w:t>
      </w:r>
      <w:r w:rsidRPr="003447C2">
        <w:rPr>
          <w:rFonts w:ascii="Arial" w:hAnsi="Arial" w:cs="Arial"/>
        </w:rPr>
        <w:tab/>
      </w:r>
      <w:r w:rsidRPr="003447C2">
        <w:rPr>
          <w:rFonts w:ascii="Arial" w:hAnsi="Arial" w:cs="Arial"/>
        </w:rPr>
        <w:tab/>
      </w:r>
      <w:r w:rsidRPr="003447C2">
        <w:rPr>
          <w:rFonts w:ascii="Arial" w:hAnsi="Arial" w:cs="Arial"/>
        </w:rPr>
        <w:tab/>
      </w:r>
      <w:r w:rsidRPr="003447C2">
        <w:rPr>
          <w:rFonts w:ascii="Arial" w:hAnsi="Arial" w:cs="Arial"/>
        </w:rPr>
        <w:tab/>
      </w:r>
      <w:r w:rsidRPr="003447C2">
        <w:rPr>
          <w:rFonts w:ascii="Arial" w:hAnsi="Arial" w:cs="Arial"/>
        </w:rPr>
        <w:tab/>
      </w:r>
      <w:r w:rsidRPr="003447C2">
        <w:rPr>
          <w:rFonts w:ascii="Arial" w:hAnsi="Arial" w:cs="Arial"/>
        </w:rPr>
        <w:tab/>
      </w:r>
      <w:r w:rsidRPr="003447C2">
        <w:rPr>
          <w:rFonts w:ascii="Arial" w:hAnsi="Arial" w:cs="Arial"/>
        </w:rPr>
        <w:tab/>
      </w:r>
      <w:r w:rsidRPr="003447C2">
        <w:rPr>
          <w:rFonts w:ascii="Arial" w:hAnsi="Arial" w:cs="Arial"/>
        </w:rPr>
        <w:tab/>
      </w:r>
      <w:r w:rsidRPr="003447C2">
        <w:rPr>
          <w:rFonts w:ascii="Arial" w:hAnsi="Arial" w:cs="Arial"/>
        </w:rPr>
        <w:tab/>
        <w:t>NW1906E</w:t>
      </w:r>
    </w:p>
    <w:p w:rsidR="00B22B44" w:rsidRDefault="00B22B44" w:rsidP="00B22B44">
      <w:pPr>
        <w:autoSpaceDE w:val="0"/>
        <w:autoSpaceDN w:val="0"/>
        <w:rPr>
          <w:rFonts w:ascii="Arial" w:hAnsi="Arial" w:cs="Arial"/>
        </w:rPr>
      </w:pPr>
      <w:r w:rsidRPr="003447C2">
        <w:rPr>
          <w:rFonts w:ascii="Arial" w:hAnsi="Arial" w:cs="Arial"/>
          <w:b/>
        </w:rPr>
        <w:t>REPLY</w:t>
      </w:r>
      <w:r w:rsidRPr="003447C2">
        <w:rPr>
          <w:rFonts w:ascii="Arial" w:hAnsi="Arial" w:cs="Arial"/>
        </w:rPr>
        <w:t>:</w:t>
      </w:r>
    </w:p>
    <w:p w:rsidR="003447C2" w:rsidRPr="003447C2" w:rsidRDefault="003447C2" w:rsidP="00B22B44">
      <w:pPr>
        <w:autoSpaceDE w:val="0"/>
        <w:autoSpaceDN w:val="0"/>
        <w:rPr>
          <w:rFonts w:ascii="Arial" w:hAnsi="Arial" w:cs="Arial"/>
        </w:rPr>
      </w:pPr>
    </w:p>
    <w:p w:rsidR="00B22B44" w:rsidRPr="003447C2" w:rsidRDefault="00B22B44" w:rsidP="00B22B44">
      <w:pPr>
        <w:autoSpaceDE w:val="0"/>
        <w:autoSpaceDN w:val="0"/>
        <w:rPr>
          <w:rFonts w:ascii="Arial" w:hAnsi="Arial" w:cs="Arial"/>
          <w:b/>
          <w:u w:val="single"/>
        </w:rPr>
      </w:pPr>
      <w:r w:rsidRPr="003447C2">
        <w:rPr>
          <w:rFonts w:ascii="Arial" w:hAnsi="Arial" w:cs="Arial"/>
          <w:b/>
          <w:u w:val="single"/>
        </w:rPr>
        <w:t>CASTLE CONTROL BOARD</w:t>
      </w:r>
    </w:p>
    <w:p w:rsidR="00B22B44" w:rsidRPr="003447C2" w:rsidRDefault="00B22B44" w:rsidP="00B22B44">
      <w:pPr>
        <w:autoSpaceDE w:val="0"/>
        <w:autoSpaceDN w:val="0"/>
        <w:rPr>
          <w:rFonts w:ascii="Arial" w:hAnsi="Arial" w:cs="Arial"/>
        </w:rPr>
      </w:pPr>
    </w:p>
    <w:p w:rsidR="00B22B44" w:rsidRPr="003447C2" w:rsidRDefault="00B22B44" w:rsidP="00B22B44">
      <w:pPr>
        <w:autoSpaceDE w:val="0"/>
        <w:autoSpaceDN w:val="0"/>
        <w:rPr>
          <w:rFonts w:ascii="Arial" w:hAnsi="Arial" w:cs="Arial"/>
        </w:rPr>
      </w:pPr>
      <w:r w:rsidRPr="003447C2">
        <w:rPr>
          <w:rFonts w:ascii="Arial" w:hAnsi="Arial" w:cs="Arial"/>
        </w:rPr>
        <w:t>1)(a)(ii): (aa) 2016/2017 – R 19 768.57</w:t>
      </w:r>
    </w:p>
    <w:p w:rsidR="00B22B44" w:rsidRPr="003447C2" w:rsidRDefault="00B22B44" w:rsidP="00B22B44">
      <w:pPr>
        <w:autoSpaceDE w:val="0"/>
        <w:autoSpaceDN w:val="0"/>
        <w:rPr>
          <w:rFonts w:ascii="Arial" w:hAnsi="Arial" w:cs="Arial"/>
        </w:rPr>
      </w:pPr>
      <w:r w:rsidRPr="003447C2">
        <w:rPr>
          <w:rFonts w:ascii="Arial" w:hAnsi="Arial" w:cs="Arial"/>
        </w:rPr>
        <w:tab/>
        <w:t>(bb) 2017/2018 – R 0.00</w:t>
      </w:r>
    </w:p>
    <w:p w:rsidR="00B22B44" w:rsidRPr="003447C2" w:rsidRDefault="00B22B44" w:rsidP="00B22B44">
      <w:pPr>
        <w:autoSpaceDE w:val="0"/>
        <w:autoSpaceDN w:val="0"/>
        <w:rPr>
          <w:rFonts w:ascii="Arial" w:hAnsi="Arial" w:cs="Arial"/>
        </w:rPr>
      </w:pPr>
      <w:r w:rsidRPr="003447C2">
        <w:rPr>
          <w:rFonts w:ascii="Arial" w:hAnsi="Arial" w:cs="Arial"/>
        </w:rPr>
        <w:tab/>
        <w:t>(cc) 2018/2019 – R 0.00</w:t>
      </w:r>
      <w:r w:rsidRPr="003447C2">
        <w:rPr>
          <w:rFonts w:ascii="Arial" w:hAnsi="Arial" w:cs="Arial"/>
        </w:rPr>
        <w:tab/>
      </w:r>
    </w:p>
    <w:p w:rsidR="00B22B44" w:rsidRPr="003447C2" w:rsidRDefault="00B22B44" w:rsidP="00B22B44">
      <w:pPr>
        <w:autoSpaceDE w:val="0"/>
        <w:autoSpaceDN w:val="0"/>
        <w:rPr>
          <w:rFonts w:ascii="Arial" w:hAnsi="Arial" w:cs="Arial"/>
        </w:rPr>
      </w:pPr>
    </w:p>
    <w:p w:rsidR="00B22B44" w:rsidRPr="003447C2" w:rsidRDefault="00B22B44" w:rsidP="00B22B44">
      <w:pPr>
        <w:autoSpaceDE w:val="0"/>
        <w:autoSpaceDN w:val="0"/>
        <w:rPr>
          <w:rFonts w:ascii="Arial" w:hAnsi="Arial" w:cs="Arial"/>
        </w:rPr>
      </w:pPr>
    </w:p>
    <w:p w:rsidR="003447C2" w:rsidRDefault="00B22B44" w:rsidP="00B22B44">
      <w:pPr>
        <w:autoSpaceDE w:val="0"/>
        <w:autoSpaceDN w:val="0"/>
        <w:ind w:left="2160" w:hanging="2160"/>
        <w:rPr>
          <w:rFonts w:ascii="Arial" w:hAnsi="Arial" w:cs="Arial"/>
        </w:rPr>
      </w:pPr>
      <w:r w:rsidRPr="003447C2">
        <w:rPr>
          <w:rFonts w:ascii="Arial" w:hAnsi="Arial" w:cs="Arial"/>
        </w:rPr>
        <w:t xml:space="preserve">(2)(b): for (i) 2016/2017 – R 12 768.57 (Independent Newspapers) and </w:t>
      </w:r>
    </w:p>
    <w:p w:rsidR="00B22B44" w:rsidRPr="003447C2" w:rsidRDefault="00B22B44" w:rsidP="003447C2">
      <w:pPr>
        <w:autoSpaceDE w:val="0"/>
        <w:autoSpaceDN w:val="0"/>
        <w:ind w:left="2160" w:hanging="1440"/>
        <w:rPr>
          <w:rFonts w:ascii="Arial" w:hAnsi="Arial" w:cs="Arial"/>
        </w:rPr>
      </w:pPr>
      <w:r w:rsidRPr="003447C2">
        <w:rPr>
          <w:rFonts w:ascii="Arial" w:hAnsi="Arial" w:cs="Arial"/>
        </w:rPr>
        <w:t>R 7 000.00 (Ruben</w:t>
      </w:r>
      <w:r w:rsidR="003447C2">
        <w:rPr>
          <w:rFonts w:ascii="Arial" w:hAnsi="Arial" w:cs="Arial"/>
        </w:rPr>
        <w:t xml:space="preserve"> </w:t>
      </w:r>
      <w:r w:rsidRPr="003447C2">
        <w:rPr>
          <w:rFonts w:ascii="Arial" w:hAnsi="Arial" w:cs="Arial"/>
        </w:rPr>
        <w:t>Richards Foundation)</w:t>
      </w:r>
    </w:p>
    <w:p w:rsidR="00B22B44" w:rsidRPr="003447C2" w:rsidRDefault="00B22B44" w:rsidP="00B22B44">
      <w:pPr>
        <w:autoSpaceDE w:val="0"/>
        <w:autoSpaceDN w:val="0"/>
        <w:ind w:left="2160" w:hanging="1440"/>
        <w:rPr>
          <w:rFonts w:ascii="Arial" w:hAnsi="Arial" w:cs="Arial"/>
        </w:rPr>
      </w:pPr>
      <w:bookmarkStart w:id="0" w:name="_Hlk18923134"/>
      <w:r w:rsidRPr="003447C2">
        <w:rPr>
          <w:rFonts w:ascii="Arial" w:hAnsi="Arial" w:cs="Arial"/>
        </w:rPr>
        <w:t>(ii) 2017/2018 – nothing spent</w:t>
      </w:r>
    </w:p>
    <w:p w:rsidR="00B22B44" w:rsidRPr="003447C2" w:rsidRDefault="00B22B44" w:rsidP="00B22B44">
      <w:pPr>
        <w:autoSpaceDE w:val="0"/>
        <w:autoSpaceDN w:val="0"/>
        <w:ind w:left="2160" w:hanging="1440"/>
        <w:rPr>
          <w:rFonts w:ascii="Arial" w:hAnsi="Arial" w:cs="Arial"/>
        </w:rPr>
      </w:pPr>
      <w:r w:rsidRPr="003447C2">
        <w:rPr>
          <w:rFonts w:ascii="Arial" w:hAnsi="Arial" w:cs="Arial"/>
        </w:rPr>
        <w:t>(iii) 2018/2019 – nothing spent</w:t>
      </w:r>
    </w:p>
    <w:p w:rsidR="00B22B44" w:rsidRPr="003447C2" w:rsidRDefault="00B22B44" w:rsidP="00B22B44">
      <w:pPr>
        <w:autoSpaceDE w:val="0"/>
        <w:autoSpaceDN w:val="0"/>
        <w:ind w:left="2160" w:hanging="2160"/>
        <w:rPr>
          <w:rFonts w:ascii="Arial" w:hAnsi="Arial" w:cs="Arial"/>
        </w:rPr>
      </w:pPr>
    </w:p>
    <w:bookmarkEnd w:id="0"/>
    <w:p w:rsidR="00B22B44" w:rsidRPr="003447C2" w:rsidRDefault="00B22B44" w:rsidP="00B22B44">
      <w:pPr>
        <w:autoSpaceDE w:val="0"/>
        <w:autoSpaceDN w:val="0"/>
        <w:ind w:left="2160" w:hanging="2160"/>
        <w:rPr>
          <w:rFonts w:ascii="Arial" w:hAnsi="Arial" w:cs="Arial"/>
        </w:rPr>
      </w:pPr>
      <w:r w:rsidRPr="003447C2">
        <w:rPr>
          <w:rFonts w:ascii="Arial" w:hAnsi="Arial" w:cs="Arial"/>
        </w:rPr>
        <w:t>(2)(c): for (i) 2016/2017 – nothing spent</w:t>
      </w:r>
    </w:p>
    <w:p w:rsidR="00B22B44" w:rsidRPr="003447C2" w:rsidRDefault="00B22B44" w:rsidP="00B22B44">
      <w:pPr>
        <w:autoSpaceDE w:val="0"/>
        <w:autoSpaceDN w:val="0"/>
        <w:ind w:firstLine="720"/>
        <w:rPr>
          <w:rFonts w:ascii="Arial" w:hAnsi="Arial" w:cs="Arial"/>
        </w:rPr>
      </w:pPr>
      <w:r w:rsidRPr="003447C2">
        <w:rPr>
          <w:rFonts w:ascii="Arial" w:hAnsi="Arial" w:cs="Arial"/>
        </w:rPr>
        <w:t>(ii) 2017/2018 – nothing spent</w:t>
      </w:r>
    </w:p>
    <w:p w:rsidR="00D72DCF" w:rsidRDefault="00B22B44" w:rsidP="003447C2">
      <w:pPr>
        <w:autoSpaceDE w:val="0"/>
        <w:autoSpaceDN w:val="0"/>
        <w:ind w:left="2160" w:hanging="1440"/>
        <w:rPr>
          <w:rFonts w:ascii="Arial" w:hAnsi="Arial" w:cs="Arial"/>
        </w:rPr>
      </w:pPr>
      <w:r w:rsidRPr="003447C2">
        <w:rPr>
          <w:rFonts w:ascii="Arial" w:hAnsi="Arial" w:cs="Arial"/>
        </w:rPr>
        <w:t>(iii) 2018/2019 – nothing spent</w:t>
      </w:r>
    </w:p>
    <w:p w:rsidR="003447C2" w:rsidRPr="003447C2" w:rsidRDefault="003447C2" w:rsidP="00B22B44">
      <w:pPr>
        <w:autoSpaceDE w:val="0"/>
        <w:autoSpaceDN w:val="0"/>
        <w:ind w:left="2160" w:hanging="2160"/>
        <w:rPr>
          <w:rFonts w:ascii="Arial" w:hAnsi="Arial" w:cs="Arial"/>
        </w:rPr>
      </w:pPr>
    </w:p>
    <w:p w:rsidR="00B66A50" w:rsidRPr="003447C2" w:rsidRDefault="00B66A50" w:rsidP="00B66A50">
      <w:pPr>
        <w:jc w:val="both"/>
        <w:rPr>
          <w:rFonts w:ascii="Arial" w:hAnsi="Arial" w:cs="Arial"/>
          <w:b/>
          <w:color w:val="000000" w:themeColor="text1"/>
          <w:u w:val="single"/>
        </w:rPr>
      </w:pPr>
      <w:r w:rsidRPr="003447C2">
        <w:rPr>
          <w:rFonts w:ascii="Arial" w:hAnsi="Arial" w:cs="Arial"/>
          <w:b/>
          <w:color w:val="000000" w:themeColor="text1"/>
          <w:u w:val="single"/>
        </w:rPr>
        <w:t>MILITARY OMBUD</w:t>
      </w:r>
    </w:p>
    <w:p w:rsidR="00B66A50" w:rsidRPr="003447C2" w:rsidRDefault="00B66A50" w:rsidP="00B66A50">
      <w:pPr>
        <w:jc w:val="both"/>
        <w:rPr>
          <w:rFonts w:ascii="Arial" w:hAnsi="Arial" w:cs="Arial"/>
          <w:color w:val="000000" w:themeColor="text1"/>
        </w:rPr>
      </w:pPr>
    </w:p>
    <w:p w:rsidR="00B66A50" w:rsidRPr="003447C2" w:rsidRDefault="00B66A50" w:rsidP="00B66A50">
      <w:pPr>
        <w:jc w:val="both"/>
        <w:rPr>
          <w:rFonts w:ascii="Arial" w:hAnsi="Arial" w:cs="Arial"/>
          <w:color w:val="000000" w:themeColor="text1"/>
        </w:rPr>
      </w:pPr>
      <w:r w:rsidRPr="003447C2">
        <w:rPr>
          <w:rFonts w:ascii="Arial" w:hAnsi="Arial" w:cs="Arial"/>
          <w:color w:val="000000" w:themeColor="text1"/>
        </w:rPr>
        <w:t>The Office of the Military Ombud incurred the following expenditure:</w:t>
      </w:r>
    </w:p>
    <w:p w:rsidR="00B66A50" w:rsidRPr="003447C2" w:rsidRDefault="00B66A50" w:rsidP="00B66A50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269"/>
        <w:gridCol w:w="2803"/>
        <w:gridCol w:w="1524"/>
        <w:gridCol w:w="1184"/>
        <w:gridCol w:w="1524"/>
      </w:tblGrid>
      <w:tr w:rsidR="00B66A50" w:rsidRPr="003447C2" w:rsidTr="00B66A50">
        <w:tc>
          <w:tcPr>
            <w:tcW w:w="1440" w:type="dxa"/>
            <w:vMerge w:val="restart"/>
            <w:vAlign w:val="center"/>
          </w:tcPr>
          <w:p w:rsidR="00B66A50" w:rsidRPr="003447C2" w:rsidRDefault="00B66A50" w:rsidP="006E5F3E">
            <w:pPr>
              <w:jc w:val="center"/>
              <w:rPr>
                <w:rFonts w:ascii="Arial" w:hAnsi="Arial" w:cs="Arial"/>
                <w:b/>
              </w:rPr>
            </w:pPr>
            <w:r w:rsidRPr="003447C2">
              <w:rPr>
                <w:rFonts w:ascii="Arial" w:hAnsi="Arial" w:cs="Arial"/>
                <w:b/>
              </w:rPr>
              <w:t>Ser No</w:t>
            </w:r>
          </w:p>
        </w:tc>
        <w:tc>
          <w:tcPr>
            <w:tcW w:w="3026" w:type="dxa"/>
            <w:vAlign w:val="center"/>
          </w:tcPr>
          <w:p w:rsidR="00B66A50" w:rsidRPr="003447C2" w:rsidRDefault="00B66A50" w:rsidP="006E5F3E">
            <w:pPr>
              <w:jc w:val="center"/>
              <w:rPr>
                <w:rFonts w:ascii="Arial" w:hAnsi="Arial" w:cs="Arial"/>
                <w:b/>
              </w:rPr>
            </w:pPr>
            <w:r w:rsidRPr="003447C2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1332" w:type="dxa"/>
            <w:vAlign w:val="center"/>
          </w:tcPr>
          <w:p w:rsidR="00B66A50" w:rsidRPr="003447C2" w:rsidRDefault="00B66A50" w:rsidP="006E5F3E">
            <w:pPr>
              <w:jc w:val="center"/>
              <w:rPr>
                <w:rFonts w:ascii="Arial" w:hAnsi="Arial" w:cs="Arial"/>
                <w:b/>
              </w:rPr>
            </w:pPr>
            <w:r w:rsidRPr="003447C2">
              <w:rPr>
                <w:rFonts w:ascii="Arial" w:hAnsi="Arial" w:cs="Arial"/>
                <w:b/>
              </w:rPr>
              <w:t>FY2016</w:t>
            </w:r>
          </w:p>
        </w:tc>
        <w:tc>
          <w:tcPr>
            <w:tcW w:w="1217" w:type="dxa"/>
            <w:vAlign w:val="center"/>
          </w:tcPr>
          <w:p w:rsidR="00B66A50" w:rsidRPr="003447C2" w:rsidRDefault="00B66A50" w:rsidP="006E5F3E">
            <w:pPr>
              <w:jc w:val="center"/>
              <w:rPr>
                <w:rFonts w:ascii="Arial" w:hAnsi="Arial" w:cs="Arial"/>
                <w:b/>
              </w:rPr>
            </w:pPr>
            <w:r w:rsidRPr="003447C2">
              <w:rPr>
                <w:rFonts w:ascii="Arial" w:hAnsi="Arial" w:cs="Arial"/>
                <w:b/>
              </w:rPr>
              <w:t>FY2017</w:t>
            </w:r>
          </w:p>
        </w:tc>
        <w:tc>
          <w:tcPr>
            <w:tcW w:w="1289" w:type="dxa"/>
            <w:vAlign w:val="center"/>
          </w:tcPr>
          <w:p w:rsidR="00B66A50" w:rsidRPr="003447C2" w:rsidRDefault="00B66A50" w:rsidP="006E5F3E">
            <w:pPr>
              <w:jc w:val="center"/>
              <w:rPr>
                <w:rFonts w:ascii="Arial" w:hAnsi="Arial" w:cs="Arial"/>
                <w:b/>
              </w:rPr>
            </w:pPr>
            <w:r w:rsidRPr="003447C2">
              <w:rPr>
                <w:rFonts w:ascii="Arial" w:hAnsi="Arial" w:cs="Arial"/>
                <w:b/>
              </w:rPr>
              <w:t>FY2018</w:t>
            </w:r>
          </w:p>
        </w:tc>
      </w:tr>
      <w:tr w:rsidR="00B66A50" w:rsidRPr="003447C2" w:rsidTr="00B66A50">
        <w:tc>
          <w:tcPr>
            <w:tcW w:w="1440" w:type="dxa"/>
            <w:vMerge/>
          </w:tcPr>
          <w:p w:rsidR="00B66A50" w:rsidRPr="003447C2" w:rsidRDefault="00B66A50" w:rsidP="006E5F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26" w:type="dxa"/>
            <w:vAlign w:val="center"/>
          </w:tcPr>
          <w:p w:rsidR="00B66A50" w:rsidRPr="003447C2" w:rsidRDefault="00B66A50" w:rsidP="006E5F3E">
            <w:pPr>
              <w:jc w:val="center"/>
              <w:rPr>
                <w:rFonts w:ascii="Arial" w:hAnsi="Arial" w:cs="Arial"/>
              </w:rPr>
            </w:pPr>
            <w:r w:rsidRPr="003447C2">
              <w:rPr>
                <w:rFonts w:ascii="Arial" w:hAnsi="Arial" w:cs="Arial"/>
              </w:rPr>
              <w:t>a.</w:t>
            </w:r>
          </w:p>
        </w:tc>
        <w:tc>
          <w:tcPr>
            <w:tcW w:w="1332" w:type="dxa"/>
            <w:vAlign w:val="center"/>
          </w:tcPr>
          <w:p w:rsidR="00B66A50" w:rsidRPr="003447C2" w:rsidRDefault="00B66A50" w:rsidP="006E5F3E">
            <w:pPr>
              <w:jc w:val="center"/>
              <w:rPr>
                <w:rFonts w:ascii="Arial" w:hAnsi="Arial" w:cs="Arial"/>
              </w:rPr>
            </w:pPr>
            <w:r w:rsidRPr="003447C2">
              <w:rPr>
                <w:rFonts w:ascii="Arial" w:hAnsi="Arial" w:cs="Arial"/>
              </w:rPr>
              <w:t>b.</w:t>
            </w:r>
          </w:p>
        </w:tc>
        <w:tc>
          <w:tcPr>
            <w:tcW w:w="1217" w:type="dxa"/>
            <w:vAlign w:val="center"/>
          </w:tcPr>
          <w:p w:rsidR="00B66A50" w:rsidRPr="003447C2" w:rsidRDefault="00B66A50" w:rsidP="006E5F3E">
            <w:pPr>
              <w:jc w:val="center"/>
              <w:rPr>
                <w:rFonts w:ascii="Arial" w:hAnsi="Arial" w:cs="Arial"/>
              </w:rPr>
            </w:pPr>
            <w:r w:rsidRPr="003447C2">
              <w:rPr>
                <w:rFonts w:ascii="Arial" w:hAnsi="Arial" w:cs="Arial"/>
              </w:rPr>
              <w:t>c.</w:t>
            </w:r>
          </w:p>
        </w:tc>
        <w:tc>
          <w:tcPr>
            <w:tcW w:w="1289" w:type="dxa"/>
            <w:vAlign w:val="center"/>
          </w:tcPr>
          <w:p w:rsidR="00B66A50" w:rsidRPr="003447C2" w:rsidRDefault="00B66A50" w:rsidP="006E5F3E">
            <w:pPr>
              <w:jc w:val="center"/>
              <w:rPr>
                <w:rFonts w:ascii="Arial" w:hAnsi="Arial" w:cs="Arial"/>
              </w:rPr>
            </w:pPr>
            <w:r w:rsidRPr="003447C2">
              <w:rPr>
                <w:rFonts w:ascii="Arial" w:hAnsi="Arial" w:cs="Arial"/>
              </w:rPr>
              <w:t>d.</w:t>
            </w:r>
          </w:p>
        </w:tc>
      </w:tr>
      <w:tr w:rsidR="00B66A50" w:rsidRPr="003447C2" w:rsidTr="00B66A50">
        <w:tc>
          <w:tcPr>
            <w:tcW w:w="1440" w:type="dxa"/>
            <w:vAlign w:val="center"/>
          </w:tcPr>
          <w:p w:rsidR="00B66A50" w:rsidRPr="003447C2" w:rsidRDefault="00B66A50" w:rsidP="006E5F3E">
            <w:pPr>
              <w:jc w:val="center"/>
              <w:rPr>
                <w:rFonts w:ascii="Arial" w:hAnsi="Arial" w:cs="Arial"/>
              </w:rPr>
            </w:pPr>
            <w:r w:rsidRPr="003447C2">
              <w:rPr>
                <w:rFonts w:ascii="Arial" w:hAnsi="Arial" w:cs="Arial"/>
              </w:rPr>
              <w:t>1.</w:t>
            </w:r>
          </w:p>
        </w:tc>
        <w:tc>
          <w:tcPr>
            <w:tcW w:w="3026" w:type="dxa"/>
          </w:tcPr>
          <w:p w:rsidR="00B66A50" w:rsidRPr="003447C2" w:rsidRDefault="00B66A50" w:rsidP="006E5F3E">
            <w:pPr>
              <w:jc w:val="both"/>
              <w:rPr>
                <w:rFonts w:ascii="Arial" w:hAnsi="Arial" w:cs="Arial"/>
              </w:rPr>
            </w:pPr>
            <w:r w:rsidRPr="003447C2">
              <w:rPr>
                <w:rFonts w:ascii="Arial" w:hAnsi="Arial" w:cs="Arial"/>
              </w:rPr>
              <w:t>Advertisements:  Recruitment</w:t>
            </w:r>
          </w:p>
        </w:tc>
        <w:tc>
          <w:tcPr>
            <w:tcW w:w="1332" w:type="dxa"/>
            <w:vAlign w:val="center"/>
          </w:tcPr>
          <w:p w:rsidR="00B66A50" w:rsidRPr="003447C2" w:rsidRDefault="00B66A50" w:rsidP="006E5F3E">
            <w:pPr>
              <w:jc w:val="right"/>
              <w:rPr>
                <w:rFonts w:ascii="Arial" w:hAnsi="Arial" w:cs="Arial"/>
              </w:rPr>
            </w:pPr>
            <w:r w:rsidRPr="003447C2">
              <w:rPr>
                <w:rFonts w:ascii="Arial" w:hAnsi="Arial" w:cs="Arial"/>
              </w:rPr>
              <w:t>R360000.00</w:t>
            </w:r>
          </w:p>
        </w:tc>
        <w:tc>
          <w:tcPr>
            <w:tcW w:w="1217" w:type="dxa"/>
            <w:vAlign w:val="center"/>
          </w:tcPr>
          <w:p w:rsidR="00B66A50" w:rsidRPr="003447C2" w:rsidRDefault="00B66A50" w:rsidP="006E5F3E">
            <w:pPr>
              <w:jc w:val="right"/>
              <w:rPr>
                <w:rFonts w:ascii="Arial" w:hAnsi="Arial" w:cs="Arial"/>
              </w:rPr>
            </w:pPr>
            <w:r w:rsidRPr="003447C2">
              <w:rPr>
                <w:rFonts w:ascii="Arial" w:hAnsi="Arial" w:cs="Arial"/>
              </w:rPr>
              <w:t>-</w:t>
            </w:r>
          </w:p>
        </w:tc>
        <w:tc>
          <w:tcPr>
            <w:tcW w:w="1289" w:type="dxa"/>
            <w:vAlign w:val="center"/>
          </w:tcPr>
          <w:p w:rsidR="00B66A50" w:rsidRPr="003447C2" w:rsidRDefault="00B66A50" w:rsidP="006E5F3E">
            <w:pPr>
              <w:jc w:val="right"/>
              <w:rPr>
                <w:rFonts w:ascii="Arial" w:hAnsi="Arial" w:cs="Arial"/>
              </w:rPr>
            </w:pPr>
            <w:r w:rsidRPr="003447C2">
              <w:rPr>
                <w:rFonts w:ascii="Arial" w:hAnsi="Arial" w:cs="Arial"/>
              </w:rPr>
              <w:t>R480000.00</w:t>
            </w:r>
          </w:p>
        </w:tc>
      </w:tr>
      <w:tr w:rsidR="00B66A50" w:rsidRPr="003447C2" w:rsidTr="00B66A50">
        <w:tc>
          <w:tcPr>
            <w:tcW w:w="1440" w:type="dxa"/>
            <w:vAlign w:val="center"/>
          </w:tcPr>
          <w:p w:rsidR="00B66A50" w:rsidRPr="003447C2" w:rsidRDefault="00B66A50" w:rsidP="006E5F3E">
            <w:pPr>
              <w:jc w:val="center"/>
              <w:rPr>
                <w:rFonts w:ascii="Arial" w:hAnsi="Arial" w:cs="Arial"/>
              </w:rPr>
            </w:pPr>
            <w:r w:rsidRPr="003447C2">
              <w:rPr>
                <w:rFonts w:ascii="Arial" w:hAnsi="Arial" w:cs="Arial"/>
              </w:rPr>
              <w:t>2.</w:t>
            </w:r>
          </w:p>
        </w:tc>
        <w:tc>
          <w:tcPr>
            <w:tcW w:w="3026" w:type="dxa"/>
          </w:tcPr>
          <w:p w:rsidR="00B66A50" w:rsidRPr="003447C2" w:rsidRDefault="00B66A50" w:rsidP="006E5F3E">
            <w:pPr>
              <w:jc w:val="both"/>
              <w:rPr>
                <w:rFonts w:ascii="Arial" w:hAnsi="Arial" w:cs="Arial"/>
              </w:rPr>
            </w:pPr>
            <w:r w:rsidRPr="003447C2">
              <w:rPr>
                <w:rFonts w:ascii="Arial" w:hAnsi="Arial" w:cs="Arial"/>
              </w:rPr>
              <w:t>Marketing Adverts</w:t>
            </w:r>
          </w:p>
        </w:tc>
        <w:tc>
          <w:tcPr>
            <w:tcW w:w="1332" w:type="dxa"/>
            <w:vAlign w:val="center"/>
          </w:tcPr>
          <w:p w:rsidR="00B66A50" w:rsidRPr="003447C2" w:rsidRDefault="00B66A50" w:rsidP="006E5F3E">
            <w:pPr>
              <w:jc w:val="right"/>
              <w:rPr>
                <w:rFonts w:ascii="Arial" w:hAnsi="Arial" w:cs="Arial"/>
              </w:rPr>
            </w:pPr>
            <w:r w:rsidRPr="003447C2">
              <w:rPr>
                <w:rFonts w:ascii="Arial" w:hAnsi="Arial" w:cs="Arial"/>
              </w:rPr>
              <w:t>-</w:t>
            </w:r>
          </w:p>
        </w:tc>
        <w:tc>
          <w:tcPr>
            <w:tcW w:w="1217" w:type="dxa"/>
            <w:vAlign w:val="center"/>
          </w:tcPr>
          <w:p w:rsidR="00B66A50" w:rsidRPr="003447C2" w:rsidRDefault="00B66A50" w:rsidP="006E5F3E">
            <w:pPr>
              <w:jc w:val="right"/>
              <w:rPr>
                <w:rFonts w:ascii="Arial" w:hAnsi="Arial" w:cs="Arial"/>
              </w:rPr>
            </w:pPr>
            <w:r w:rsidRPr="003447C2">
              <w:rPr>
                <w:rFonts w:ascii="Arial" w:hAnsi="Arial" w:cs="Arial"/>
              </w:rPr>
              <w:t>-</w:t>
            </w:r>
          </w:p>
        </w:tc>
        <w:tc>
          <w:tcPr>
            <w:tcW w:w="1289" w:type="dxa"/>
            <w:vAlign w:val="center"/>
          </w:tcPr>
          <w:p w:rsidR="00B66A50" w:rsidRPr="003447C2" w:rsidRDefault="00B66A50" w:rsidP="006E5F3E">
            <w:pPr>
              <w:jc w:val="right"/>
              <w:rPr>
                <w:rFonts w:ascii="Arial" w:hAnsi="Arial" w:cs="Arial"/>
              </w:rPr>
            </w:pPr>
            <w:r w:rsidRPr="003447C2">
              <w:rPr>
                <w:rFonts w:ascii="Arial" w:hAnsi="Arial" w:cs="Arial"/>
              </w:rPr>
              <w:t>-</w:t>
            </w:r>
          </w:p>
        </w:tc>
      </w:tr>
    </w:tbl>
    <w:p w:rsidR="00B66A50" w:rsidRPr="003447C2" w:rsidRDefault="00B66A50" w:rsidP="00B66A50">
      <w:pPr>
        <w:jc w:val="both"/>
        <w:rPr>
          <w:rFonts w:ascii="Arial" w:hAnsi="Arial" w:cs="Arial"/>
        </w:rPr>
      </w:pPr>
    </w:p>
    <w:p w:rsidR="006B60A7" w:rsidRPr="003447C2" w:rsidRDefault="006B60A7" w:rsidP="00B22B44">
      <w:pPr>
        <w:autoSpaceDE w:val="0"/>
        <w:autoSpaceDN w:val="0"/>
        <w:ind w:left="2160" w:hanging="2160"/>
        <w:rPr>
          <w:rFonts w:ascii="Arial" w:hAnsi="Arial" w:cs="Arial"/>
          <w:b/>
          <w:u w:val="single"/>
        </w:rPr>
      </w:pPr>
    </w:p>
    <w:p w:rsidR="00B66A50" w:rsidRPr="003447C2" w:rsidRDefault="006B60A7" w:rsidP="00B22B44">
      <w:pPr>
        <w:autoSpaceDE w:val="0"/>
        <w:autoSpaceDN w:val="0"/>
        <w:ind w:left="2160" w:hanging="2160"/>
        <w:rPr>
          <w:rFonts w:ascii="Arial" w:hAnsi="Arial" w:cs="Arial"/>
          <w:b/>
          <w:u w:val="single"/>
        </w:rPr>
      </w:pPr>
      <w:r w:rsidRPr="003447C2">
        <w:rPr>
          <w:rFonts w:ascii="Arial" w:hAnsi="Arial" w:cs="Arial"/>
          <w:b/>
          <w:u w:val="single"/>
        </w:rPr>
        <w:t>DEPARTMENT OF MILITARY VETERANS</w:t>
      </w:r>
    </w:p>
    <w:p w:rsidR="006B60A7" w:rsidRPr="003447C2" w:rsidRDefault="006B60A7" w:rsidP="00B22B44">
      <w:pPr>
        <w:autoSpaceDE w:val="0"/>
        <w:autoSpaceDN w:val="0"/>
        <w:ind w:left="2160" w:hanging="2160"/>
        <w:rPr>
          <w:rFonts w:ascii="Arial" w:hAnsi="Arial" w:cs="Arial"/>
          <w:b/>
          <w:u w:val="single"/>
        </w:rPr>
      </w:pPr>
    </w:p>
    <w:p w:rsidR="006B60A7" w:rsidRPr="003447C2" w:rsidRDefault="006B60A7" w:rsidP="006B60A7">
      <w:pPr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b/>
        </w:rPr>
      </w:pPr>
      <w:r w:rsidRPr="003447C2">
        <w:rPr>
          <w:rFonts w:ascii="Arial" w:hAnsi="Arial" w:cs="Arial"/>
          <w:b/>
        </w:rPr>
        <w:t>1 (a) Advertising Spent for Department of Military Veterans:</w:t>
      </w:r>
    </w:p>
    <w:p w:rsidR="006B60A7" w:rsidRPr="003447C2" w:rsidRDefault="006B60A7" w:rsidP="006B60A7">
      <w:pPr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b/>
        </w:rPr>
      </w:pPr>
      <w:r w:rsidRPr="003447C2">
        <w:rPr>
          <w:rFonts w:ascii="Arial" w:hAnsi="Arial" w:cs="Arial"/>
          <w:b/>
        </w:rPr>
        <w:t xml:space="preserve"> (aa) </w:t>
      </w:r>
      <w:r w:rsidR="003447C2">
        <w:rPr>
          <w:rFonts w:ascii="Arial" w:hAnsi="Arial" w:cs="Arial"/>
        </w:rPr>
        <w:t>In 2016–</w:t>
      </w:r>
      <w:r w:rsidRPr="003447C2">
        <w:rPr>
          <w:rFonts w:ascii="Arial" w:hAnsi="Arial" w:cs="Arial"/>
        </w:rPr>
        <w:t>17 was R 3 715 781,</w:t>
      </w:r>
      <w:r w:rsidR="003447C2">
        <w:rPr>
          <w:rFonts w:ascii="Arial" w:hAnsi="Arial" w:cs="Arial"/>
        </w:rPr>
        <w:t xml:space="preserve"> </w:t>
      </w:r>
      <w:r w:rsidRPr="003447C2">
        <w:rPr>
          <w:rFonts w:ascii="Arial" w:hAnsi="Arial" w:cs="Arial"/>
        </w:rPr>
        <w:t>51</w:t>
      </w:r>
    </w:p>
    <w:p w:rsidR="006B60A7" w:rsidRPr="003447C2" w:rsidRDefault="006B60A7" w:rsidP="006B60A7">
      <w:pPr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b/>
        </w:rPr>
      </w:pPr>
      <w:r w:rsidRPr="003447C2">
        <w:rPr>
          <w:rFonts w:ascii="Arial" w:hAnsi="Arial" w:cs="Arial"/>
          <w:b/>
        </w:rPr>
        <w:t xml:space="preserve">(bb) </w:t>
      </w:r>
      <w:r w:rsidR="003447C2">
        <w:rPr>
          <w:rFonts w:ascii="Arial" w:hAnsi="Arial" w:cs="Arial"/>
        </w:rPr>
        <w:t xml:space="preserve">In 2017-18 was R 2 626 847, </w:t>
      </w:r>
      <w:r w:rsidRPr="003447C2">
        <w:rPr>
          <w:rFonts w:ascii="Arial" w:hAnsi="Arial" w:cs="Arial"/>
        </w:rPr>
        <w:t>19</w:t>
      </w:r>
    </w:p>
    <w:p w:rsidR="006B60A7" w:rsidRPr="003447C2" w:rsidRDefault="006B60A7" w:rsidP="006B60A7">
      <w:pPr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</w:rPr>
      </w:pPr>
      <w:r w:rsidRPr="003447C2">
        <w:rPr>
          <w:rFonts w:ascii="Arial" w:hAnsi="Arial" w:cs="Arial"/>
          <w:b/>
        </w:rPr>
        <w:t xml:space="preserve">(cc) </w:t>
      </w:r>
      <w:r w:rsidR="003447C2">
        <w:rPr>
          <w:rFonts w:ascii="Arial" w:hAnsi="Arial" w:cs="Arial"/>
        </w:rPr>
        <w:t>In 2018–</w:t>
      </w:r>
      <w:r w:rsidRPr="003447C2">
        <w:rPr>
          <w:rFonts w:ascii="Arial" w:hAnsi="Arial" w:cs="Arial"/>
        </w:rPr>
        <w:t>19 was R 2 463 573,</w:t>
      </w:r>
      <w:r w:rsidR="003447C2">
        <w:rPr>
          <w:rFonts w:ascii="Arial" w:hAnsi="Arial" w:cs="Arial"/>
        </w:rPr>
        <w:t xml:space="preserve"> </w:t>
      </w:r>
      <w:r w:rsidRPr="003447C2">
        <w:rPr>
          <w:rFonts w:ascii="Arial" w:hAnsi="Arial" w:cs="Arial"/>
        </w:rPr>
        <w:t>20</w:t>
      </w:r>
    </w:p>
    <w:p w:rsidR="006B60A7" w:rsidRPr="003447C2" w:rsidRDefault="006B60A7" w:rsidP="006B60A7">
      <w:pPr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</w:rPr>
      </w:pPr>
      <w:bookmarkStart w:id="1" w:name="_GoBack"/>
      <w:bookmarkEnd w:id="1"/>
    </w:p>
    <w:p w:rsidR="00550669" w:rsidRDefault="00550669" w:rsidP="00550669">
      <w:pPr>
        <w:autoSpaceDE w:val="0"/>
        <w:autoSpaceDN w:val="0"/>
        <w:ind w:left="2160" w:hanging="2160"/>
        <w:rPr>
          <w:rFonts w:ascii="Arial" w:hAnsi="Arial" w:cs="Arial"/>
          <w:b/>
          <w:bCs/>
        </w:rPr>
      </w:pPr>
      <w:r w:rsidRPr="003447C2">
        <w:rPr>
          <w:rFonts w:ascii="Arial" w:hAnsi="Arial" w:cs="Arial"/>
          <w:b/>
          <w:bCs/>
        </w:rPr>
        <w:t>REPLY</w:t>
      </w:r>
      <w:r w:rsidR="003447C2">
        <w:rPr>
          <w:rFonts w:ascii="Arial" w:hAnsi="Arial" w:cs="Arial"/>
          <w:b/>
          <w:bCs/>
        </w:rPr>
        <w:t>:</w:t>
      </w:r>
    </w:p>
    <w:p w:rsidR="003447C2" w:rsidRPr="003447C2" w:rsidRDefault="003447C2" w:rsidP="00550669">
      <w:pPr>
        <w:autoSpaceDE w:val="0"/>
        <w:autoSpaceDN w:val="0"/>
        <w:ind w:left="2160" w:hanging="2160"/>
        <w:rPr>
          <w:rFonts w:ascii="Arial" w:hAnsi="Arial" w:cs="Arial"/>
          <w:b/>
          <w:bCs/>
        </w:rPr>
      </w:pPr>
    </w:p>
    <w:p w:rsidR="00550669" w:rsidRPr="003447C2" w:rsidRDefault="00550669" w:rsidP="00550669">
      <w:pPr>
        <w:autoSpaceDE w:val="0"/>
        <w:autoSpaceDN w:val="0"/>
        <w:ind w:left="2160" w:hanging="2160"/>
        <w:rPr>
          <w:rFonts w:ascii="Arial" w:hAnsi="Arial" w:cs="Arial"/>
          <w:b/>
          <w:bCs/>
          <w:u w:val="single"/>
        </w:rPr>
      </w:pPr>
      <w:r w:rsidRPr="003447C2">
        <w:rPr>
          <w:rFonts w:ascii="Arial" w:hAnsi="Arial" w:cs="Arial"/>
          <w:b/>
          <w:bCs/>
          <w:u w:val="single"/>
        </w:rPr>
        <w:t>DEFENCE FORCE SERVICE COMMISSION</w:t>
      </w:r>
    </w:p>
    <w:p w:rsidR="00550669" w:rsidRPr="003447C2" w:rsidRDefault="00550669" w:rsidP="00550669">
      <w:pPr>
        <w:autoSpaceDE w:val="0"/>
        <w:autoSpaceDN w:val="0"/>
        <w:ind w:left="2160" w:hanging="2160"/>
        <w:rPr>
          <w:rFonts w:ascii="Arial" w:hAnsi="Arial" w:cs="Arial"/>
          <w:b/>
          <w:bCs/>
        </w:rPr>
      </w:pPr>
    </w:p>
    <w:p w:rsidR="00550669" w:rsidRPr="003447C2" w:rsidRDefault="00550669" w:rsidP="00550669">
      <w:pPr>
        <w:pStyle w:val="ListParagraph"/>
        <w:numPr>
          <w:ilvl w:val="0"/>
          <w:numId w:val="45"/>
        </w:numPr>
        <w:autoSpaceDE w:val="0"/>
        <w:autoSpaceDN w:val="0"/>
        <w:rPr>
          <w:rFonts w:ascii="Arial" w:hAnsi="Arial" w:cs="Arial"/>
        </w:rPr>
      </w:pPr>
      <w:r w:rsidRPr="003447C2">
        <w:rPr>
          <w:rFonts w:ascii="Arial" w:hAnsi="Arial" w:cs="Arial"/>
        </w:rPr>
        <w:t xml:space="preserve">(a)(ii): </w:t>
      </w:r>
      <w:r w:rsidRPr="003447C2">
        <w:rPr>
          <w:rFonts w:ascii="Arial" w:hAnsi="Arial" w:cs="Arial"/>
        </w:rPr>
        <w:tab/>
        <w:t>(aa) 2016/17 – Nothing spent</w:t>
      </w:r>
    </w:p>
    <w:p w:rsidR="00550669" w:rsidRPr="003447C2" w:rsidRDefault="00550669" w:rsidP="00550669">
      <w:pPr>
        <w:pStyle w:val="ListParagraph"/>
        <w:autoSpaceDE w:val="0"/>
        <w:autoSpaceDN w:val="0"/>
        <w:ind w:left="1440"/>
        <w:rPr>
          <w:rFonts w:ascii="Arial" w:hAnsi="Arial" w:cs="Arial"/>
        </w:rPr>
      </w:pPr>
      <w:r w:rsidRPr="003447C2">
        <w:rPr>
          <w:rFonts w:ascii="Arial" w:hAnsi="Arial" w:cs="Arial"/>
        </w:rPr>
        <w:t>(bb) 2017/18 – nothing spent</w:t>
      </w:r>
    </w:p>
    <w:p w:rsidR="00550669" w:rsidRPr="003447C2" w:rsidRDefault="00550669" w:rsidP="00550669">
      <w:pPr>
        <w:pStyle w:val="ListParagraph"/>
        <w:autoSpaceDE w:val="0"/>
        <w:autoSpaceDN w:val="0"/>
        <w:ind w:left="1440"/>
        <w:rPr>
          <w:rFonts w:ascii="Arial" w:hAnsi="Arial" w:cs="Arial"/>
        </w:rPr>
      </w:pPr>
      <w:r w:rsidRPr="003447C2">
        <w:rPr>
          <w:rFonts w:ascii="Arial" w:hAnsi="Arial" w:cs="Arial"/>
        </w:rPr>
        <w:t>(cc) 2018/19 – nothing spent</w:t>
      </w:r>
    </w:p>
    <w:p w:rsidR="00550669" w:rsidRPr="003447C2" w:rsidRDefault="00550669" w:rsidP="00550669">
      <w:pPr>
        <w:pStyle w:val="ListParagraph"/>
        <w:autoSpaceDE w:val="0"/>
        <w:autoSpaceDN w:val="0"/>
        <w:ind w:left="1440"/>
        <w:rPr>
          <w:rFonts w:ascii="Arial" w:hAnsi="Arial" w:cs="Arial"/>
        </w:rPr>
      </w:pPr>
    </w:p>
    <w:p w:rsidR="00550669" w:rsidRPr="003447C2" w:rsidRDefault="00550669" w:rsidP="00550669">
      <w:pPr>
        <w:pStyle w:val="ListParagraph"/>
        <w:numPr>
          <w:ilvl w:val="0"/>
          <w:numId w:val="45"/>
        </w:numPr>
        <w:autoSpaceDE w:val="0"/>
        <w:autoSpaceDN w:val="0"/>
        <w:rPr>
          <w:rFonts w:ascii="Arial" w:hAnsi="Arial" w:cs="Arial"/>
        </w:rPr>
      </w:pPr>
      <w:r w:rsidRPr="003447C2">
        <w:rPr>
          <w:rFonts w:ascii="Arial" w:hAnsi="Arial" w:cs="Arial"/>
        </w:rPr>
        <w:t xml:space="preserve">(b): </w:t>
      </w:r>
      <w:r w:rsidRPr="003447C2">
        <w:rPr>
          <w:rFonts w:ascii="Arial" w:hAnsi="Arial" w:cs="Arial"/>
        </w:rPr>
        <w:tab/>
        <w:t>(i) 2016/17 – Nothing Spent</w:t>
      </w:r>
    </w:p>
    <w:p w:rsidR="00550669" w:rsidRPr="003447C2" w:rsidRDefault="00550669" w:rsidP="00550669">
      <w:pPr>
        <w:pStyle w:val="ListParagraph"/>
        <w:autoSpaceDE w:val="0"/>
        <w:autoSpaceDN w:val="0"/>
        <w:ind w:left="1440"/>
        <w:rPr>
          <w:rFonts w:ascii="Arial" w:hAnsi="Arial" w:cs="Arial"/>
        </w:rPr>
      </w:pPr>
      <w:r w:rsidRPr="003447C2">
        <w:rPr>
          <w:rFonts w:ascii="Arial" w:hAnsi="Arial" w:cs="Arial"/>
        </w:rPr>
        <w:t>(ii) 2017/18 – Nothing spent</w:t>
      </w:r>
    </w:p>
    <w:p w:rsidR="00550669" w:rsidRPr="003447C2" w:rsidRDefault="00550669" w:rsidP="00550669">
      <w:pPr>
        <w:autoSpaceDE w:val="0"/>
        <w:autoSpaceDN w:val="0"/>
        <w:ind w:left="2160" w:hanging="720"/>
        <w:rPr>
          <w:rFonts w:ascii="Arial" w:hAnsi="Arial" w:cs="Arial"/>
        </w:rPr>
      </w:pPr>
      <w:r w:rsidRPr="003447C2">
        <w:rPr>
          <w:rFonts w:ascii="Arial" w:hAnsi="Arial" w:cs="Arial"/>
        </w:rPr>
        <w:t>(iii) 2018/19 – Nothing Spent</w:t>
      </w:r>
    </w:p>
    <w:p w:rsidR="00550669" w:rsidRPr="003447C2" w:rsidRDefault="00550669" w:rsidP="00550669">
      <w:pPr>
        <w:autoSpaceDE w:val="0"/>
        <w:autoSpaceDN w:val="0"/>
        <w:ind w:left="2160" w:hanging="720"/>
        <w:rPr>
          <w:rFonts w:ascii="Arial" w:hAnsi="Arial" w:cs="Arial"/>
        </w:rPr>
      </w:pPr>
    </w:p>
    <w:p w:rsidR="00550669" w:rsidRPr="003447C2" w:rsidRDefault="00550669" w:rsidP="00550669">
      <w:pPr>
        <w:pStyle w:val="ListParagraph"/>
        <w:numPr>
          <w:ilvl w:val="0"/>
          <w:numId w:val="45"/>
        </w:numPr>
        <w:autoSpaceDE w:val="0"/>
        <w:autoSpaceDN w:val="0"/>
        <w:rPr>
          <w:rFonts w:ascii="Arial" w:hAnsi="Arial" w:cs="Arial"/>
        </w:rPr>
      </w:pPr>
      <w:r w:rsidRPr="003447C2">
        <w:rPr>
          <w:rFonts w:ascii="Arial" w:hAnsi="Arial" w:cs="Arial"/>
        </w:rPr>
        <w:t xml:space="preserve">(c): </w:t>
      </w:r>
      <w:r w:rsidRPr="003447C2">
        <w:rPr>
          <w:rFonts w:ascii="Arial" w:hAnsi="Arial" w:cs="Arial"/>
        </w:rPr>
        <w:tab/>
        <w:t>(i) 2016/17 – Nothing spent</w:t>
      </w:r>
    </w:p>
    <w:p w:rsidR="00550669" w:rsidRPr="003447C2" w:rsidRDefault="00550669" w:rsidP="00550669">
      <w:pPr>
        <w:pStyle w:val="ListParagraph"/>
        <w:autoSpaceDE w:val="0"/>
        <w:autoSpaceDN w:val="0"/>
        <w:ind w:left="1440"/>
        <w:rPr>
          <w:rFonts w:ascii="Arial" w:hAnsi="Arial" w:cs="Arial"/>
        </w:rPr>
      </w:pPr>
      <w:r w:rsidRPr="003447C2">
        <w:rPr>
          <w:rFonts w:ascii="Arial" w:hAnsi="Arial" w:cs="Arial"/>
        </w:rPr>
        <w:t>(ii) 2017/18 – Nothing spent</w:t>
      </w:r>
    </w:p>
    <w:p w:rsidR="00550669" w:rsidRPr="003447C2" w:rsidRDefault="00550669" w:rsidP="00550669">
      <w:pPr>
        <w:autoSpaceDE w:val="0"/>
        <w:autoSpaceDN w:val="0"/>
        <w:ind w:left="2160" w:hanging="720"/>
        <w:rPr>
          <w:rFonts w:ascii="Arial" w:hAnsi="Arial" w:cs="Arial"/>
        </w:rPr>
      </w:pPr>
      <w:r w:rsidRPr="003447C2">
        <w:rPr>
          <w:rFonts w:ascii="Arial" w:hAnsi="Arial" w:cs="Arial"/>
        </w:rPr>
        <w:t>(iii) 2018/19 – Nothing spent</w:t>
      </w:r>
    </w:p>
    <w:p w:rsidR="00550669" w:rsidRPr="003447C2" w:rsidRDefault="00550669" w:rsidP="00550669">
      <w:pPr>
        <w:autoSpaceDE w:val="0"/>
        <w:autoSpaceDN w:val="0"/>
        <w:ind w:left="2160" w:hanging="720"/>
        <w:rPr>
          <w:rFonts w:ascii="Arial" w:hAnsi="Arial" w:cs="Arial"/>
        </w:rPr>
      </w:pPr>
      <w:r w:rsidRPr="003447C2">
        <w:rPr>
          <w:rFonts w:ascii="Arial" w:hAnsi="Arial" w:cs="Arial"/>
        </w:rPr>
        <w:tab/>
      </w:r>
    </w:p>
    <w:p w:rsidR="003447C2" w:rsidRPr="003447C2" w:rsidRDefault="003447C2" w:rsidP="003447C2">
      <w:pPr>
        <w:jc w:val="both"/>
        <w:rPr>
          <w:rFonts w:ascii="Arial" w:hAnsi="Arial" w:cs="Arial"/>
          <w:b/>
          <w:u w:val="single"/>
        </w:rPr>
      </w:pPr>
      <w:r w:rsidRPr="003447C2">
        <w:rPr>
          <w:rFonts w:ascii="Arial" w:hAnsi="Arial" w:cs="Arial"/>
          <w:b/>
          <w:u w:val="single"/>
        </w:rPr>
        <w:t>DEPARTMENT OF DEFENCE</w:t>
      </w:r>
    </w:p>
    <w:p w:rsidR="003447C2" w:rsidRPr="003447C2" w:rsidRDefault="003447C2" w:rsidP="003447C2">
      <w:pPr>
        <w:jc w:val="both"/>
        <w:rPr>
          <w:rFonts w:ascii="Arial" w:hAnsi="Arial" w:cs="Arial"/>
          <w:b/>
          <w:u w:val="single"/>
        </w:rPr>
      </w:pPr>
    </w:p>
    <w:p w:rsidR="003447C2" w:rsidRPr="003447C2" w:rsidRDefault="003447C2" w:rsidP="003447C2">
      <w:pPr>
        <w:jc w:val="both"/>
        <w:rPr>
          <w:rFonts w:ascii="Arial" w:hAnsi="Arial" w:cs="Arial"/>
          <w:b/>
          <w:u w:val="single"/>
        </w:rPr>
      </w:pPr>
      <w:r w:rsidRPr="003447C2">
        <w:rPr>
          <w:rFonts w:ascii="Arial" w:hAnsi="Arial" w:cs="Arial"/>
          <w:b/>
          <w:u w:val="single"/>
        </w:rPr>
        <w:t>Costing of Advertorials, Publications, Awareness Campaigns</w:t>
      </w:r>
    </w:p>
    <w:p w:rsidR="003447C2" w:rsidRPr="003447C2" w:rsidRDefault="003447C2" w:rsidP="003447C2">
      <w:pPr>
        <w:jc w:val="both"/>
        <w:rPr>
          <w:rFonts w:ascii="Arial" w:hAnsi="Arial" w:cs="Arial"/>
          <w:b/>
          <w:u w:val="single"/>
        </w:rPr>
      </w:pPr>
      <w:r w:rsidRPr="003447C2">
        <w:rPr>
          <w:rFonts w:ascii="Arial" w:hAnsi="Arial" w:cs="Arial"/>
          <w:b/>
          <w:u w:val="single"/>
        </w:rPr>
        <w:t>2016</w:t>
      </w:r>
    </w:p>
    <w:p w:rsidR="003447C2" w:rsidRPr="003447C2" w:rsidRDefault="003447C2" w:rsidP="003447C2">
      <w:pPr>
        <w:jc w:val="both"/>
        <w:rPr>
          <w:rFonts w:ascii="Arial" w:hAnsi="Arial" w:cs="Arial"/>
        </w:rPr>
      </w:pPr>
      <w:r w:rsidRPr="003447C2">
        <w:rPr>
          <w:rFonts w:ascii="Arial" w:hAnsi="Arial" w:cs="Arial"/>
        </w:rPr>
        <w:lastRenderedPageBreak/>
        <w:t>350 Years of the Castle of Goodhope: A year-long commemoration of the History of the Castle.</w:t>
      </w:r>
    </w:p>
    <w:p w:rsidR="003447C2" w:rsidRPr="003447C2" w:rsidRDefault="003447C2" w:rsidP="003447C2">
      <w:pPr>
        <w:jc w:val="both"/>
        <w:rPr>
          <w:rFonts w:ascii="Arial" w:hAnsi="Arial" w:cs="Arial"/>
        </w:rPr>
      </w:pPr>
      <w:r w:rsidRPr="003447C2">
        <w:rPr>
          <w:rFonts w:ascii="Arial" w:hAnsi="Arial" w:cs="Arial"/>
        </w:rPr>
        <w:t>Armed Forces Day - Port Elizabeth: February 21, 2016</w:t>
      </w:r>
    </w:p>
    <w:p w:rsidR="003447C2" w:rsidRDefault="003447C2" w:rsidP="003447C2">
      <w:pPr>
        <w:jc w:val="both"/>
        <w:rPr>
          <w:rFonts w:ascii="Arial" w:hAnsi="Arial" w:cs="Arial"/>
        </w:rPr>
      </w:pPr>
      <w:r w:rsidRPr="003447C2">
        <w:rPr>
          <w:rFonts w:ascii="Arial" w:hAnsi="Arial" w:cs="Arial"/>
        </w:rPr>
        <w:t>Recruitment</w:t>
      </w:r>
    </w:p>
    <w:p w:rsidR="003447C2" w:rsidRPr="003447C2" w:rsidRDefault="003447C2" w:rsidP="003447C2">
      <w:pPr>
        <w:jc w:val="both"/>
        <w:rPr>
          <w:rFonts w:ascii="Arial" w:hAnsi="Arial" w:cs="Arial"/>
        </w:rPr>
      </w:pPr>
      <w:r w:rsidRPr="003447C2">
        <w:rPr>
          <w:rFonts w:ascii="Arial" w:hAnsi="Arial" w:cs="Arial"/>
        </w:rPr>
        <w:tab/>
      </w:r>
    </w:p>
    <w:p w:rsidR="003447C2" w:rsidRPr="003447C2" w:rsidRDefault="003447C2" w:rsidP="003447C2">
      <w:pPr>
        <w:jc w:val="both"/>
        <w:rPr>
          <w:rFonts w:ascii="Arial" w:hAnsi="Arial" w:cs="Arial"/>
        </w:rPr>
      </w:pPr>
      <w:r w:rsidRPr="003447C2">
        <w:rPr>
          <w:rFonts w:ascii="Arial" w:hAnsi="Arial" w:cs="Arial"/>
        </w:rPr>
        <w:t>R4,878,248.93</w:t>
      </w:r>
    </w:p>
    <w:p w:rsidR="003447C2" w:rsidRPr="003447C2" w:rsidRDefault="003447C2" w:rsidP="003447C2">
      <w:pPr>
        <w:jc w:val="both"/>
        <w:rPr>
          <w:rFonts w:ascii="Arial" w:hAnsi="Arial" w:cs="Arial"/>
          <w:b/>
          <w:u w:val="single"/>
        </w:rPr>
      </w:pPr>
    </w:p>
    <w:p w:rsidR="003447C2" w:rsidRPr="003447C2" w:rsidRDefault="003447C2" w:rsidP="003447C2">
      <w:pPr>
        <w:jc w:val="both"/>
        <w:rPr>
          <w:rFonts w:ascii="Arial" w:hAnsi="Arial" w:cs="Arial"/>
          <w:b/>
          <w:u w:val="single"/>
        </w:rPr>
      </w:pPr>
      <w:r w:rsidRPr="003447C2">
        <w:rPr>
          <w:rFonts w:ascii="Arial" w:hAnsi="Arial" w:cs="Arial"/>
          <w:b/>
          <w:u w:val="single"/>
        </w:rPr>
        <w:t>2017</w:t>
      </w:r>
    </w:p>
    <w:p w:rsidR="003447C2" w:rsidRPr="003447C2" w:rsidRDefault="003447C2" w:rsidP="003447C2">
      <w:pPr>
        <w:jc w:val="both"/>
        <w:rPr>
          <w:rFonts w:ascii="Arial" w:hAnsi="Arial" w:cs="Arial"/>
        </w:rPr>
      </w:pPr>
      <w:r w:rsidRPr="003447C2">
        <w:rPr>
          <w:rFonts w:ascii="Arial" w:hAnsi="Arial" w:cs="Arial"/>
        </w:rPr>
        <w:t>Centenary of the sinking of the SS Mendi (100 Years)</w:t>
      </w:r>
    </w:p>
    <w:p w:rsidR="003447C2" w:rsidRPr="003447C2" w:rsidRDefault="003447C2" w:rsidP="003447C2">
      <w:pPr>
        <w:jc w:val="both"/>
        <w:rPr>
          <w:rFonts w:ascii="Arial" w:hAnsi="Arial" w:cs="Arial"/>
        </w:rPr>
      </w:pPr>
      <w:r w:rsidRPr="003447C2">
        <w:rPr>
          <w:rFonts w:ascii="Arial" w:hAnsi="Arial" w:cs="Arial"/>
        </w:rPr>
        <w:t>Armed Forces Day – Durban/Pietermaritzburg:  February 21, 2017</w:t>
      </w:r>
    </w:p>
    <w:p w:rsidR="003447C2" w:rsidRDefault="003447C2" w:rsidP="003447C2">
      <w:pPr>
        <w:jc w:val="both"/>
        <w:rPr>
          <w:rFonts w:ascii="Arial" w:hAnsi="Arial" w:cs="Arial"/>
        </w:rPr>
      </w:pPr>
      <w:r w:rsidRPr="003447C2">
        <w:rPr>
          <w:rFonts w:ascii="Arial" w:hAnsi="Arial" w:cs="Arial"/>
        </w:rPr>
        <w:t>MSDS Recruitment</w:t>
      </w:r>
    </w:p>
    <w:p w:rsidR="003447C2" w:rsidRPr="003447C2" w:rsidRDefault="003447C2" w:rsidP="003447C2">
      <w:pPr>
        <w:jc w:val="both"/>
        <w:rPr>
          <w:rFonts w:ascii="Arial" w:hAnsi="Arial" w:cs="Arial"/>
        </w:rPr>
      </w:pPr>
    </w:p>
    <w:p w:rsidR="003447C2" w:rsidRPr="003447C2" w:rsidRDefault="003447C2" w:rsidP="003447C2">
      <w:pPr>
        <w:jc w:val="both"/>
        <w:rPr>
          <w:rFonts w:ascii="Arial" w:hAnsi="Arial" w:cs="Arial"/>
        </w:rPr>
      </w:pPr>
      <w:r w:rsidRPr="003447C2">
        <w:rPr>
          <w:rFonts w:ascii="Arial" w:hAnsi="Arial" w:cs="Arial"/>
        </w:rPr>
        <w:t>R8,</w:t>
      </w:r>
      <w:r>
        <w:rPr>
          <w:rFonts w:ascii="Arial" w:hAnsi="Arial" w:cs="Arial"/>
        </w:rPr>
        <w:t xml:space="preserve"> </w:t>
      </w:r>
      <w:r w:rsidRPr="003447C2">
        <w:rPr>
          <w:rFonts w:ascii="Arial" w:hAnsi="Arial" w:cs="Arial"/>
        </w:rPr>
        <w:t>539,139.24</w:t>
      </w:r>
    </w:p>
    <w:p w:rsidR="003447C2" w:rsidRPr="003447C2" w:rsidRDefault="003447C2" w:rsidP="003447C2">
      <w:pPr>
        <w:jc w:val="both"/>
        <w:rPr>
          <w:rFonts w:ascii="Arial" w:hAnsi="Arial" w:cs="Arial"/>
          <w:u w:val="single"/>
        </w:rPr>
      </w:pPr>
    </w:p>
    <w:p w:rsidR="003447C2" w:rsidRPr="003447C2" w:rsidRDefault="003447C2" w:rsidP="003447C2">
      <w:pPr>
        <w:jc w:val="both"/>
        <w:rPr>
          <w:rFonts w:ascii="Arial" w:hAnsi="Arial" w:cs="Arial"/>
          <w:b/>
          <w:u w:val="single"/>
        </w:rPr>
      </w:pPr>
      <w:r w:rsidRPr="003447C2">
        <w:rPr>
          <w:rFonts w:ascii="Arial" w:hAnsi="Arial" w:cs="Arial"/>
          <w:b/>
          <w:u w:val="single"/>
        </w:rPr>
        <w:t>2018</w:t>
      </w:r>
    </w:p>
    <w:p w:rsidR="003447C2" w:rsidRPr="003447C2" w:rsidRDefault="003447C2" w:rsidP="003447C2">
      <w:pPr>
        <w:jc w:val="both"/>
        <w:rPr>
          <w:rFonts w:ascii="Arial" w:hAnsi="Arial" w:cs="Arial"/>
        </w:rPr>
      </w:pPr>
      <w:r w:rsidRPr="003447C2">
        <w:rPr>
          <w:rFonts w:ascii="Arial" w:hAnsi="Arial" w:cs="Arial"/>
        </w:rPr>
        <w:t>Minister of Defence Budget speech 2018</w:t>
      </w:r>
    </w:p>
    <w:p w:rsidR="003447C2" w:rsidRPr="003447C2" w:rsidRDefault="003447C2" w:rsidP="003447C2">
      <w:pPr>
        <w:jc w:val="both"/>
        <w:rPr>
          <w:rFonts w:ascii="Arial" w:hAnsi="Arial" w:cs="Arial"/>
        </w:rPr>
      </w:pPr>
      <w:r w:rsidRPr="003447C2">
        <w:rPr>
          <w:rFonts w:ascii="Arial" w:hAnsi="Arial" w:cs="Arial"/>
        </w:rPr>
        <w:t>United Nations Peacekeepers Day</w:t>
      </w:r>
    </w:p>
    <w:p w:rsidR="003447C2" w:rsidRPr="003447C2" w:rsidRDefault="003447C2" w:rsidP="003447C2">
      <w:pPr>
        <w:jc w:val="both"/>
        <w:rPr>
          <w:rFonts w:ascii="Arial" w:hAnsi="Arial" w:cs="Arial"/>
        </w:rPr>
      </w:pPr>
      <w:r w:rsidRPr="003447C2">
        <w:rPr>
          <w:rFonts w:ascii="Arial" w:hAnsi="Arial" w:cs="Arial"/>
        </w:rPr>
        <w:t xml:space="preserve">Return of the SS Mendi Bell </w:t>
      </w:r>
    </w:p>
    <w:p w:rsidR="003447C2" w:rsidRPr="003447C2" w:rsidRDefault="003447C2" w:rsidP="003447C2">
      <w:pPr>
        <w:jc w:val="both"/>
        <w:rPr>
          <w:rFonts w:ascii="Arial" w:hAnsi="Arial" w:cs="Arial"/>
        </w:rPr>
      </w:pPr>
      <w:r w:rsidRPr="003447C2">
        <w:rPr>
          <w:rFonts w:ascii="Arial" w:hAnsi="Arial" w:cs="Arial"/>
        </w:rPr>
        <w:t>Centenary of Battle of Squarehill (100 Years)</w:t>
      </w:r>
    </w:p>
    <w:p w:rsidR="003447C2" w:rsidRPr="003447C2" w:rsidRDefault="003447C2" w:rsidP="003447C2">
      <w:pPr>
        <w:jc w:val="both"/>
        <w:rPr>
          <w:rFonts w:ascii="Arial" w:hAnsi="Arial" w:cs="Arial"/>
        </w:rPr>
      </w:pPr>
      <w:r w:rsidRPr="003447C2">
        <w:rPr>
          <w:rFonts w:ascii="Arial" w:hAnsi="Arial" w:cs="Arial"/>
        </w:rPr>
        <w:t>Armed Forces Day – Kimberley: February 21, 2018</w:t>
      </w:r>
    </w:p>
    <w:p w:rsidR="003447C2" w:rsidRPr="003447C2" w:rsidRDefault="003447C2" w:rsidP="003447C2">
      <w:pPr>
        <w:jc w:val="both"/>
        <w:rPr>
          <w:rFonts w:ascii="Arial" w:hAnsi="Arial" w:cs="Arial"/>
        </w:rPr>
      </w:pPr>
      <w:r w:rsidRPr="003447C2">
        <w:rPr>
          <w:rFonts w:ascii="Arial" w:hAnsi="Arial" w:cs="Arial"/>
        </w:rPr>
        <w:t xml:space="preserve">Notices – July 2018 </w:t>
      </w:r>
    </w:p>
    <w:p w:rsidR="003447C2" w:rsidRDefault="003447C2" w:rsidP="003447C2">
      <w:pPr>
        <w:jc w:val="both"/>
        <w:rPr>
          <w:rFonts w:ascii="Arial" w:hAnsi="Arial" w:cs="Arial"/>
        </w:rPr>
      </w:pPr>
      <w:r w:rsidRPr="003447C2">
        <w:rPr>
          <w:rFonts w:ascii="Arial" w:hAnsi="Arial" w:cs="Arial"/>
        </w:rPr>
        <w:t>Calling on Nominees for Defence Force Service Commission</w:t>
      </w:r>
      <w:r>
        <w:rPr>
          <w:rFonts w:ascii="Arial" w:hAnsi="Arial" w:cs="Arial"/>
        </w:rPr>
        <w:t xml:space="preserve"> </w:t>
      </w:r>
    </w:p>
    <w:p w:rsidR="003447C2" w:rsidRPr="003447C2" w:rsidRDefault="003447C2" w:rsidP="003447C2">
      <w:pPr>
        <w:jc w:val="both"/>
        <w:rPr>
          <w:rFonts w:ascii="Arial" w:hAnsi="Arial" w:cs="Arial"/>
        </w:rPr>
      </w:pPr>
    </w:p>
    <w:p w:rsidR="003447C2" w:rsidRPr="003447C2" w:rsidRDefault="003447C2" w:rsidP="003447C2">
      <w:pPr>
        <w:jc w:val="both"/>
        <w:rPr>
          <w:rFonts w:ascii="Arial" w:hAnsi="Arial" w:cs="Arial"/>
        </w:rPr>
      </w:pPr>
      <w:r w:rsidRPr="003447C2">
        <w:rPr>
          <w:rFonts w:ascii="Arial" w:hAnsi="Arial" w:cs="Arial"/>
        </w:rPr>
        <w:t>R4,</w:t>
      </w:r>
      <w:r>
        <w:rPr>
          <w:rFonts w:ascii="Arial" w:hAnsi="Arial" w:cs="Arial"/>
        </w:rPr>
        <w:t xml:space="preserve"> </w:t>
      </w:r>
      <w:r w:rsidRPr="003447C2">
        <w:rPr>
          <w:rFonts w:ascii="Arial" w:hAnsi="Arial" w:cs="Arial"/>
        </w:rPr>
        <w:t>547,874.00</w:t>
      </w:r>
    </w:p>
    <w:p w:rsidR="003447C2" w:rsidRPr="003447C2" w:rsidRDefault="003447C2" w:rsidP="003447C2">
      <w:pPr>
        <w:jc w:val="both"/>
        <w:rPr>
          <w:rFonts w:ascii="Arial" w:hAnsi="Arial" w:cs="Arial"/>
        </w:rPr>
      </w:pPr>
    </w:p>
    <w:p w:rsidR="003447C2" w:rsidRPr="003447C2" w:rsidRDefault="003447C2" w:rsidP="003447C2">
      <w:pPr>
        <w:jc w:val="both"/>
        <w:rPr>
          <w:rFonts w:ascii="Arial" w:hAnsi="Arial" w:cs="Arial"/>
          <w:b/>
          <w:u w:val="single"/>
        </w:rPr>
      </w:pPr>
      <w:r w:rsidRPr="003447C2">
        <w:rPr>
          <w:rFonts w:ascii="Arial" w:hAnsi="Arial" w:cs="Arial"/>
          <w:b/>
          <w:u w:val="single"/>
        </w:rPr>
        <w:t>2019</w:t>
      </w:r>
    </w:p>
    <w:p w:rsidR="003447C2" w:rsidRPr="003447C2" w:rsidRDefault="003447C2" w:rsidP="003447C2">
      <w:pPr>
        <w:jc w:val="both"/>
        <w:rPr>
          <w:rFonts w:ascii="Arial" w:hAnsi="Arial" w:cs="Arial"/>
        </w:rPr>
      </w:pPr>
      <w:r w:rsidRPr="003447C2">
        <w:rPr>
          <w:rFonts w:ascii="Arial" w:hAnsi="Arial" w:cs="Arial"/>
        </w:rPr>
        <w:t>Minister of Defence Budget Speech 2019</w:t>
      </w:r>
    </w:p>
    <w:p w:rsidR="003447C2" w:rsidRPr="003447C2" w:rsidRDefault="003447C2" w:rsidP="003447C2">
      <w:pPr>
        <w:jc w:val="both"/>
        <w:rPr>
          <w:rFonts w:ascii="Arial" w:hAnsi="Arial" w:cs="Arial"/>
        </w:rPr>
      </w:pPr>
      <w:r w:rsidRPr="003447C2">
        <w:rPr>
          <w:rFonts w:ascii="Arial" w:hAnsi="Arial" w:cs="Arial"/>
        </w:rPr>
        <w:t xml:space="preserve">Armed Forces Day – Cape Town: February 21 2013 </w:t>
      </w:r>
    </w:p>
    <w:p w:rsidR="003447C2" w:rsidRPr="003447C2" w:rsidRDefault="003447C2" w:rsidP="003447C2">
      <w:pPr>
        <w:jc w:val="both"/>
        <w:rPr>
          <w:rFonts w:ascii="Arial" w:hAnsi="Arial" w:cs="Arial"/>
        </w:rPr>
      </w:pPr>
      <w:r w:rsidRPr="003447C2">
        <w:rPr>
          <w:rFonts w:ascii="Arial" w:hAnsi="Arial" w:cs="Arial"/>
        </w:rPr>
        <w:t>Notices – Repeat May 2019</w:t>
      </w:r>
    </w:p>
    <w:p w:rsidR="003447C2" w:rsidRPr="003447C2" w:rsidRDefault="003447C2" w:rsidP="003447C2">
      <w:pPr>
        <w:jc w:val="both"/>
        <w:rPr>
          <w:rFonts w:ascii="Arial" w:hAnsi="Arial" w:cs="Arial"/>
        </w:rPr>
      </w:pPr>
      <w:r w:rsidRPr="003447C2">
        <w:rPr>
          <w:rFonts w:ascii="Arial" w:hAnsi="Arial" w:cs="Arial"/>
        </w:rPr>
        <w:t>Calling on Nominees for the Defence Force Service Commission</w:t>
      </w:r>
    </w:p>
    <w:p w:rsidR="003447C2" w:rsidRPr="003447C2" w:rsidRDefault="003447C2" w:rsidP="003447C2">
      <w:pPr>
        <w:rPr>
          <w:rFonts w:ascii="Arial" w:hAnsi="Arial" w:cs="Arial"/>
        </w:rPr>
      </w:pPr>
      <w:r w:rsidRPr="003447C2">
        <w:rPr>
          <w:rFonts w:ascii="Arial" w:hAnsi="Arial" w:cs="Arial"/>
        </w:rPr>
        <w:t>R7,941.180.43</w:t>
      </w:r>
    </w:p>
    <w:p w:rsidR="006B60A7" w:rsidRPr="003447C2" w:rsidRDefault="006B60A7" w:rsidP="00B22B44">
      <w:pPr>
        <w:autoSpaceDE w:val="0"/>
        <w:autoSpaceDN w:val="0"/>
        <w:ind w:left="2160" w:hanging="2160"/>
        <w:rPr>
          <w:rFonts w:ascii="Arial" w:hAnsi="Arial" w:cs="Arial"/>
        </w:rPr>
      </w:pPr>
    </w:p>
    <w:sectPr w:rsidR="006B60A7" w:rsidRPr="003447C2" w:rsidSect="001701DF">
      <w:footerReference w:type="default" r:id="rId10"/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5BD" w:rsidRDefault="006E05BD">
      <w:r>
        <w:separator/>
      </w:r>
    </w:p>
  </w:endnote>
  <w:endnote w:type="continuationSeparator" w:id="0">
    <w:p w:rsidR="006E05BD" w:rsidRDefault="006E0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41347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5796" w:rsidRDefault="001E57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47C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E5796" w:rsidRDefault="001E57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5BD" w:rsidRDefault="006E05BD">
      <w:r>
        <w:separator/>
      </w:r>
    </w:p>
  </w:footnote>
  <w:footnote w:type="continuationSeparator" w:id="0">
    <w:p w:rsidR="006E05BD" w:rsidRDefault="006E0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  <w:ind w:left="0" w:firstLine="0"/>
      </w:pPr>
      <w:rPr>
        <w:rFonts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hint="default"/>
      </w:rPr>
    </w:lvl>
  </w:abstractNum>
  <w:abstractNum w:abstractNumId="1" w15:restartNumberingAfterBreak="0">
    <w:nsid w:val="03754263"/>
    <w:multiLevelType w:val="hybridMultilevel"/>
    <w:tmpl w:val="1FDC7B8C"/>
    <w:lvl w:ilvl="0" w:tplc="DEAE5DC8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610D1"/>
    <w:multiLevelType w:val="hybridMultilevel"/>
    <w:tmpl w:val="6C88F572"/>
    <w:lvl w:ilvl="0" w:tplc="1A90581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B36B8"/>
    <w:multiLevelType w:val="hybridMultilevel"/>
    <w:tmpl w:val="CD1AD9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F29DE"/>
    <w:multiLevelType w:val="hybridMultilevel"/>
    <w:tmpl w:val="56124C42"/>
    <w:lvl w:ilvl="0" w:tplc="F4CA8BA0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1E0F8F"/>
    <w:multiLevelType w:val="hybridMultilevel"/>
    <w:tmpl w:val="18D60CB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11C6A"/>
    <w:multiLevelType w:val="hybridMultilevel"/>
    <w:tmpl w:val="21B0AD26"/>
    <w:lvl w:ilvl="0" w:tplc="D7240B9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D901734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CA1C4576">
      <w:start w:val="1"/>
      <w:numFmt w:val="decimal"/>
      <w:lvlText w:val="(%4)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136EEF"/>
    <w:multiLevelType w:val="hybridMultilevel"/>
    <w:tmpl w:val="403A45EE"/>
    <w:lvl w:ilvl="0" w:tplc="D868A1D2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1C324F86"/>
    <w:multiLevelType w:val="hybridMultilevel"/>
    <w:tmpl w:val="5C5CB506"/>
    <w:lvl w:ilvl="0" w:tplc="9F6EE83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CB36BD"/>
    <w:multiLevelType w:val="hybridMultilevel"/>
    <w:tmpl w:val="08588152"/>
    <w:lvl w:ilvl="0" w:tplc="E6EEE9D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2237454A"/>
    <w:multiLevelType w:val="hybridMultilevel"/>
    <w:tmpl w:val="FB4C3F2A"/>
    <w:lvl w:ilvl="0" w:tplc="1276BAC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E7129"/>
    <w:multiLevelType w:val="hybridMultilevel"/>
    <w:tmpl w:val="F43EBA1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D63AE"/>
    <w:multiLevelType w:val="hybridMultilevel"/>
    <w:tmpl w:val="6A6E7416"/>
    <w:lvl w:ilvl="0" w:tplc="40D6E352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0970CD"/>
    <w:multiLevelType w:val="hybridMultilevel"/>
    <w:tmpl w:val="6E423A1A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A0ADC"/>
    <w:multiLevelType w:val="hybridMultilevel"/>
    <w:tmpl w:val="D8ACEF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FE7314"/>
    <w:multiLevelType w:val="hybridMultilevel"/>
    <w:tmpl w:val="E3C82E58"/>
    <w:lvl w:ilvl="0" w:tplc="7924D47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A37B8B"/>
    <w:multiLevelType w:val="hybridMultilevel"/>
    <w:tmpl w:val="CBCCDBD6"/>
    <w:lvl w:ilvl="0" w:tplc="60B8FD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D82BD8"/>
    <w:multiLevelType w:val="hybridMultilevel"/>
    <w:tmpl w:val="572249E2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FE34D0"/>
    <w:multiLevelType w:val="hybridMultilevel"/>
    <w:tmpl w:val="965CE512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9B4C45"/>
    <w:multiLevelType w:val="hybridMultilevel"/>
    <w:tmpl w:val="5EE287B0"/>
    <w:lvl w:ilvl="0" w:tplc="0770ADBA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25F2321"/>
    <w:multiLevelType w:val="hybridMultilevel"/>
    <w:tmpl w:val="A9D852A0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894991"/>
    <w:multiLevelType w:val="hybridMultilevel"/>
    <w:tmpl w:val="0CD6E97A"/>
    <w:lvl w:ilvl="0" w:tplc="3638736A">
      <w:start w:val="2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B706B47"/>
    <w:multiLevelType w:val="hybridMultilevel"/>
    <w:tmpl w:val="B636C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C2C2CF3"/>
    <w:multiLevelType w:val="hybridMultilevel"/>
    <w:tmpl w:val="A89CF532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3255D3"/>
    <w:multiLevelType w:val="hybridMultilevel"/>
    <w:tmpl w:val="3E76AEDC"/>
    <w:lvl w:ilvl="0" w:tplc="3B8AA58A">
      <w:start w:val="1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 w15:restartNumberingAfterBreak="0">
    <w:nsid w:val="3F7A7F2A"/>
    <w:multiLevelType w:val="hybridMultilevel"/>
    <w:tmpl w:val="95F2CDD8"/>
    <w:lvl w:ilvl="0" w:tplc="83D89E7E">
      <w:start w:val="1"/>
      <w:numFmt w:val="lowerLetter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4B6B6A"/>
    <w:multiLevelType w:val="hybridMultilevel"/>
    <w:tmpl w:val="02D0215C"/>
    <w:lvl w:ilvl="0" w:tplc="AD16C3D2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</w:lvl>
    <w:lvl w:ilvl="3" w:tplc="1C09000F" w:tentative="1">
      <w:start w:val="1"/>
      <w:numFmt w:val="decimal"/>
      <w:lvlText w:val="%4."/>
      <w:lvlJc w:val="left"/>
      <w:pPr>
        <w:ind w:left="3090" w:hanging="360"/>
      </w:p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</w:lvl>
    <w:lvl w:ilvl="6" w:tplc="1C09000F" w:tentative="1">
      <w:start w:val="1"/>
      <w:numFmt w:val="decimal"/>
      <w:lvlText w:val="%7."/>
      <w:lvlJc w:val="left"/>
      <w:pPr>
        <w:ind w:left="5250" w:hanging="360"/>
      </w:p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7" w15:restartNumberingAfterBreak="0">
    <w:nsid w:val="42FE5691"/>
    <w:multiLevelType w:val="hybridMultilevel"/>
    <w:tmpl w:val="D5B4037E"/>
    <w:lvl w:ilvl="0" w:tplc="44B68C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486362"/>
    <w:multiLevelType w:val="hybridMultilevel"/>
    <w:tmpl w:val="FF40E89A"/>
    <w:lvl w:ilvl="0" w:tplc="CBA036DE">
      <w:start w:val="1"/>
      <w:numFmt w:val="decimal"/>
      <w:lvlText w:val=" 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B77CC9"/>
    <w:multiLevelType w:val="hybridMultilevel"/>
    <w:tmpl w:val="DC0682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465377"/>
    <w:multiLevelType w:val="hybridMultilevel"/>
    <w:tmpl w:val="610ECF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350896"/>
    <w:multiLevelType w:val="hybridMultilevel"/>
    <w:tmpl w:val="589A799E"/>
    <w:lvl w:ilvl="0" w:tplc="59D4B348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42558E5"/>
    <w:multiLevelType w:val="hybridMultilevel"/>
    <w:tmpl w:val="1F7C1C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7C0A8D"/>
    <w:multiLevelType w:val="hybridMultilevel"/>
    <w:tmpl w:val="6F8A87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773089"/>
    <w:multiLevelType w:val="hybridMultilevel"/>
    <w:tmpl w:val="499090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9F4B9A"/>
    <w:multiLevelType w:val="hybridMultilevel"/>
    <w:tmpl w:val="CB644F90"/>
    <w:lvl w:ilvl="0" w:tplc="83D89E7E">
      <w:start w:val="1"/>
      <w:numFmt w:val="lowerLetter"/>
      <w:lvlText w:val="(%1)"/>
      <w:lvlJc w:val="left"/>
      <w:pPr>
        <w:ind w:left="862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460BAE"/>
    <w:multiLevelType w:val="hybridMultilevel"/>
    <w:tmpl w:val="8A7081B2"/>
    <w:lvl w:ilvl="0" w:tplc="C8F0147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0F3EFB"/>
    <w:multiLevelType w:val="hybridMultilevel"/>
    <w:tmpl w:val="A240EFF2"/>
    <w:lvl w:ilvl="0" w:tplc="D868A1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902377"/>
    <w:multiLevelType w:val="hybridMultilevel"/>
    <w:tmpl w:val="DF1AA706"/>
    <w:lvl w:ilvl="0" w:tplc="61A8C29E">
      <w:start w:val="1"/>
      <w:numFmt w:val="lowerLetter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08F7748"/>
    <w:multiLevelType w:val="hybridMultilevel"/>
    <w:tmpl w:val="A218EC1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D0216F"/>
    <w:multiLevelType w:val="hybridMultilevel"/>
    <w:tmpl w:val="2A707016"/>
    <w:lvl w:ilvl="0" w:tplc="4EB4C8C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591179B"/>
    <w:multiLevelType w:val="hybridMultilevel"/>
    <w:tmpl w:val="75A8077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F9738E"/>
    <w:multiLevelType w:val="hybridMultilevel"/>
    <w:tmpl w:val="B5005AE4"/>
    <w:lvl w:ilvl="0" w:tplc="C31C9A7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41"/>
  </w:num>
  <w:num w:numId="3">
    <w:abstractNumId w:val="5"/>
  </w:num>
  <w:num w:numId="4">
    <w:abstractNumId w:val="40"/>
  </w:num>
  <w:num w:numId="5">
    <w:abstractNumId w:val="31"/>
  </w:num>
  <w:num w:numId="6">
    <w:abstractNumId w:val="21"/>
  </w:num>
  <w:num w:numId="7">
    <w:abstractNumId w:val="26"/>
  </w:num>
  <w:num w:numId="8">
    <w:abstractNumId w:val="28"/>
  </w:num>
  <w:num w:numId="9">
    <w:abstractNumId w:val="14"/>
  </w:num>
  <w:num w:numId="10">
    <w:abstractNumId w:val="9"/>
  </w:num>
  <w:num w:numId="11">
    <w:abstractNumId w:val="29"/>
  </w:num>
  <w:num w:numId="12">
    <w:abstractNumId w:val="39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1"/>
  </w:num>
  <w:num w:numId="19">
    <w:abstractNumId w:val="23"/>
  </w:num>
  <w:num w:numId="20">
    <w:abstractNumId w:val="13"/>
  </w:num>
  <w:num w:numId="21">
    <w:abstractNumId w:val="33"/>
  </w:num>
  <w:num w:numId="22">
    <w:abstractNumId w:val="35"/>
  </w:num>
  <w:num w:numId="23">
    <w:abstractNumId w:val="2"/>
  </w:num>
  <w:num w:numId="24">
    <w:abstractNumId w:val="7"/>
  </w:num>
  <w:num w:numId="25">
    <w:abstractNumId w:val="34"/>
  </w:num>
  <w:num w:numId="26">
    <w:abstractNumId w:val="22"/>
  </w:num>
  <w:num w:numId="27">
    <w:abstractNumId w:val="4"/>
  </w:num>
  <w:num w:numId="28">
    <w:abstractNumId w:val="25"/>
  </w:num>
  <w:num w:numId="29">
    <w:abstractNumId w:val="11"/>
  </w:num>
  <w:num w:numId="30">
    <w:abstractNumId w:val="10"/>
  </w:num>
  <w:num w:numId="31">
    <w:abstractNumId w:val="42"/>
  </w:num>
  <w:num w:numId="32">
    <w:abstractNumId w:val="12"/>
  </w:num>
  <w:num w:numId="33">
    <w:abstractNumId w:val="36"/>
  </w:num>
  <w:num w:numId="34">
    <w:abstractNumId w:val="19"/>
  </w:num>
  <w:num w:numId="35">
    <w:abstractNumId w:val="8"/>
  </w:num>
  <w:num w:numId="36">
    <w:abstractNumId w:val="15"/>
  </w:num>
  <w:num w:numId="37">
    <w:abstractNumId w:val="24"/>
  </w:num>
  <w:num w:numId="38">
    <w:abstractNumId w:val="27"/>
  </w:num>
  <w:num w:numId="39">
    <w:abstractNumId w:val="16"/>
  </w:num>
  <w:num w:numId="40">
    <w:abstractNumId w:val="30"/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</w:num>
  <w:num w:numId="44">
    <w:abstractNumId w:val="18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EE"/>
    <w:rsid w:val="00000A26"/>
    <w:rsid w:val="000039D3"/>
    <w:rsid w:val="0000673A"/>
    <w:rsid w:val="00016846"/>
    <w:rsid w:val="00016BB6"/>
    <w:rsid w:val="00025E6B"/>
    <w:rsid w:val="00054F7E"/>
    <w:rsid w:val="00061510"/>
    <w:rsid w:val="0006245B"/>
    <w:rsid w:val="00073F12"/>
    <w:rsid w:val="0008122D"/>
    <w:rsid w:val="000822A5"/>
    <w:rsid w:val="000967F2"/>
    <w:rsid w:val="000A4731"/>
    <w:rsid w:val="000A47FB"/>
    <w:rsid w:val="000B1BE4"/>
    <w:rsid w:val="000B3C6A"/>
    <w:rsid w:val="000B5C14"/>
    <w:rsid w:val="000C42E7"/>
    <w:rsid w:val="000D58FF"/>
    <w:rsid w:val="00100C8E"/>
    <w:rsid w:val="001061D7"/>
    <w:rsid w:val="00125369"/>
    <w:rsid w:val="00126531"/>
    <w:rsid w:val="00135D47"/>
    <w:rsid w:val="00136875"/>
    <w:rsid w:val="001468E9"/>
    <w:rsid w:val="001556EF"/>
    <w:rsid w:val="001557BB"/>
    <w:rsid w:val="00160C40"/>
    <w:rsid w:val="0016291F"/>
    <w:rsid w:val="001701DF"/>
    <w:rsid w:val="00173B82"/>
    <w:rsid w:val="00177DC7"/>
    <w:rsid w:val="0018013B"/>
    <w:rsid w:val="00190AF7"/>
    <w:rsid w:val="001967B1"/>
    <w:rsid w:val="001A1DFB"/>
    <w:rsid w:val="001A6BBC"/>
    <w:rsid w:val="001A6C84"/>
    <w:rsid w:val="001A73D2"/>
    <w:rsid w:val="001B28CB"/>
    <w:rsid w:val="001B42DA"/>
    <w:rsid w:val="001B6190"/>
    <w:rsid w:val="001C2A68"/>
    <w:rsid w:val="001C6A98"/>
    <w:rsid w:val="001C6A9F"/>
    <w:rsid w:val="001C6D8C"/>
    <w:rsid w:val="001D70C2"/>
    <w:rsid w:val="001E03C9"/>
    <w:rsid w:val="001E5796"/>
    <w:rsid w:val="001E69EC"/>
    <w:rsid w:val="001F3247"/>
    <w:rsid w:val="001F418C"/>
    <w:rsid w:val="0020140A"/>
    <w:rsid w:val="0020234C"/>
    <w:rsid w:val="002047B0"/>
    <w:rsid w:val="00206FE2"/>
    <w:rsid w:val="00221BD0"/>
    <w:rsid w:val="002225C8"/>
    <w:rsid w:val="00231D57"/>
    <w:rsid w:val="00235946"/>
    <w:rsid w:val="00237E45"/>
    <w:rsid w:val="00250D90"/>
    <w:rsid w:val="00251E89"/>
    <w:rsid w:val="0025348A"/>
    <w:rsid w:val="00253AC0"/>
    <w:rsid w:val="00255F9F"/>
    <w:rsid w:val="00261519"/>
    <w:rsid w:val="002634D6"/>
    <w:rsid w:val="00266B93"/>
    <w:rsid w:val="00266D21"/>
    <w:rsid w:val="00266D98"/>
    <w:rsid w:val="002751B0"/>
    <w:rsid w:val="00276550"/>
    <w:rsid w:val="00281922"/>
    <w:rsid w:val="00281FE1"/>
    <w:rsid w:val="002863A2"/>
    <w:rsid w:val="00294FE0"/>
    <w:rsid w:val="002A0065"/>
    <w:rsid w:val="002A22BF"/>
    <w:rsid w:val="002A2CB7"/>
    <w:rsid w:val="002A390E"/>
    <w:rsid w:val="002B1728"/>
    <w:rsid w:val="002B204B"/>
    <w:rsid w:val="002B20CE"/>
    <w:rsid w:val="002B4A6C"/>
    <w:rsid w:val="002B5CB9"/>
    <w:rsid w:val="002B6251"/>
    <w:rsid w:val="002C5B2D"/>
    <w:rsid w:val="002C7C54"/>
    <w:rsid w:val="002D3566"/>
    <w:rsid w:val="002E34EE"/>
    <w:rsid w:val="002F4E6C"/>
    <w:rsid w:val="002F62AD"/>
    <w:rsid w:val="00304EE5"/>
    <w:rsid w:val="00305047"/>
    <w:rsid w:val="00305105"/>
    <w:rsid w:val="003238CD"/>
    <w:rsid w:val="00325197"/>
    <w:rsid w:val="00325B4E"/>
    <w:rsid w:val="00332435"/>
    <w:rsid w:val="00333386"/>
    <w:rsid w:val="00337A7C"/>
    <w:rsid w:val="003447C2"/>
    <w:rsid w:val="00345E4A"/>
    <w:rsid w:val="00346D93"/>
    <w:rsid w:val="00351CF6"/>
    <w:rsid w:val="003546F3"/>
    <w:rsid w:val="003576BE"/>
    <w:rsid w:val="00364279"/>
    <w:rsid w:val="00370E73"/>
    <w:rsid w:val="00371152"/>
    <w:rsid w:val="00373CED"/>
    <w:rsid w:val="003759A5"/>
    <w:rsid w:val="00380D98"/>
    <w:rsid w:val="00396992"/>
    <w:rsid w:val="00396BFB"/>
    <w:rsid w:val="00397E67"/>
    <w:rsid w:val="003A349C"/>
    <w:rsid w:val="003A5180"/>
    <w:rsid w:val="003B3645"/>
    <w:rsid w:val="003C3F0C"/>
    <w:rsid w:val="003F78D7"/>
    <w:rsid w:val="00424724"/>
    <w:rsid w:val="00424D75"/>
    <w:rsid w:val="00427C8E"/>
    <w:rsid w:val="00433D41"/>
    <w:rsid w:val="004352D6"/>
    <w:rsid w:val="00440681"/>
    <w:rsid w:val="004424BD"/>
    <w:rsid w:val="00445EC0"/>
    <w:rsid w:val="004461E4"/>
    <w:rsid w:val="0045056E"/>
    <w:rsid w:val="004515FA"/>
    <w:rsid w:val="00454E43"/>
    <w:rsid w:val="004555A4"/>
    <w:rsid w:val="004615A2"/>
    <w:rsid w:val="00467A05"/>
    <w:rsid w:val="00467F0D"/>
    <w:rsid w:val="004711BB"/>
    <w:rsid w:val="004722F6"/>
    <w:rsid w:val="0047261E"/>
    <w:rsid w:val="00482881"/>
    <w:rsid w:val="00487AD3"/>
    <w:rsid w:val="00495C34"/>
    <w:rsid w:val="00496ABE"/>
    <w:rsid w:val="004C37DC"/>
    <w:rsid w:val="004E1435"/>
    <w:rsid w:val="004E2B55"/>
    <w:rsid w:val="004F1975"/>
    <w:rsid w:val="004F7779"/>
    <w:rsid w:val="00512E85"/>
    <w:rsid w:val="00524E6C"/>
    <w:rsid w:val="005274E1"/>
    <w:rsid w:val="00540888"/>
    <w:rsid w:val="00541B98"/>
    <w:rsid w:val="00545D85"/>
    <w:rsid w:val="00550669"/>
    <w:rsid w:val="005735AA"/>
    <w:rsid w:val="005817F9"/>
    <w:rsid w:val="00582013"/>
    <w:rsid w:val="0059608D"/>
    <w:rsid w:val="005D0E40"/>
    <w:rsid w:val="005E0EF3"/>
    <w:rsid w:val="005E3565"/>
    <w:rsid w:val="005E5C20"/>
    <w:rsid w:val="005E74A8"/>
    <w:rsid w:val="005F583E"/>
    <w:rsid w:val="00600EBB"/>
    <w:rsid w:val="00605E36"/>
    <w:rsid w:val="00607BDA"/>
    <w:rsid w:val="0062120D"/>
    <w:rsid w:val="00622759"/>
    <w:rsid w:val="006244B0"/>
    <w:rsid w:val="0063446D"/>
    <w:rsid w:val="00636323"/>
    <w:rsid w:val="00637B4A"/>
    <w:rsid w:val="0064384F"/>
    <w:rsid w:val="0064780B"/>
    <w:rsid w:val="00647AA2"/>
    <w:rsid w:val="006533AD"/>
    <w:rsid w:val="00655728"/>
    <w:rsid w:val="0066324F"/>
    <w:rsid w:val="00671930"/>
    <w:rsid w:val="0067592D"/>
    <w:rsid w:val="006766BC"/>
    <w:rsid w:val="00677630"/>
    <w:rsid w:val="00685EF5"/>
    <w:rsid w:val="00686397"/>
    <w:rsid w:val="006874C6"/>
    <w:rsid w:val="00692D8D"/>
    <w:rsid w:val="0069652B"/>
    <w:rsid w:val="0069731E"/>
    <w:rsid w:val="006B29DF"/>
    <w:rsid w:val="006B3A6E"/>
    <w:rsid w:val="006B5FA5"/>
    <w:rsid w:val="006B60A7"/>
    <w:rsid w:val="006C6099"/>
    <w:rsid w:val="006D0C66"/>
    <w:rsid w:val="006E05BD"/>
    <w:rsid w:val="006E3329"/>
    <w:rsid w:val="006E5281"/>
    <w:rsid w:val="006F1324"/>
    <w:rsid w:val="007007C0"/>
    <w:rsid w:val="00702128"/>
    <w:rsid w:val="00704DB3"/>
    <w:rsid w:val="00711BAF"/>
    <w:rsid w:val="007134A2"/>
    <w:rsid w:val="00713647"/>
    <w:rsid w:val="007137EE"/>
    <w:rsid w:val="00715B3B"/>
    <w:rsid w:val="00723493"/>
    <w:rsid w:val="00730274"/>
    <w:rsid w:val="00730EAD"/>
    <w:rsid w:val="00736DB3"/>
    <w:rsid w:val="007429DF"/>
    <w:rsid w:val="0074600A"/>
    <w:rsid w:val="00747F99"/>
    <w:rsid w:val="007524C8"/>
    <w:rsid w:val="007543F7"/>
    <w:rsid w:val="007549ED"/>
    <w:rsid w:val="007607F1"/>
    <w:rsid w:val="00770368"/>
    <w:rsid w:val="00773AF3"/>
    <w:rsid w:val="00774D85"/>
    <w:rsid w:val="00792ECD"/>
    <w:rsid w:val="00793A1C"/>
    <w:rsid w:val="00795581"/>
    <w:rsid w:val="007A6100"/>
    <w:rsid w:val="007B0203"/>
    <w:rsid w:val="007B02F6"/>
    <w:rsid w:val="007B5C2B"/>
    <w:rsid w:val="007C01AD"/>
    <w:rsid w:val="007C2F5B"/>
    <w:rsid w:val="007D43D8"/>
    <w:rsid w:val="007D6A5E"/>
    <w:rsid w:val="007E0277"/>
    <w:rsid w:val="007F3A34"/>
    <w:rsid w:val="00803E18"/>
    <w:rsid w:val="0080475E"/>
    <w:rsid w:val="008053C2"/>
    <w:rsid w:val="00805F10"/>
    <w:rsid w:val="00807E01"/>
    <w:rsid w:val="00812762"/>
    <w:rsid w:val="00815634"/>
    <w:rsid w:val="00815898"/>
    <w:rsid w:val="0082544F"/>
    <w:rsid w:val="00826779"/>
    <w:rsid w:val="0083190E"/>
    <w:rsid w:val="00832E16"/>
    <w:rsid w:val="00834609"/>
    <w:rsid w:val="0083608B"/>
    <w:rsid w:val="00843599"/>
    <w:rsid w:val="0084698C"/>
    <w:rsid w:val="00851395"/>
    <w:rsid w:val="00855833"/>
    <w:rsid w:val="00856B02"/>
    <w:rsid w:val="00883C24"/>
    <w:rsid w:val="00895505"/>
    <w:rsid w:val="008970BA"/>
    <w:rsid w:val="008A2140"/>
    <w:rsid w:val="008A2811"/>
    <w:rsid w:val="008A5730"/>
    <w:rsid w:val="008A76E8"/>
    <w:rsid w:val="008B1F05"/>
    <w:rsid w:val="008C2E56"/>
    <w:rsid w:val="008C4F02"/>
    <w:rsid w:val="008D163C"/>
    <w:rsid w:val="008D25A5"/>
    <w:rsid w:val="008E446E"/>
    <w:rsid w:val="008F0259"/>
    <w:rsid w:val="008F0348"/>
    <w:rsid w:val="008F1702"/>
    <w:rsid w:val="0090294F"/>
    <w:rsid w:val="00906C60"/>
    <w:rsid w:val="00910FDA"/>
    <w:rsid w:val="00916C10"/>
    <w:rsid w:val="009226E5"/>
    <w:rsid w:val="009232C1"/>
    <w:rsid w:val="009331E4"/>
    <w:rsid w:val="00934C1C"/>
    <w:rsid w:val="00940587"/>
    <w:rsid w:val="009429EF"/>
    <w:rsid w:val="009449C6"/>
    <w:rsid w:val="00952511"/>
    <w:rsid w:val="00953CBB"/>
    <w:rsid w:val="00957732"/>
    <w:rsid w:val="00962552"/>
    <w:rsid w:val="009644FA"/>
    <w:rsid w:val="009652E8"/>
    <w:rsid w:val="00965550"/>
    <w:rsid w:val="00965FF5"/>
    <w:rsid w:val="009668BC"/>
    <w:rsid w:val="00966E20"/>
    <w:rsid w:val="00970210"/>
    <w:rsid w:val="00982872"/>
    <w:rsid w:val="00983E65"/>
    <w:rsid w:val="00990A22"/>
    <w:rsid w:val="009B1794"/>
    <w:rsid w:val="009B26D7"/>
    <w:rsid w:val="009B34FD"/>
    <w:rsid w:val="009C3AAE"/>
    <w:rsid w:val="009C3EC9"/>
    <w:rsid w:val="009C75A0"/>
    <w:rsid w:val="009E00FB"/>
    <w:rsid w:val="009E4A79"/>
    <w:rsid w:val="009F1280"/>
    <w:rsid w:val="009F1494"/>
    <w:rsid w:val="009F61D4"/>
    <w:rsid w:val="00A00443"/>
    <w:rsid w:val="00A00E06"/>
    <w:rsid w:val="00A218D5"/>
    <w:rsid w:val="00A307A4"/>
    <w:rsid w:val="00A34E72"/>
    <w:rsid w:val="00A36976"/>
    <w:rsid w:val="00A44A79"/>
    <w:rsid w:val="00A52F6C"/>
    <w:rsid w:val="00A54024"/>
    <w:rsid w:val="00A5685A"/>
    <w:rsid w:val="00A574BE"/>
    <w:rsid w:val="00A60E4B"/>
    <w:rsid w:val="00A77D0D"/>
    <w:rsid w:val="00A85A01"/>
    <w:rsid w:val="00A86B1D"/>
    <w:rsid w:val="00A92E14"/>
    <w:rsid w:val="00A9355F"/>
    <w:rsid w:val="00AA086B"/>
    <w:rsid w:val="00AA5936"/>
    <w:rsid w:val="00AA6515"/>
    <w:rsid w:val="00AB2390"/>
    <w:rsid w:val="00AC27C8"/>
    <w:rsid w:val="00AC4A96"/>
    <w:rsid w:val="00AD41BC"/>
    <w:rsid w:val="00AD6512"/>
    <w:rsid w:val="00AD77CA"/>
    <w:rsid w:val="00AE190F"/>
    <w:rsid w:val="00AE3B6B"/>
    <w:rsid w:val="00AF7832"/>
    <w:rsid w:val="00B105F2"/>
    <w:rsid w:val="00B10F42"/>
    <w:rsid w:val="00B21CD1"/>
    <w:rsid w:val="00B22B44"/>
    <w:rsid w:val="00B441E2"/>
    <w:rsid w:val="00B66A50"/>
    <w:rsid w:val="00B75280"/>
    <w:rsid w:val="00B902D5"/>
    <w:rsid w:val="00B907AE"/>
    <w:rsid w:val="00B945AB"/>
    <w:rsid w:val="00B95545"/>
    <w:rsid w:val="00BA5504"/>
    <w:rsid w:val="00BB7CAA"/>
    <w:rsid w:val="00BB7DC6"/>
    <w:rsid w:val="00BC32E4"/>
    <w:rsid w:val="00BD2BA9"/>
    <w:rsid w:val="00BE06B5"/>
    <w:rsid w:val="00BE60CB"/>
    <w:rsid w:val="00BF09CF"/>
    <w:rsid w:val="00C0190F"/>
    <w:rsid w:val="00C05042"/>
    <w:rsid w:val="00C172D5"/>
    <w:rsid w:val="00C2449B"/>
    <w:rsid w:val="00C24655"/>
    <w:rsid w:val="00C24882"/>
    <w:rsid w:val="00C538C4"/>
    <w:rsid w:val="00C550F3"/>
    <w:rsid w:val="00C55F77"/>
    <w:rsid w:val="00C56C3D"/>
    <w:rsid w:val="00C60DD3"/>
    <w:rsid w:val="00C610F2"/>
    <w:rsid w:val="00C61DBD"/>
    <w:rsid w:val="00C861A7"/>
    <w:rsid w:val="00C90D67"/>
    <w:rsid w:val="00CA2ED1"/>
    <w:rsid w:val="00CA636C"/>
    <w:rsid w:val="00CB0DDF"/>
    <w:rsid w:val="00CB4756"/>
    <w:rsid w:val="00CD7D90"/>
    <w:rsid w:val="00CE208E"/>
    <w:rsid w:val="00CE2C7E"/>
    <w:rsid w:val="00CE3BB3"/>
    <w:rsid w:val="00CE69D7"/>
    <w:rsid w:val="00CF74A6"/>
    <w:rsid w:val="00D10915"/>
    <w:rsid w:val="00D120B0"/>
    <w:rsid w:val="00D129A8"/>
    <w:rsid w:val="00D14410"/>
    <w:rsid w:val="00D159F9"/>
    <w:rsid w:val="00D15C9C"/>
    <w:rsid w:val="00D15D9F"/>
    <w:rsid w:val="00D17BFF"/>
    <w:rsid w:val="00D21FF1"/>
    <w:rsid w:val="00D3022F"/>
    <w:rsid w:val="00D444D7"/>
    <w:rsid w:val="00D5256D"/>
    <w:rsid w:val="00D56AA3"/>
    <w:rsid w:val="00D63040"/>
    <w:rsid w:val="00D72DCF"/>
    <w:rsid w:val="00D860EE"/>
    <w:rsid w:val="00D8623B"/>
    <w:rsid w:val="00D91B96"/>
    <w:rsid w:val="00D94540"/>
    <w:rsid w:val="00D949A8"/>
    <w:rsid w:val="00DA5FC6"/>
    <w:rsid w:val="00DB138C"/>
    <w:rsid w:val="00DB4354"/>
    <w:rsid w:val="00DB730D"/>
    <w:rsid w:val="00DB7F35"/>
    <w:rsid w:val="00DC533F"/>
    <w:rsid w:val="00DC647D"/>
    <w:rsid w:val="00DD7BB4"/>
    <w:rsid w:val="00DF0374"/>
    <w:rsid w:val="00DF2BE7"/>
    <w:rsid w:val="00E01778"/>
    <w:rsid w:val="00E04A15"/>
    <w:rsid w:val="00E06D3E"/>
    <w:rsid w:val="00E21F8D"/>
    <w:rsid w:val="00E3268E"/>
    <w:rsid w:val="00E47C73"/>
    <w:rsid w:val="00E54008"/>
    <w:rsid w:val="00E61ED9"/>
    <w:rsid w:val="00E63010"/>
    <w:rsid w:val="00E63CE1"/>
    <w:rsid w:val="00E6687E"/>
    <w:rsid w:val="00E66F05"/>
    <w:rsid w:val="00E77D76"/>
    <w:rsid w:val="00E814A5"/>
    <w:rsid w:val="00E83788"/>
    <w:rsid w:val="00E929F4"/>
    <w:rsid w:val="00E96607"/>
    <w:rsid w:val="00EA6D25"/>
    <w:rsid w:val="00EA6E98"/>
    <w:rsid w:val="00EB3FCD"/>
    <w:rsid w:val="00EB6880"/>
    <w:rsid w:val="00EB6E0F"/>
    <w:rsid w:val="00EC0958"/>
    <w:rsid w:val="00EC1127"/>
    <w:rsid w:val="00EC30A6"/>
    <w:rsid w:val="00EC43CF"/>
    <w:rsid w:val="00EC668D"/>
    <w:rsid w:val="00ED1185"/>
    <w:rsid w:val="00EE2258"/>
    <w:rsid w:val="00EE5E6E"/>
    <w:rsid w:val="00EF0FAC"/>
    <w:rsid w:val="00EF19DF"/>
    <w:rsid w:val="00EF23FF"/>
    <w:rsid w:val="00EF6AA7"/>
    <w:rsid w:val="00EF7D98"/>
    <w:rsid w:val="00F01F83"/>
    <w:rsid w:val="00F02F6A"/>
    <w:rsid w:val="00F03EE1"/>
    <w:rsid w:val="00F07A1A"/>
    <w:rsid w:val="00F10E59"/>
    <w:rsid w:val="00F11B7F"/>
    <w:rsid w:val="00F149A4"/>
    <w:rsid w:val="00F5191B"/>
    <w:rsid w:val="00F52E7F"/>
    <w:rsid w:val="00F61711"/>
    <w:rsid w:val="00F73C5F"/>
    <w:rsid w:val="00F77EFD"/>
    <w:rsid w:val="00F80A49"/>
    <w:rsid w:val="00F8176D"/>
    <w:rsid w:val="00F81F36"/>
    <w:rsid w:val="00F81FF1"/>
    <w:rsid w:val="00FA2CBB"/>
    <w:rsid w:val="00FA4D8A"/>
    <w:rsid w:val="00FB524D"/>
    <w:rsid w:val="00FB558D"/>
    <w:rsid w:val="00FC4327"/>
    <w:rsid w:val="00FC6190"/>
    <w:rsid w:val="00FD0603"/>
    <w:rsid w:val="00FD42C9"/>
    <w:rsid w:val="00FE1EFE"/>
    <w:rsid w:val="00FE6F0B"/>
    <w:rsid w:val="00FF099E"/>
    <w:rsid w:val="00FF17D2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docId w15:val="{E4D1BE59-6545-4EA7-81D1-0CA46672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FF1"/>
    <w:rPr>
      <w:sz w:val="24"/>
      <w:szCs w:val="24"/>
      <w:lang w:val="en-GB" w:eastAsia="en-US"/>
    </w:rPr>
  </w:style>
  <w:style w:type="paragraph" w:styleId="Heading1">
    <w:name w:val="heading 1"/>
    <w:aliases w:val="M"/>
    <w:basedOn w:val="Normal"/>
    <w:link w:val="Heading1Char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nhideWhenUsed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semiHidden/>
    <w:unhideWhenUsed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nhideWhenUsed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semiHidden/>
    <w:unhideWhenUsed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semiHidden/>
    <w:unhideWhenUsed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semiHidden/>
    <w:unhideWhenUsed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link w:val="BodyTextIndent2"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CB7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C24655"/>
    <w:pPr>
      <w:spacing w:after="120" w:line="480" w:lineRule="auto"/>
    </w:pPr>
  </w:style>
  <w:style w:type="character" w:customStyle="1" w:styleId="BodyText2Char">
    <w:name w:val="Body Text 2 Char"/>
    <w:link w:val="BodyText2"/>
    <w:rsid w:val="00C24655"/>
    <w:rPr>
      <w:sz w:val="24"/>
      <w:szCs w:val="24"/>
      <w:lang w:val="en-GB" w:eastAsia="en-US"/>
    </w:rPr>
  </w:style>
  <w:style w:type="paragraph" w:styleId="ListParagraph">
    <w:name w:val="List Paragraph"/>
    <w:aliases w:val="Indent Paragraph"/>
    <w:basedOn w:val="Normal"/>
    <w:link w:val="ListParagraphChar"/>
    <w:uiPriority w:val="34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8D25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M Char"/>
    <w:link w:val="Heading1"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link w:val="Heading2"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link w:val="Heading3"/>
    <w:semiHidden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link w:val="Heading4"/>
    <w:rsid w:val="00E54008"/>
    <w:rPr>
      <w:rFonts w:ascii="Arial" w:hAnsi="Arial"/>
      <w:lang w:val="en-GB"/>
    </w:rPr>
  </w:style>
  <w:style w:type="character" w:customStyle="1" w:styleId="Heading6Char">
    <w:name w:val="Heading 6 Char"/>
    <w:link w:val="Heading6"/>
    <w:semiHidden/>
    <w:rsid w:val="00E54008"/>
    <w:rPr>
      <w:rFonts w:ascii="Arial" w:hAnsi="Arial"/>
      <w:lang w:val="en-GB"/>
    </w:rPr>
  </w:style>
  <w:style w:type="character" w:customStyle="1" w:styleId="Heading7Char">
    <w:name w:val="Heading 7 Char"/>
    <w:link w:val="Heading7"/>
    <w:semiHidden/>
    <w:rsid w:val="00E54008"/>
    <w:rPr>
      <w:rFonts w:ascii="Arial" w:hAnsi="Arial"/>
      <w:lang w:val="en-GB"/>
    </w:rPr>
  </w:style>
  <w:style w:type="character" w:customStyle="1" w:styleId="Heading8Char">
    <w:name w:val="Heading 8 Char"/>
    <w:link w:val="Heading8"/>
    <w:semiHidden/>
    <w:rsid w:val="00E54008"/>
    <w:rPr>
      <w:rFonts w:ascii="Arial" w:hAnsi="Arial"/>
      <w:lang w:val="en-GB"/>
    </w:rPr>
  </w:style>
  <w:style w:type="paragraph" w:customStyle="1" w:styleId="xdefault">
    <w:name w:val="x_default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rsid w:val="001967B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967B1"/>
    <w:rPr>
      <w:sz w:val="24"/>
      <w:szCs w:val="24"/>
      <w:lang w:val="en-GB"/>
    </w:rPr>
  </w:style>
  <w:style w:type="paragraph" w:customStyle="1" w:styleId="Paragraph">
    <w:name w:val="Paragraph"/>
    <w:basedOn w:val="Normal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"/>
    <w:link w:val="ListParagraph"/>
    <w:uiPriority w:val="34"/>
    <w:rsid w:val="0047261E"/>
    <w:rPr>
      <w:sz w:val="24"/>
      <w:szCs w:val="24"/>
      <w:lang w:val="en-US" w:eastAsia="en-US"/>
    </w:rPr>
  </w:style>
  <w:style w:type="paragraph" w:customStyle="1" w:styleId="p0">
    <w:name w:val="p0"/>
    <w:basedOn w:val="Normal"/>
    <w:rsid w:val="00A307A4"/>
    <w:rPr>
      <w:rFonts w:eastAsia="Calibri"/>
      <w:lang w:val="en-ZA" w:eastAsia="en-ZA"/>
    </w:rPr>
  </w:style>
  <w:style w:type="paragraph" w:styleId="NoSpacing">
    <w:name w:val="No Spacing"/>
    <w:uiPriority w:val="1"/>
    <w:qFormat/>
    <w:rsid w:val="00A307A4"/>
    <w:rPr>
      <w:lang w:val="en-GB" w:eastAsia="en-US"/>
    </w:rPr>
  </w:style>
  <w:style w:type="paragraph" w:customStyle="1" w:styleId="Default">
    <w:name w:val="Default"/>
    <w:rsid w:val="00351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1E57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5796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F817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8176D"/>
    <w:rPr>
      <w:rFonts w:ascii="Segoe UI" w:hAnsi="Segoe UI" w:cs="Segoe UI"/>
      <w:sz w:val="18"/>
      <w:szCs w:val="18"/>
      <w:lang w:val="en-GB" w:eastAsia="en-US"/>
    </w:rPr>
  </w:style>
  <w:style w:type="paragraph" w:styleId="BodyText">
    <w:name w:val="Body Text"/>
    <w:basedOn w:val="Normal"/>
    <w:link w:val="BodyTextChar"/>
    <w:semiHidden/>
    <w:unhideWhenUsed/>
    <w:rsid w:val="0096555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65550"/>
    <w:rPr>
      <w:sz w:val="24"/>
      <w:szCs w:val="24"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647D"/>
    <w:pPr>
      <w:spacing w:before="100" w:beforeAutospacing="1" w:after="100" w:afterAutospacing="1" w:line="20" w:lineRule="atLeast"/>
    </w:pPr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647D"/>
    <w:rPr>
      <w:rFonts w:ascii="Calibri" w:eastAsia="Calibri" w:hAnsi="Calibr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AE2DA-8482-4D97-96F6-6385861DB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FOR WRITTEN REPLY</vt:lpstr>
    </vt:vector>
  </TitlesOfParts>
  <Company>sandf</Company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creator>user</dc:creator>
  <cp:lastModifiedBy>Peter Nkabinde</cp:lastModifiedBy>
  <cp:revision>6</cp:revision>
  <cp:lastPrinted>2019-04-16T14:15:00Z</cp:lastPrinted>
  <dcterms:created xsi:type="dcterms:W3CDTF">2019-09-09T11:04:00Z</dcterms:created>
  <dcterms:modified xsi:type="dcterms:W3CDTF">2019-09-16T07:30:00Z</dcterms:modified>
</cp:coreProperties>
</file>