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9F" w:rsidRPr="009B20E7" w:rsidRDefault="00EF789F" w:rsidP="00E53BF6">
      <w:pPr>
        <w:spacing w:after="0" w:line="240" w:lineRule="auto"/>
        <w:rPr>
          <w:rFonts w:ascii="Arial" w:hAnsi="Arial" w:cs="Arial"/>
          <w:b/>
          <w:sz w:val="24"/>
          <w:szCs w:val="24"/>
          <w:lang w:val="fr-FR"/>
        </w:rPr>
      </w:pPr>
      <w:bookmarkStart w:id="0" w:name="_GoBack"/>
      <w:bookmarkEnd w:id="0"/>
    </w:p>
    <w:p w:rsidR="00EF789F" w:rsidRPr="009B20E7" w:rsidRDefault="00EF789F" w:rsidP="00E81167">
      <w:pPr>
        <w:spacing w:after="0" w:line="240" w:lineRule="auto"/>
        <w:jc w:val="both"/>
        <w:rPr>
          <w:rFonts w:ascii="Arial" w:hAnsi="Arial" w:cs="Arial"/>
          <w:sz w:val="24"/>
          <w:szCs w:val="24"/>
        </w:rPr>
      </w:pPr>
    </w:p>
    <w:p w:rsidR="00EF789F" w:rsidRPr="009B20E7" w:rsidRDefault="00EF789F" w:rsidP="00AE290B">
      <w:pPr>
        <w:pStyle w:val="Heading6"/>
        <w:rPr>
          <w:rFonts w:cs="Arial"/>
          <w:u w:val="none"/>
          <w:lang w:val="en-ZA"/>
        </w:rPr>
      </w:pPr>
      <w:r w:rsidRPr="009B20E7">
        <w:rPr>
          <w:rFonts w:cs="Arial"/>
          <w:u w:val="none"/>
          <w:lang w:val="en-ZA"/>
        </w:rPr>
        <w:t xml:space="preserve">National Assembly   </w:t>
      </w:r>
    </w:p>
    <w:p w:rsidR="00EF789F" w:rsidRPr="009B20E7" w:rsidRDefault="00EF789F" w:rsidP="00AE290B">
      <w:pPr>
        <w:pStyle w:val="Heading2"/>
        <w:tabs>
          <w:tab w:val="left" w:pos="5940"/>
        </w:tabs>
        <w:ind w:left="0" w:firstLine="0"/>
        <w:jc w:val="both"/>
        <w:rPr>
          <w:rFonts w:ascii="Arial" w:hAnsi="Arial" w:cs="Arial"/>
          <w:lang w:val="en-ZA"/>
        </w:rPr>
      </w:pPr>
    </w:p>
    <w:p w:rsidR="00EF789F" w:rsidRPr="009B20E7" w:rsidRDefault="00EF789F" w:rsidP="00AE290B">
      <w:pPr>
        <w:pStyle w:val="Heading9"/>
        <w:jc w:val="both"/>
        <w:rPr>
          <w:rFonts w:cs="Arial"/>
          <w:u w:val="none"/>
        </w:rPr>
      </w:pPr>
      <w:r w:rsidRPr="009B20E7">
        <w:rPr>
          <w:rFonts w:cs="Arial"/>
          <w:u w:val="none"/>
        </w:rPr>
        <w:t>Question Number: 786</w:t>
      </w:r>
    </w:p>
    <w:p w:rsidR="00EF789F" w:rsidRPr="009B20E7" w:rsidRDefault="00EF789F" w:rsidP="00556A1D">
      <w:pPr>
        <w:spacing w:before="100" w:beforeAutospacing="1" w:after="100" w:afterAutospacing="1" w:line="240" w:lineRule="auto"/>
        <w:jc w:val="both"/>
        <w:outlineLvl w:val="0"/>
        <w:rPr>
          <w:rFonts w:ascii="Arial" w:hAnsi="Arial" w:cs="Arial"/>
          <w:b/>
          <w:sz w:val="24"/>
          <w:szCs w:val="24"/>
        </w:rPr>
      </w:pPr>
      <w:r w:rsidRPr="009B20E7">
        <w:rPr>
          <w:rFonts w:ascii="Arial" w:hAnsi="Arial" w:cs="Arial"/>
          <w:b/>
          <w:sz w:val="24"/>
          <w:szCs w:val="24"/>
        </w:rPr>
        <w:t xml:space="preserve">Mr M S F de Freitas (DA) to ask the Minister of Transport: </w:t>
      </w:r>
    </w:p>
    <w:p w:rsidR="00EF789F" w:rsidRPr="009B20E7" w:rsidRDefault="00EF789F" w:rsidP="00556A1D">
      <w:pPr>
        <w:spacing w:before="100" w:beforeAutospacing="1" w:after="100" w:afterAutospacing="1" w:line="240" w:lineRule="auto"/>
        <w:jc w:val="both"/>
        <w:rPr>
          <w:rFonts w:ascii="Arial" w:hAnsi="Arial" w:cs="Arial"/>
          <w:sz w:val="24"/>
          <w:szCs w:val="24"/>
        </w:rPr>
      </w:pPr>
      <w:r w:rsidRPr="009B20E7">
        <w:rPr>
          <w:rFonts w:ascii="Arial" w:hAnsi="Arial" w:cs="Arial"/>
          <w:sz w:val="24"/>
          <w:szCs w:val="24"/>
        </w:rPr>
        <w:t>(a) How much will (i) the Passenger Rail Agency of SA and (ii) any other entity reporting to her spend on (aa) ticket purchases, (bb) sponsorships and (cc) any other expenses related to the Cape Town Jazz Festival to be held from 29 March to 2 April 2016 and (b) what are the reasons for such expenditure in each case?</w:t>
      </w:r>
      <w:r w:rsidRPr="009B20E7">
        <w:rPr>
          <w:rFonts w:ascii="Arial" w:hAnsi="Arial" w:cs="Arial"/>
          <w:sz w:val="24"/>
          <w:szCs w:val="24"/>
        </w:rPr>
        <w:tab/>
        <w:t>NW905E</w:t>
      </w:r>
    </w:p>
    <w:p w:rsidR="00EF789F" w:rsidRPr="009B20E7" w:rsidRDefault="00EF789F" w:rsidP="001828D3">
      <w:pPr>
        <w:rPr>
          <w:rFonts w:ascii="Arial" w:hAnsi="Arial" w:cs="Arial"/>
          <w:b/>
          <w:sz w:val="24"/>
          <w:szCs w:val="24"/>
          <w:lang w:val="en-ZA"/>
        </w:rPr>
      </w:pPr>
      <w:r w:rsidRPr="009B20E7">
        <w:rPr>
          <w:rFonts w:ascii="Arial" w:hAnsi="Arial" w:cs="Arial"/>
          <w:b/>
          <w:sz w:val="24"/>
          <w:szCs w:val="24"/>
          <w:lang w:val="en-ZA"/>
        </w:rPr>
        <w:t>REPLY</w:t>
      </w:r>
    </w:p>
    <w:p w:rsidR="00EF789F" w:rsidRPr="00D2078B" w:rsidRDefault="00EF789F" w:rsidP="00BD0153">
      <w:pPr>
        <w:pStyle w:val="ListParagraph"/>
        <w:numPr>
          <w:ilvl w:val="0"/>
          <w:numId w:val="33"/>
        </w:numPr>
        <w:spacing w:before="100" w:beforeAutospacing="1" w:after="100" w:afterAutospacing="1" w:line="240" w:lineRule="auto"/>
        <w:ind w:left="360"/>
        <w:jc w:val="both"/>
        <w:rPr>
          <w:rFonts w:ascii="Arial" w:hAnsi="Arial" w:cs="Arial"/>
        </w:rPr>
      </w:pPr>
      <w:r w:rsidRPr="00D2078B">
        <w:rPr>
          <w:rFonts w:ascii="Arial" w:hAnsi="Arial" w:cs="Arial"/>
        </w:rPr>
        <w:t xml:space="preserve">(i) </w:t>
      </w:r>
      <w:r w:rsidRPr="00417678">
        <w:rPr>
          <w:rFonts w:ascii="Arial" w:hAnsi="Arial" w:cs="Arial"/>
          <w:b/>
        </w:rPr>
        <w:t>Passenger Rail Agency of SA</w:t>
      </w:r>
      <w:r w:rsidRPr="00D2078B">
        <w:rPr>
          <w:rFonts w:ascii="Arial" w:hAnsi="Arial" w:cs="Arial"/>
        </w:rPr>
        <w:t xml:space="preserve"> </w:t>
      </w:r>
    </w:p>
    <w:p w:rsidR="00EF789F" w:rsidRPr="00D2078B" w:rsidRDefault="00EF789F" w:rsidP="00BD0153">
      <w:pPr>
        <w:spacing w:before="100" w:beforeAutospacing="1" w:after="100" w:afterAutospacing="1" w:line="240" w:lineRule="auto"/>
        <w:ind w:firstLine="360"/>
        <w:jc w:val="both"/>
        <w:rPr>
          <w:rFonts w:ascii="Arial" w:hAnsi="Arial" w:cs="Arial"/>
        </w:rPr>
      </w:pPr>
      <w:r w:rsidRPr="00D2078B">
        <w:rPr>
          <w:rFonts w:ascii="Arial" w:hAnsi="Arial" w:cs="Arial"/>
        </w:rPr>
        <w:t xml:space="preserve">(ii) any other entity reporting to her spend on </w:t>
      </w:r>
    </w:p>
    <w:p w:rsidR="00EF789F" w:rsidRPr="00D2078B" w:rsidRDefault="00EF789F" w:rsidP="009B20E7">
      <w:pPr>
        <w:spacing w:before="100" w:beforeAutospacing="1" w:after="100" w:afterAutospacing="1" w:line="240" w:lineRule="auto"/>
        <w:ind w:firstLine="360"/>
        <w:jc w:val="both"/>
        <w:rPr>
          <w:rFonts w:ascii="Arial" w:hAnsi="Arial" w:cs="Arial"/>
        </w:rPr>
      </w:pPr>
      <w:r w:rsidRPr="00D2078B">
        <w:rPr>
          <w:rFonts w:ascii="Arial" w:hAnsi="Arial" w:cs="Arial"/>
        </w:rPr>
        <w:t xml:space="preserve">(aa) ticket purchases, </w:t>
      </w:r>
      <w:r w:rsidRPr="00D2078B">
        <w:rPr>
          <w:rFonts w:ascii="Arial" w:eastAsia="Times New Roman" w:hAnsi="Arial" w:cs="Arial"/>
        </w:rPr>
        <w:t xml:space="preserve">R352 000.  </w:t>
      </w:r>
    </w:p>
    <w:p w:rsidR="00EF789F" w:rsidRPr="00D2078B" w:rsidRDefault="00EF789F" w:rsidP="009B20E7">
      <w:pPr>
        <w:spacing w:before="100" w:beforeAutospacing="1" w:after="100" w:afterAutospacing="1" w:line="240" w:lineRule="auto"/>
        <w:ind w:firstLine="360"/>
        <w:jc w:val="both"/>
        <w:rPr>
          <w:rFonts w:ascii="Arial" w:hAnsi="Arial" w:cs="Arial"/>
        </w:rPr>
      </w:pPr>
      <w:r w:rsidRPr="00D2078B">
        <w:rPr>
          <w:rFonts w:ascii="Arial" w:hAnsi="Arial" w:cs="Arial"/>
        </w:rPr>
        <w:t>(bb) sponsorships R4 180 000.</w:t>
      </w:r>
    </w:p>
    <w:p w:rsidR="00EF789F" w:rsidRPr="00D2078B" w:rsidRDefault="00EF789F" w:rsidP="009B20E7">
      <w:pPr>
        <w:spacing w:before="100" w:beforeAutospacing="1" w:after="100" w:afterAutospacing="1" w:line="240" w:lineRule="auto"/>
        <w:ind w:firstLine="360"/>
        <w:jc w:val="both"/>
        <w:rPr>
          <w:rFonts w:ascii="Arial" w:hAnsi="Arial" w:cs="Arial"/>
        </w:rPr>
      </w:pPr>
      <w:r w:rsidRPr="00D2078B">
        <w:rPr>
          <w:rFonts w:ascii="Arial" w:hAnsi="Arial" w:cs="Arial"/>
        </w:rPr>
        <w:t>(cc) R290 000 for travel and accommodation for PRASA stakeholders.</w:t>
      </w:r>
    </w:p>
    <w:p w:rsidR="00EF789F" w:rsidRPr="00D2078B" w:rsidRDefault="00EF789F" w:rsidP="009B20E7">
      <w:pPr>
        <w:pStyle w:val="ListParagraph"/>
        <w:numPr>
          <w:ilvl w:val="0"/>
          <w:numId w:val="33"/>
        </w:numPr>
        <w:spacing w:before="100" w:beforeAutospacing="1" w:after="100" w:afterAutospacing="1" w:line="240" w:lineRule="auto"/>
        <w:ind w:left="540" w:hanging="450"/>
        <w:jc w:val="both"/>
        <w:rPr>
          <w:rFonts w:ascii="Arial" w:hAnsi="Arial" w:cs="Arial"/>
        </w:rPr>
      </w:pPr>
      <w:r w:rsidRPr="00D2078B">
        <w:rPr>
          <w:rFonts w:ascii="Arial" w:hAnsi="Arial" w:cs="Arial"/>
        </w:rPr>
        <w:t>The Passenger Rail Agency of South Africa is the Official Transport Partner of the Cape Town International Jazz Festival as per the contract which was entered into during the 2014/15 Financial Year.</w:t>
      </w:r>
    </w:p>
    <w:p w:rsidR="00EF789F" w:rsidRPr="00D2078B" w:rsidRDefault="00EF789F" w:rsidP="00D2078B">
      <w:pPr>
        <w:pStyle w:val="ListParagraph"/>
        <w:spacing w:before="100" w:beforeAutospacing="1" w:after="100" w:afterAutospacing="1" w:line="240" w:lineRule="auto"/>
        <w:ind w:left="540"/>
        <w:jc w:val="both"/>
        <w:rPr>
          <w:rFonts w:ascii="Arial" w:hAnsi="Arial" w:cs="Arial"/>
        </w:rPr>
      </w:pPr>
    </w:p>
    <w:p w:rsidR="00EF789F" w:rsidRPr="00D2078B" w:rsidRDefault="00EF789F" w:rsidP="00D2078B">
      <w:pPr>
        <w:spacing w:after="0" w:line="360" w:lineRule="auto"/>
        <w:ind w:firstLine="720"/>
        <w:rPr>
          <w:rFonts w:ascii="Arial" w:hAnsi="Arial" w:cs="Arial"/>
          <w:b/>
          <w:lang w:val="en-ZA"/>
        </w:rPr>
      </w:pPr>
      <w:r w:rsidRPr="00D2078B">
        <w:rPr>
          <w:rFonts w:ascii="Arial" w:hAnsi="Arial" w:cs="Arial"/>
          <w:b/>
          <w:lang w:val="en-ZA"/>
        </w:rPr>
        <w:t>The Cross-Border Road Transport Agency</w:t>
      </w:r>
    </w:p>
    <w:p w:rsidR="00EF789F" w:rsidRPr="00D2078B" w:rsidRDefault="00EF789F" w:rsidP="00D2078B">
      <w:pPr>
        <w:pStyle w:val="ListParagraph"/>
        <w:spacing w:line="360" w:lineRule="auto"/>
        <w:jc w:val="both"/>
        <w:rPr>
          <w:rFonts w:ascii="Arial" w:hAnsi="Arial" w:cs="Arial"/>
          <w:lang w:val="en-ZA"/>
        </w:rPr>
      </w:pPr>
      <w:r w:rsidRPr="00D2078B">
        <w:rPr>
          <w:rFonts w:ascii="Arial" w:hAnsi="Arial" w:cs="Arial"/>
          <w:lang w:val="en-ZA"/>
        </w:rPr>
        <w:t xml:space="preserve">(a)(ii)The Cross-Border Road Transport Agency (aa) will not purchase any tickets (bb) nor will there be any sponsorships paid for by the Agency and (cc) no expenditure related to the Cape Town Jazz Festival will be incurred by the Agency during the said period. </w:t>
      </w:r>
    </w:p>
    <w:p w:rsidR="00EF789F" w:rsidRPr="00D2078B" w:rsidRDefault="00EF789F" w:rsidP="00D2078B">
      <w:pPr>
        <w:spacing w:after="0" w:line="360" w:lineRule="auto"/>
        <w:ind w:firstLine="720"/>
        <w:rPr>
          <w:rFonts w:ascii="Arial" w:hAnsi="Arial" w:cs="Arial"/>
          <w:b/>
          <w:lang w:val="en-ZA"/>
        </w:rPr>
      </w:pPr>
      <w:r w:rsidRPr="00D2078B">
        <w:rPr>
          <w:rFonts w:ascii="Arial" w:hAnsi="Arial" w:cs="Arial"/>
          <w:b/>
          <w:lang w:val="en-ZA"/>
        </w:rPr>
        <w:t>The Road Accident Fund</w:t>
      </w:r>
    </w:p>
    <w:p w:rsidR="00EF789F" w:rsidRPr="00D2078B" w:rsidRDefault="00EF789F" w:rsidP="00D2078B">
      <w:pPr>
        <w:pStyle w:val="ListParagraph"/>
        <w:spacing w:line="360" w:lineRule="auto"/>
        <w:jc w:val="both"/>
        <w:rPr>
          <w:rFonts w:ascii="Arial" w:hAnsi="Arial" w:cs="Arial"/>
          <w:lang w:val="en-ZA"/>
        </w:rPr>
      </w:pPr>
      <w:r w:rsidRPr="00D2078B">
        <w:rPr>
          <w:rFonts w:ascii="Arial" w:hAnsi="Arial" w:cs="Arial"/>
          <w:lang w:val="en-ZA"/>
        </w:rPr>
        <w:t xml:space="preserve">(a)(ii)The Road Accident Fund (aa) will not purchase any tickets (bb) nor will there be any sponsorships paid for by the Agency and (cc) no expenditure related to the Cape Town Jazz Festival will be incurred by the Agency during the said period. </w:t>
      </w:r>
    </w:p>
    <w:p w:rsidR="00EF789F" w:rsidRPr="00D2078B" w:rsidRDefault="00EF789F" w:rsidP="00D2078B">
      <w:pPr>
        <w:spacing w:after="0" w:line="360" w:lineRule="auto"/>
        <w:ind w:firstLine="720"/>
        <w:rPr>
          <w:rFonts w:ascii="Arial" w:hAnsi="Arial" w:cs="Arial"/>
          <w:b/>
          <w:lang w:val="en-ZA"/>
        </w:rPr>
      </w:pPr>
      <w:r w:rsidRPr="00D2078B">
        <w:rPr>
          <w:rFonts w:ascii="Arial" w:hAnsi="Arial" w:cs="Arial"/>
          <w:b/>
          <w:lang w:val="en-ZA"/>
        </w:rPr>
        <w:t>The Road Traffic Infringement Agency</w:t>
      </w:r>
    </w:p>
    <w:p w:rsidR="00EF789F" w:rsidRPr="00D2078B" w:rsidRDefault="00EF789F" w:rsidP="00D2078B">
      <w:pPr>
        <w:pStyle w:val="ListParagraph"/>
        <w:spacing w:line="360" w:lineRule="auto"/>
        <w:jc w:val="both"/>
        <w:rPr>
          <w:rFonts w:ascii="Arial" w:hAnsi="Arial" w:cs="Arial"/>
          <w:lang w:val="en-ZA"/>
        </w:rPr>
      </w:pPr>
      <w:r w:rsidRPr="00D2078B">
        <w:rPr>
          <w:rFonts w:ascii="Arial" w:hAnsi="Arial" w:cs="Arial"/>
          <w:lang w:val="en-ZA"/>
        </w:rPr>
        <w:t xml:space="preserve">(a)(ii)The Road Traffic Infringement Agency (aa) will not purchase any tickets (bb) nor will there be any sponsorships paid for by the Agency and (cc) no expenditure related to the Cape Town Jazz Festival will be incurred by the Agency during the said period. </w:t>
      </w:r>
    </w:p>
    <w:p w:rsidR="00EF789F" w:rsidRPr="00D2078B" w:rsidRDefault="00EF789F" w:rsidP="00D2078B">
      <w:pPr>
        <w:spacing w:after="0" w:line="360" w:lineRule="auto"/>
        <w:ind w:firstLine="720"/>
        <w:rPr>
          <w:rFonts w:ascii="Arial" w:hAnsi="Arial" w:cs="Arial"/>
          <w:b/>
          <w:lang w:val="en-ZA"/>
        </w:rPr>
      </w:pPr>
      <w:r w:rsidRPr="00D2078B">
        <w:rPr>
          <w:rFonts w:ascii="Arial" w:hAnsi="Arial" w:cs="Arial"/>
          <w:b/>
          <w:lang w:val="en-ZA"/>
        </w:rPr>
        <w:t>The Road Traffic Management Corporation</w:t>
      </w:r>
    </w:p>
    <w:p w:rsidR="00EF789F" w:rsidRDefault="00EF789F" w:rsidP="00D2078B">
      <w:pPr>
        <w:pStyle w:val="ListParagraph"/>
        <w:spacing w:line="360" w:lineRule="auto"/>
        <w:jc w:val="both"/>
        <w:rPr>
          <w:rFonts w:ascii="Arial" w:hAnsi="Arial" w:cs="Arial"/>
          <w:lang w:val="en-ZA"/>
        </w:rPr>
      </w:pPr>
      <w:r w:rsidRPr="00D2078B">
        <w:rPr>
          <w:rFonts w:ascii="Arial" w:hAnsi="Arial" w:cs="Arial"/>
          <w:lang w:val="en-ZA"/>
        </w:rPr>
        <w:t xml:space="preserve">(a)(ii)The Road Traffic Management Corporation (aa) will not purchase any tickets (bb) nor will there be any sponsorships paid for by the Agency and (cc) no expenditure related to the Cape Town Jazz Festival will be incurred by the Agency during the said period. </w:t>
      </w:r>
    </w:p>
    <w:p w:rsidR="00EF789F" w:rsidRDefault="00EF789F" w:rsidP="00D2078B">
      <w:pPr>
        <w:pStyle w:val="ListParagraph"/>
        <w:spacing w:line="360" w:lineRule="auto"/>
        <w:jc w:val="both"/>
        <w:rPr>
          <w:rFonts w:ascii="Arial" w:hAnsi="Arial" w:cs="Arial"/>
          <w:lang w:val="en-ZA"/>
        </w:rPr>
      </w:pPr>
    </w:p>
    <w:p w:rsidR="00EF789F" w:rsidRDefault="00EF789F" w:rsidP="00D2078B">
      <w:pPr>
        <w:pStyle w:val="ListParagraph"/>
        <w:spacing w:line="360" w:lineRule="auto"/>
        <w:jc w:val="both"/>
        <w:rPr>
          <w:rFonts w:ascii="Arial" w:hAnsi="Arial" w:cs="Arial"/>
          <w:lang w:val="en-ZA"/>
        </w:rPr>
      </w:pPr>
    </w:p>
    <w:p w:rsidR="00EF789F" w:rsidRPr="00D2078B" w:rsidRDefault="00EF789F" w:rsidP="00D2078B">
      <w:pPr>
        <w:pStyle w:val="ListParagraph"/>
        <w:spacing w:line="360" w:lineRule="auto"/>
        <w:jc w:val="both"/>
        <w:rPr>
          <w:rFonts w:ascii="Arial" w:hAnsi="Arial" w:cs="Arial"/>
          <w:lang w:val="en-ZA"/>
        </w:rPr>
      </w:pPr>
    </w:p>
    <w:p w:rsidR="00EF789F" w:rsidRPr="00D2078B" w:rsidRDefault="00EF789F" w:rsidP="00D2078B">
      <w:pPr>
        <w:pStyle w:val="ListParagraph"/>
        <w:spacing w:after="0" w:line="360" w:lineRule="auto"/>
        <w:rPr>
          <w:rFonts w:ascii="Arial" w:hAnsi="Arial" w:cs="Arial"/>
          <w:b/>
          <w:lang w:val="en-ZA"/>
        </w:rPr>
      </w:pPr>
      <w:r w:rsidRPr="00D2078B">
        <w:rPr>
          <w:rFonts w:ascii="Arial" w:hAnsi="Arial" w:cs="Arial"/>
          <w:b/>
          <w:lang w:val="en-ZA"/>
        </w:rPr>
        <w:t>The South African National Roads Agency Limited</w:t>
      </w:r>
    </w:p>
    <w:p w:rsidR="00EF789F" w:rsidRPr="00D2078B" w:rsidRDefault="00EF789F" w:rsidP="00D2078B">
      <w:pPr>
        <w:pStyle w:val="ListParagraph"/>
        <w:spacing w:line="360" w:lineRule="auto"/>
        <w:jc w:val="both"/>
        <w:rPr>
          <w:rFonts w:ascii="Arial" w:hAnsi="Arial" w:cs="Arial"/>
          <w:lang w:val="en-ZA"/>
        </w:rPr>
      </w:pPr>
      <w:r w:rsidRPr="00D2078B">
        <w:rPr>
          <w:rFonts w:ascii="Arial" w:hAnsi="Arial" w:cs="Arial"/>
          <w:lang w:val="en-ZA"/>
        </w:rPr>
        <w:t xml:space="preserve">(a)(ii)The South African National Roads Agency Limited (aa) will not purchase any tickets (bb) nor will there be any sponsorships paid for by the Agency and (cc) no expenditure related to the Cape Town Jazz Festival will be incurred by the Agency during the said period. </w:t>
      </w:r>
    </w:p>
    <w:p w:rsidR="00EF789F" w:rsidRPr="00233F20" w:rsidRDefault="00EF789F" w:rsidP="00D2078B">
      <w:pPr>
        <w:ind w:firstLine="720"/>
        <w:rPr>
          <w:rFonts w:ascii="Arial" w:hAnsi="Arial" w:cs="Arial"/>
          <w:b/>
          <w:lang w:val="en-GB"/>
        </w:rPr>
      </w:pPr>
      <w:r w:rsidRPr="00233F20">
        <w:rPr>
          <w:rFonts w:ascii="Arial" w:hAnsi="Arial" w:cs="Arial"/>
          <w:b/>
          <w:lang w:val="en-GB"/>
        </w:rPr>
        <w:t>Airports Company South Africa SOC Limited (ACSA)</w:t>
      </w:r>
    </w:p>
    <w:p w:rsidR="00EF789F" w:rsidRPr="00233F20" w:rsidRDefault="00EF789F" w:rsidP="00D2078B">
      <w:pPr>
        <w:ind w:left="720"/>
        <w:rPr>
          <w:rFonts w:ascii="Arial" w:hAnsi="Arial" w:cs="Arial"/>
          <w:lang w:val="en-GB"/>
        </w:rPr>
      </w:pPr>
      <w:r w:rsidRPr="00233F20">
        <w:rPr>
          <w:rFonts w:ascii="Arial" w:hAnsi="Arial" w:cs="Arial"/>
          <w:lang w:val="en-GB"/>
        </w:rPr>
        <w:t>The Airports Company South Africa SOC Limited will not be spending any funds towards the Cape Town Jazz Festival to be held from 29 March to 2 April 2016.</w:t>
      </w:r>
    </w:p>
    <w:p w:rsidR="00EF789F" w:rsidRPr="00233F20" w:rsidRDefault="00EF789F" w:rsidP="00D2078B">
      <w:pPr>
        <w:ind w:firstLine="720"/>
        <w:rPr>
          <w:rFonts w:ascii="Arial" w:hAnsi="Arial" w:cs="Arial"/>
          <w:b/>
          <w:lang w:val="en-GB"/>
        </w:rPr>
      </w:pPr>
      <w:r w:rsidRPr="00233F20">
        <w:rPr>
          <w:rFonts w:ascii="Arial" w:hAnsi="Arial" w:cs="Arial"/>
          <w:b/>
          <w:lang w:val="en-GB"/>
        </w:rPr>
        <w:t>Air Traffic and Navigation Services SOC Limited (ATNS)</w:t>
      </w:r>
    </w:p>
    <w:p w:rsidR="00EF789F" w:rsidRPr="00233F20" w:rsidRDefault="00EF789F" w:rsidP="00D2078B">
      <w:pPr>
        <w:pStyle w:val="ListParagraph"/>
        <w:rPr>
          <w:rFonts w:ascii="Arial" w:hAnsi="Arial" w:cs="Arial"/>
          <w:lang w:val="en-GB"/>
        </w:rPr>
      </w:pPr>
      <w:r w:rsidRPr="00233F20">
        <w:rPr>
          <w:rFonts w:ascii="Arial" w:hAnsi="Arial" w:cs="Arial"/>
          <w:lang w:val="en-GB"/>
        </w:rPr>
        <w:t>ATNS is not involved in / sponsoring any activities related to the Cape Town Jazz Festival. (i)  N/A, (ii) Nil, (aa) None, (bb) None, (cc) None, N/A.</w:t>
      </w:r>
    </w:p>
    <w:p w:rsidR="00EF789F" w:rsidRPr="00233F20" w:rsidRDefault="00EF789F" w:rsidP="00D2078B">
      <w:pPr>
        <w:spacing w:before="100" w:beforeAutospacing="1" w:after="100" w:afterAutospacing="1" w:line="240" w:lineRule="auto"/>
        <w:ind w:firstLine="720"/>
        <w:jc w:val="both"/>
        <w:rPr>
          <w:rFonts w:ascii="Arial" w:hAnsi="Arial" w:cs="Arial"/>
          <w:b/>
          <w:lang w:val="en-GB"/>
        </w:rPr>
      </w:pPr>
      <w:r w:rsidRPr="00233F20">
        <w:rPr>
          <w:rFonts w:ascii="Arial" w:hAnsi="Arial" w:cs="Arial"/>
          <w:b/>
          <w:lang w:val="en-GB"/>
        </w:rPr>
        <w:t>South African Civil Aviation Authority (SACAA)</w:t>
      </w:r>
    </w:p>
    <w:p w:rsidR="00EF789F" w:rsidRPr="00233F20" w:rsidRDefault="00EF789F" w:rsidP="00D2078B">
      <w:pPr>
        <w:pStyle w:val="ListParagraph"/>
        <w:spacing w:before="100" w:beforeAutospacing="1" w:after="100" w:afterAutospacing="1" w:line="240" w:lineRule="auto"/>
        <w:jc w:val="both"/>
        <w:rPr>
          <w:rFonts w:ascii="Arial" w:hAnsi="Arial" w:cs="Arial"/>
          <w:lang w:val="en-GB"/>
        </w:rPr>
      </w:pPr>
      <w:r w:rsidRPr="00233F20">
        <w:rPr>
          <w:rFonts w:ascii="Arial" w:hAnsi="Arial" w:cs="Arial"/>
          <w:lang w:val="en-GB"/>
        </w:rPr>
        <w:t xml:space="preserve">In relation to question (a) (i) (ii) (aa) (bb) (cc) (b) The South African Civil Aviation Authority did not purchase any tickets, or provide any form of sponsorship, or incur any expenses related to the Cape Town Jazz Festival. </w:t>
      </w:r>
    </w:p>
    <w:p w:rsidR="00EF789F" w:rsidRPr="00D2078B" w:rsidRDefault="00EF789F" w:rsidP="00D2078B">
      <w:pPr>
        <w:ind w:firstLine="720"/>
        <w:rPr>
          <w:rFonts w:ascii="Arial" w:hAnsi="Arial" w:cs="Arial"/>
          <w:b/>
          <w:lang w:val="en-ZA"/>
        </w:rPr>
      </w:pPr>
      <w:r w:rsidRPr="00D2078B">
        <w:rPr>
          <w:rFonts w:ascii="Arial" w:hAnsi="Arial" w:cs="Arial"/>
          <w:b/>
          <w:lang w:val="en-ZA"/>
        </w:rPr>
        <w:t>South African Maritime Safety Authority ( SAMSA)</w:t>
      </w:r>
    </w:p>
    <w:p w:rsidR="00EF789F" w:rsidRDefault="00EF789F" w:rsidP="00D2078B">
      <w:pPr>
        <w:ind w:firstLine="720"/>
        <w:rPr>
          <w:rFonts w:ascii="Arial" w:hAnsi="Arial" w:cs="Arial"/>
          <w:lang w:val="en-ZA"/>
        </w:rPr>
      </w:pPr>
      <w:r>
        <w:rPr>
          <w:rFonts w:ascii="Arial" w:hAnsi="Arial" w:cs="Arial"/>
          <w:lang w:val="en-ZA"/>
        </w:rPr>
        <w:t>H</w:t>
      </w:r>
      <w:r w:rsidRPr="00E565B5">
        <w:rPr>
          <w:rFonts w:ascii="Arial" w:hAnsi="Arial" w:cs="Arial"/>
          <w:lang w:val="en-ZA"/>
        </w:rPr>
        <w:t>as not made any expenditure related to the Cape Town Jazz Festival.</w:t>
      </w:r>
    </w:p>
    <w:p w:rsidR="00EF789F" w:rsidRDefault="00EF789F" w:rsidP="00D2078B">
      <w:pPr>
        <w:ind w:firstLine="720"/>
        <w:rPr>
          <w:rFonts w:ascii="Arial" w:hAnsi="Arial" w:cs="Arial"/>
          <w:b/>
          <w:lang w:val="en-ZA"/>
        </w:rPr>
      </w:pPr>
      <w:r>
        <w:rPr>
          <w:rFonts w:ascii="Arial" w:hAnsi="Arial" w:cs="Arial"/>
          <w:b/>
          <w:lang w:val="en-ZA"/>
        </w:rPr>
        <w:t>Ports Regulator of South Africa (PRSA)</w:t>
      </w:r>
    </w:p>
    <w:p w:rsidR="00EF789F" w:rsidRDefault="00EF789F" w:rsidP="00D2078B">
      <w:pPr>
        <w:ind w:left="720"/>
        <w:rPr>
          <w:rFonts w:ascii="Arial" w:hAnsi="Arial" w:cs="Arial"/>
          <w:lang w:val="en-ZA"/>
        </w:rPr>
      </w:pPr>
      <w:r>
        <w:rPr>
          <w:rFonts w:ascii="Arial" w:hAnsi="Arial" w:cs="Arial"/>
          <w:lang w:val="en-ZA"/>
        </w:rPr>
        <w:t>The Ports Regulator will not sponsor directly or indirectly, financial or non-financial, any activities associated with the Cape Town Jazz Festival that will take place from March 2016 to April 2016.</w:t>
      </w:r>
    </w:p>
    <w:p w:rsidR="00EF789F" w:rsidRPr="001828D3" w:rsidRDefault="00EF789F" w:rsidP="00D2078B">
      <w:pPr>
        <w:rPr>
          <w:rFonts w:ascii="Arial" w:hAnsi="Arial" w:cs="Arial"/>
          <w:b/>
          <w:lang w:val="en-ZA"/>
        </w:rPr>
      </w:pPr>
      <w:r>
        <w:rPr>
          <w:rFonts w:ascii="Arial" w:hAnsi="Arial" w:cs="Arial"/>
          <w:b/>
          <w:lang w:val="en-ZA"/>
        </w:rPr>
        <w:tab/>
        <w:t>Railway Safety Regulator (RSR)</w:t>
      </w:r>
    </w:p>
    <w:p w:rsidR="00EF789F" w:rsidRPr="00417678" w:rsidRDefault="00EF789F" w:rsidP="00417678">
      <w:pPr>
        <w:ind w:firstLine="720"/>
        <w:rPr>
          <w:rFonts w:ascii="Arial" w:hAnsi="Arial" w:cs="Arial"/>
          <w:lang w:val="en-ZA"/>
        </w:rPr>
      </w:pPr>
      <w:r w:rsidRPr="00417678">
        <w:rPr>
          <w:rFonts w:ascii="Arial" w:hAnsi="Arial" w:cs="Arial"/>
          <w:lang w:val="en-ZA"/>
        </w:rPr>
        <w:t>The RSR will not be spending any money on the Cape Town Jazz Festival.</w:t>
      </w:r>
    </w:p>
    <w:p w:rsidR="00EF789F" w:rsidRPr="00D2078B" w:rsidRDefault="00EF789F" w:rsidP="00D2078B">
      <w:pPr>
        <w:pStyle w:val="ListParagraph"/>
        <w:spacing w:line="360" w:lineRule="auto"/>
        <w:jc w:val="both"/>
        <w:rPr>
          <w:rFonts w:ascii="Arial" w:hAnsi="Arial" w:cs="Arial"/>
          <w:lang w:val="en-ZA"/>
        </w:rPr>
      </w:pPr>
    </w:p>
    <w:p w:rsidR="00EF789F" w:rsidRPr="00D2078B" w:rsidRDefault="00EF789F" w:rsidP="00D2078B">
      <w:pPr>
        <w:spacing w:before="100" w:beforeAutospacing="1" w:after="100" w:afterAutospacing="1" w:line="240" w:lineRule="auto"/>
        <w:jc w:val="both"/>
        <w:rPr>
          <w:rFonts w:ascii="Arial" w:hAnsi="Arial" w:cs="Arial"/>
          <w:sz w:val="24"/>
          <w:szCs w:val="24"/>
        </w:rPr>
      </w:pPr>
    </w:p>
    <w:sectPr w:rsidR="00EF789F" w:rsidRPr="00D2078B"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C7D45B1"/>
    <w:multiLevelType w:val="hybridMultilevel"/>
    <w:tmpl w:val="CD885594"/>
    <w:lvl w:ilvl="0" w:tplc="3E8ABE9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CB5350B"/>
    <w:multiLevelType w:val="hybridMultilevel"/>
    <w:tmpl w:val="17B83E06"/>
    <w:lvl w:ilvl="0" w:tplc="383A5A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8">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DDD57AD"/>
    <w:multiLevelType w:val="hybridMultilevel"/>
    <w:tmpl w:val="3DBA5A72"/>
    <w:lvl w:ilvl="0" w:tplc="824C01F4">
      <w:start w:val="1"/>
      <w:numFmt w:val="lowerLetter"/>
      <w:lvlText w:val="(%1)"/>
      <w:lvlJc w:val="left"/>
      <w:pPr>
        <w:ind w:left="2880" w:hanging="360"/>
      </w:pPr>
      <w:rPr>
        <w:rFonts w:cs="Times New Roman" w:hint="default"/>
      </w:rPr>
    </w:lvl>
    <w:lvl w:ilvl="1" w:tplc="1C090019">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5">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1"/>
  </w:num>
  <w:num w:numId="3">
    <w:abstractNumId w:val="3"/>
  </w:num>
  <w:num w:numId="4">
    <w:abstractNumId w:val="6"/>
  </w:num>
  <w:num w:numId="5">
    <w:abstractNumId w:val="30"/>
  </w:num>
  <w:num w:numId="6">
    <w:abstractNumId w:val="32"/>
  </w:num>
  <w:num w:numId="7">
    <w:abstractNumId w:val="28"/>
  </w:num>
  <w:num w:numId="8">
    <w:abstractNumId w:val="2"/>
  </w:num>
  <w:num w:numId="9">
    <w:abstractNumId w:val="18"/>
  </w:num>
  <w:num w:numId="10">
    <w:abstractNumId w:val="13"/>
  </w:num>
  <w:num w:numId="11">
    <w:abstractNumId w:val="17"/>
  </w:num>
  <w:num w:numId="12">
    <w:abstractNumId w:val="26"/>
  </w:num>
  <w:num w:numId="13">
    <w:abstractNumId w:val="14"/>
  </w:num>
  <w:num w:numId="14">
    <w:abstractNumId w:val="10"/>
  </w:num>
  <w:num w:numId="15">
    <w:abstractNumId w:val="33"/>
  </w:num>
  <w:num w:numId="16">
    <w:abstractNumId w:val="25"/>
  </w:num>
  <w:num w:numId="17">
    <w:abstractNumId w:val="15"/>
  </w:num>
  <w:num w:numId="18">
    <w:abstractNumId w:val="34"/>
  </w:num>
  <w:num w:numId="19">
    <w:abstractNumId w:val="9"/>
  </w:num>
  <w:num w:numId="20">
    <w:abstractNumId w:val="11"/>
  </w:num>
  <w:num w:numId="21">
    <w:abstractNumId w:val="22"/>
  </w:num>
  <w:num w:numId="22">
    <w:abstractNumId w:val="31"/>
  </w:num>
  <w:num w:numId="23">
    <w:abstractNumId w:val="5"/>
  </w:num>
  <w:num w:numId="24">
    <w:abstractNumId w:val="27"/>
  </w:num>
  <w:num w:numId="25">
    <w:abstractNumId w:val="23"/>
  </w:num>
  <w:num w:numId="26">
    <w:abstractNumId w:val="16"/>
  </w:num>
  <w:num w:numId="27">
    <w:abstractNumId w:val="1"/>
  </w:num>
  <w:num w:numId="28">
    <w:abstractNumId w:val="0"/>
  </w:num>
  <w:num w:numId="29">
    <w:abstractNumId w:val="29"/>
  </w:num>
  <w:num w:numId="30">
    <w:abstractNumId w:val="4"/>
  </w:num>
  <w:num w:numId="31">
    <w:abstractNumId w:val="20"/>
  </w:num>
  <w:num w:numId="32">
    <w:abstractNumId w:val="19"/>
  </w:num>
  <w:num w:numId="33">
    <w:abstractNumId w:val="7"/>
  </w:num>
  <w:num w:numId="34">
    <w:abstractNumId w:val="2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30AB5"/>
    <w:rsid w:val="00153AAD"/>
    <w:rsid w:val="001712B4"/>
    <w:rsid w:val="001828D3"/>
    <w:rsid w:val="001B2E53"/>
    <w:rsid w:val="001C323C"/>
    <w:rsid w:val="001C32E4"/>
    <w:rsid w:val="001E1B86"/>
    <w:rsid w:val="002026BE"/>
    <w:rsid w:val="00206B22"/>
    <w:rsid w:val="002136FC"/>
    <w:rsid w:val="00220C71"/>
    <w:rsid w:val="00233BA9"/>
    <w:rsid w:val="00233F20"/>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2460"/>
    <w:rsid w:val="00393E6C"/>
    <w:rsid w:val="00396483"/>
    <w:rsid w:val="003B15B6"/>
    <w:rsid w:val="003C53EF"/>
    <w:rsid w:val="003D7ABC"/>
    <w:rsid w:val="003F7CE2"/>
    <w:rsid w:val="004016C1"/>
    <w:rsid w:val="0040578A"/>
    <w:rsid w:val="0040684E"/>
    <w:rsid w:val="00417678"/>
    <w:rsid w:val="00420BFA"/>
    <w:rsid w:val="00423E34"/>
    <w:rsid w:val="004253F6"/>
    <w:rsid w:val="00430277"/>
    <w:rsid w:val="00451494"/>
    <w:rsid w:val="004679CC"/>
    <w:rsid w:val="004813B8"/>
    <w:rsid w:val="00493015"/>
    <w:rsid w:val="00495833"/>
    <w:rsid w:val="004A00D3"/>
    <w:rsid w:val="004A62DE"/>
    <w:rsid w:val="004D17A6"/>
    <w:rsid w:val="004D18C0"/>
    <w:rsid w:val="004E13FB"/>
    <w:rsid w:val="004E67DE"/>
    <w:rsid w:val="004E75EB"/>
    <w:rsid w:val="00521C71"/>
    <w:rsid w:val="005318EE"/>
    <w:rsid w:val="005346BD"/>
    <w:rsid w:val="0054378D"/>
    <w:rsid w:val="00555FE7"/>
    <w:rsid w:val="00556A1D"/>
    <w:rsid w:val="0056444A"/>
    <w:rsid w:val="00566CB8"/>
    <w:rsid w:val="00567B24"/>
    <w:rsid w:val="00571957"/>
    <w:rsid w:val="00572AAB"/>
    <w:rsid w:val="0057794C"/>
    <w:rsid w:val="00582974"/>
    <w:rsid w:val="00593859"/>
    <w:rsid w:val="005D5448"/>
    <w:rsid w:val="005E123E"/>
    <w:rsid w:val="005F20B1"/>
    <w:rsid w:val="005F3F35"/>
    <w:rsid w:val="005F630B"/>
    <w:rsid w:val="006009A0"/>
    <w:rsid w:val="00604285"/>
    <w:rsid w:val="006140CA"/>
    <w:rsid w:val="00655C87"/>
    <w:rsid w:val="006762C5"/>
    <w:rsid w:val="00682580"/>
    <w:rsid w:val="006917CD"/>
    <w:rsid w:val="00691EDB"/>
    <w:rsid w:val="006B11A5"/>
    <w:rsid w:val="006B1CD3"/>
    <w:rsid w:val="006B4375"/>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C6F25"/>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17E90"/>
    <w:rsid w:val="00926370"/>
    <w:rsid w:val="00926938"/>
    <w:rsid w:val="0093674F"/>
    <w:rsid w:val="009560E0"/>
    <w:rsid w:val="00961E2F"/>
    <w:rsid w:val="0097652F"/>
    <w:rsid w:val="00983EC7"/>
    <w:rsid w:val="00990CE2"/>
    <w:rsid w:val="00992AA4"/>
    <w:rsid w:val="00993310"/>
    <w:rsid w:val="009A0286"/>
    <w:rsid w:val="009A4739"/>
    <w:rsid w:val="009B0431"/>
    <w:rsid w:val="009B20E7"/>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40FCE"/>
    <w:rsid w:val="00B433E2"/>
    <w:rsid w:val="00B47C13"/>
    <w:rsid w:val="00B56227"/>
    <w:rsid w:val="00B93309"/>
    <w:rsid w:val="00B95F63"/>
    <w:rsid w:val="00BA3834"/>
    <w:rsid w:val="00BA4847"/>
    <w:rsid w:val="00BB5EA4"/>
    <w:rsid w:val="00BC06BD"/>
    <w:rsid w:val="00BC2F3F"/>
    <w:rsid w:val="00BD0153"/>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078B"/>
    <w:rsid w:val="00D222DF"/>
    <w:rsid w:val="00D444E5"/>
    <w:rsid w:val="00D82AB0"/>
    <w:rsid w:val="00D92CFD"/>
    <w:rsid w:val="00D92F30"/>
    <w:rsid w:val="00DA1E37"/>
    <w:rsid w:val="00DE5D58"/>
    <w:rsid w:val="00E1610F"/>
    <w:rsid w:val="00E16B9F"/>
    <w:rsid w:val="00E24CB8"/>
    <w:rsid w:val="00E31BF8"/>
    <w:rsid w:val="00E4370C"/>
    <w:rsid w:val="00E458BE"/>
    <w:rsid w:val="00E53BF6"/>
    <w:rsid w:val="00E565B5"/>
    <w:rsid w:val="00E57A4E"/>
    <w:rsid w:val="00E676A3"/>
    <w:rsid w:val="00E74736"/>
    <w:rsid w:val="00E80B27"/>
    <w:rsid w:val="00E81167"/>
    <w:rsid w:val="00E83B34"/>
    <w:rsid w:val="00EB53F1"/>
    <w:rsid w:val="00EC4D69"/>
    <w:rsid w:val="00EF5FED"/>
    <w:rsid w:val="00EF7862"/>
    <w:rsid w:val="00EF789F"/>
    <w:rsid w:val="00F00B6B"/>
    <w:rsid w:val="00F526AD"/>
    <w:rsid w:val="00F5526F"/>
    <w:rsid w:val="00F65142"/>
    <w:rsid w:val="00F806FE"/>
    <w:rsid w:val="00F80B01"/>
    <w:rsid w:val="00F83C35"/>
    <w:rsid w:val="00F86A5F"/>
    <w:rsid w:val="00F91072"/>
    <w:rsid w:val="00F920A1"/>
    <w:rsid w:val="00FA27F7"/>
    <w:rsid w:val="00FA3CC6"/>
    <w:rsid w:val="00FA6022"/>
    <w:rsid w:val="00FC72B9"/>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299119418">
      <w:marLeft w:val="0"/>
      <w:marRight w:val="0"/>
      <w:marTop w:val="0"/>
      <w:marBottom w:val="0"/>
      <w:divBdr>
        <w:top w:val="none" w:sz="0" w:space="0" w:color="auto"/>
        <w:left w:val="none" w:sz="0" w:space="0" w:color="auto"/>
        <w:bottom w:val="none" w:sz="0" w:space="0" w:color="auto"/>
        <w:right w:val="none" w:sz="0" w:space="0" w:color="auto"/>
      </w:divBdr>
    </w:div>
    <w:div w:id="299119419">
      <w:marLeft w:val="0"/>
      <w:marRight w:val="0"/>
      <w:marTop w:val="0"/>
      <w:marBottom w:val="0"/>
      <w:divBdr>
        <w:top w:val="none" w:sz="0" w:space="0" w:color="auto"/>
        <w:left w:val="none" w:sz="0" w:space="0" w:color="auto"/>
        <w:bottom w:val="none" w:sz="0" w:space="0" w:color="auto"/>
        <w:right w:val="none" w:sz="0" w:space="0" w:color="auto"/>
      </w:divBdr>
    </w:div>
    <w:div w:id="299119420">
      <w:marLeft w:val="0"/>
      <w:marRight w:val="0"/>
      <w:marTop w:val="0"/>
      <w:marBottom w:val="0"/>
      <w:divBdr>
        <w:top w:val="none" w:sz="0" w:space="0" w:color="auto"/>
        <w:left w:val="none" w:sz="0" w:space="0" w:color="auto"/>
        <w:bottom w:val="none" w:sz="0" w:space="0" w:color="auto"/>
        <w:right w:val="none" w:sz="0" w:space="0" w:color="auto"/>
      </w:divBdr>
    </w:div>
    <w:div w:id="299119421">
      <w:marLeft w:val="0"/>
      <w:marRight w:val="0"/>
      <w:marTop w:val="0"/>
      <w:marBottom w:val="0"/>
      <w:divBdr>
        <w:top w:val="none" w:sz="0" w:space="0" w:color="auto"/>
        <w:left w:val="none" w:sz="0" w:space="0" w:color="auto"/>
        <w:bottom w:val="none" w:sz="0" w:space="0" w:color="auto"/>
        <w:right w:val="none" w:sz="0" w:space="0" w:color="auto"/>
      </w:divBdr>
    </w:div>
    <w:div w:id="299119422">
      <w:marLeft w:val="0"/>
      <w:marRight w:val="0"/>
      <w:marTop w:val="0"/>
      <w:marBottom w:val="0"/>
      <w:divBdr>
        <w:top w:val="none" w:sz="0" w:space="0" w:color="auto"/>
        <w:left w:val="none" w:sz="0" w:space="0" w:color="auto"/>
        <w:bottom w:val="none" w:sz="0" w:space="0" w:color="auto"/>
        <w:right w:val="none" w:sz="0" w:space="0" w:color="auto"/>
      </w:divBdr>
    </w:div>
    <w:div w:id="2991194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521</Words>
  <Characters>2973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2016-03-31T06:14:00Z</cp:lastPrinted>
  <dcterms:created xsi:type="dcterms:W3CDTF">2016-04-06T11:55:00Z</dcterms:created>
  <dcterms:modified xsi:type="dcterms:W3CDTF">2016-04-06T11:55:00Z</dcterms:modified>
</cp:coreProperties>
</file>