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58C" w:rsidRDefault="00515060" w:rsidP="003A258C">
      <w:pPr>
        <w:spacing w:before="100" w:beforeAutospacing="1" w:after="100" w:afterAutospacing="1" w:line="240" w:lineRule="auto"/>
        <w:ind w:left="720" w:hanging="720"/>
        <w:jc w:val="center"/>
        <w:outlineLvl w:val="0"/>
        <w:rPr>
          <w:rFonts w:ascii="Arial" w:hAnsi="Arial" w:cs="Arial"/>
          <w:b/>
          <w:bCs/>
          <w:highlight w:val="yellow"/>
        </w:rPr>
      </w:pPr>
      <w:bookmarkStart w:id="0" w:name="_GoBack"/>
      <w:bookmarkEnd w:id="0"/>
      <w:r w:rsidRPr="00DD4C79">
        <w:rPr>
          <w:rFonts w:ascii="Arial" w:eastAsia="Times New Roman" w:hAnsi="Arial" w:cs="Arial"/>
          <w:noProof/>
          <w:lang w:val="en-US"/>
        </w:rPr>
        <w:drawing>
          <wp:inline distT="0" distB="0" distL="0" distR="0">
            <wp:extent cx="2157095" cy="135445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7095" cy="1354455"/>
                    </a:xfrm>
                    <a:prstGeom prst="rect">
                      <a:avLst/>
                    </a:prstGeom>
                    <a:noFill/>
                    <a:ln>
                      <a:noFill/>
                    </a:ln>
                  </pic:spPr>
                </pic:pic>
              </a:graphicData>
            </a:graphic>
          </wp:inline>
        </w:drawing>
      </w:r>
    </w:p>
    <w:p w:rsidR="003A258C" w:rsidRPr="003A258C" w:rsidRDefault="00DD4C79" w:rsidP="003A258C">
      <w:pPr>
        <w:tabs>
          <w:tab w:val="left" w:pos="432"/>
          <w:tab w:val="left" w:pos="864"/>
        </w:tabs>
        <w:spacing w:before="100" w:beforeAutospacing="1" w:after="100" w:afterAutospacing="1" w:line="240" w:lineRule="auto"/>
        <w:jc w:val="center"/>
        <w:rPr>
          <w:rFonts w:ascii="Arial" w:hAnsi="Arial" w:cs="Arial"/>
          <w:b/>
        </w:rPr>
      </w:pPr>
      <w:r w:rsidRPr="003A258C">
        <w:rPr>
          <w:rFonts w:ascii="Arial" w:hAnsi="Arial" w:cs="Arial"/>
          <w:b/>
        </w:rPr>
        <w:t xml:space="preserve">NATIONAL ASSEMBLY </w:t>
      </w:r>
    </w:p>
    <w:p w:rsidR="003A258C" w:rsidRDefault="00DD4C79" w:rsidP="003A258C">
      <w:pPr>
        <w:tabs>
          <w:tab w:val="left" w:pos="432"/>
          <w:tab w:val="left" w:pos="864"/>
        </w:tabs>
        <w:spacing w:before="100" w:beforeAutospacing="1" w:after="100" w:afterAutospacing="1" w:line="240" w:lineRule="auto"/>
        <w:jc w:val="center"/>
        <w:rPr>
          <w:rFonts w:ascii="Arial" w:hAnsi="Arial" w:cs="Arial"/>
          <w:b/>
        </w:rPr>
      </w:pPr>
      <w:r>
        <w:rPr>
          <w:rFonts w:ascii="Arial" w:hAnsi="Arial" w:cs="Arial"/>
          <w:b/>
        </w:rPr>
        <w:t>QUESTION</w:t>
      </w:r>
      <w:r w:rsidR="003A258C" w:rsidRPr="003A258C">
        <w:rPr>
          <w:rFonts w:ascii="Arial" w:hAnsi="Arial" w:cs="Arial"/>
          <w:b/>
        </w:rPr>
        <w:t xml:space="preserve"> FOR WRITTEN REPLY </w:t>
      </w:r>
    </w:p>
    <w:p w:rsidR="00DD4C79" w:rsidRPr="003A258C" w:rsidRDefault="00DD4C79" w:rsidP="003A258C">
      <w:pPr>
        <w:tabs>
          <w:tab w:val="left" w:pos="432"/>
          <w:tab w:val="left" w:pos="864"/>
        </w:tabs>
        <w:spacing w:before="100" w:beforeAutospacing="1" w:after="100" w:afterAutospacing="1" w:line="240" w:lineRule="auto"/>
        <w:jc w:val="center"/>
        <w:rPr>
          <w:rFonts w:ascii="Arial" w:hAnsi="Arial" w:cs="Arial"/>
          <w:b/>
        </w:rPr>
      </w:pPr>
      <w:r>
        <w:rPr>
          <w:rFonts w:ascii="Arial" w:hAnsi="Arial" w:cs="Arial"/>
          <w:b/>
        </w:rPr>
        <w:t>DUE TO PARLIAMENT ON FRIDAY, 22 MAY 2020</w:t>
      </w:r>
    </w:p>
    <w:p w:rsidR="003A258C" w:rsidRDefault="003A258C" w:rsidP="003C2137">
      <w:pPr>
        <w:tabs>
          <w:tab w:val="left" w:pos="432"/>
          <w:tab w:val="left" w:pos="864"/>
        </w:tabs>
        <w:spacing w:after="0" w:line="360" w:lineRule="auto"/>
        <w:rPr>
          <w:rFonts w:ascii="Arial" w:hAnsi="Arial" w:cs="Arial"/>
          <w:b/>
        </w:rPr>
      </w:pPr>
    </w:p>
    <w:p w:rsidR="003C2137" w:rsidRDefault="003C2137" w:rsidP="003C2137">
      <w:pPr>
        <w:spacing w:after="0" w:line="360" w:lineRule="auto"/>
        <w:ind w:left="720" w:hanging="720"/>
        <w:jc w:val="both"/>
        <w:outlineLvl w:val="0"/>
        <w:rPr>
          <w:rFonts w:ascii="Arial" w:hAnsi="Arial" w:cs="Arial"/>
          <w:b/>
        </w:rPr>
      </w:pPr>
      <w:r w:rsidRPr="003C2137">
        <w:rPr>
          <w:rFonts w:ascii="Arial" w:hAnsi="Arial" w:cs="Arial"/>
          <w:b/>
          <w:lang w:val="en-GB"/>
        </w:rPr>
        <w:t>781.</w:t>
      </w:r>
      <w:r w:rsidRPr="003C2137">
        <w:rPr>
          <w:rFonts w:ascii="Arial" w:hAnsi="Arial" w:cs="Arial"/>
          <w:b/>
          <w:lang w:val="en-GB"/>
        </w:rPr>
        <w:tab/>
      </w:r>
      <w:r w:rsidRPr="003C2137">
        <w:rPr>
          <w:rFonts w:ascii="Arial" w:hAnsi="Arial" w:cs="Arial"/>
          <w:b/>
        </w:rPr>
        <w:t>Mr Z N Mbhele (DA) to ask the Minister of Small Business Development</w:t>
      </w:r>
      <w:r>
        <w:rPr>
          <w:rFonts w:ascii="Arial" w:hAnsi="Arial" w:cs="Arial"/>
          <w:b/>
        </w:rPr>
        <w:t>:</w:t>
      </w:r>
    </w:p>
    <w:p w:rsidR="003C2137" w:rsidRPr="003C2137" w:rsidRDefault="003C2137" w:rsidP="003C2137">
      <w:pPr>
        <w:spacing w:after="0" w:line="360" w:lineRule="auto"/>
        <w:ind w:left="720" w:hanging="720"/>
        <w:jc w:val="both"/>
        <w:outlineLvl w:val="0"/>
        <w:rPr>
          <w:rFonts w:ascii="Arial" w:hAnsi="Arial" w:cs="Arial"/>
          <w:b/>
        </w:rPr>
      </w:pPr>
    </w:p>
    <w:p w:rsidR="003C2137" w:rsidRPr="003C2137" w:rsidRDefault="003C2137" w:rsidP="003C2137">
      <w:pPr>
        <w:spacing w:after="0" w:line="360" w:lineRule="auto"/>
        <w:ind w:left="720"/>
        <w:jc w:val="both"/>
        <w:rPr>
          <w:rFonts w:ascii="Arial" w:hAnsi="Arial" w:cs="Arial"/>
          <w:b/>
        </w:rPr>
      </w:pPr>
      <w:r w:rsidRPr="003C2137">
        <w:rPr>
          <w:rFonts w:ascii="Arial" w:hAnsi="Arial" w:cs="Arial"/>
          <w:b/>
        </w:rPr>
        <w:t xml:space="preserve">What (a) number of applications have been received for funding relief through the Spaza Shops and General Dealers Support Scheme in each province since the implementation of the national lockdown to curb the spread of Covid-19, (b) number of the </w:t>
      </w:r>
      <w:r w:rsidRPr="003C2137">
        <w:rPr>
          <w:rFonts w:ascii="Arial" w:hAnsi="Arial" w:cs="Arial"/>
          <w:b/>
          <w:bCs/>
        </w:rPr>
        <w:t>specified</w:t>
      </w:r>
      <w:r w:rsidRPr="003C2137">
        <w:rPr>
          <w:rFonts w:ascii="Arial" w:hAnsi="Arial" w:cs="Arial"/>
          <w:b/>
        </w:rPr>
        <w:t xml:space="preserve"> applications have been (i) approved and (ii) rejected in each case in each province and (c) was the Rand value of each (i) approved and (ii) rejected application </w:t>
      </w:r>
      <w:r w:rsidR="00DD4C79">
        <w:rPr>
          <w:rFonts w:ascii="Arial" w:hAnsi="Arial" w:cs="Arial"/>
          <w:b/>
        </w:rPr>
        <w:t>in each case in each province?</w:t>
      </w:r>
      <w:r w:rsidR="00FE3FC7">
        <w:rPr>
          <w:rFonts w:ascii="Arial" w:hAnsi="Arial" w:cs="Arial"/>
          <w:b/>
        </w:rPr>
        <w:t xml:space="preserve"> </w:t>
      </w:r>
      <w:r w:rsidRPr="003C2137">
        <w:rPr>
          <w:rFonts w:ascii="Arial" w:hAnsi="Arial" w:cs="Arial"/>
          <w:b/>
        </w:rPr>
        <w:t>NW983E</w:t>
      </w:r>
    </w:p>
    <w:p w:rsidR="00DD4C79" w:rsidRDefault="00DD4C79" w:rsidP="000E3FD1">
      <w:pPr>
        <w:spacing w:after="0" w:line="360" w:lineRule="auto"/>
        <w:jc w:val="both"/>
        <w:rPr>
          <w:rFonts w:ascii="Arial" w:hAnsi="Arial" w:cs="Arial"/>
          <w:b/>
        </w:rPr>
      </w:pPr>
    </w:p>
    <w:p w:rsidR="003A258C" w:rsidRDefault="003A258C" w:rsidP="000E3FD1">
      <w:pPr>
        <w:spacing w:after="0" w:line="360" w:lineRule="auto"/>
        <w:jc w:val="both"/>
        <w:rPr>
          <w:rFonts w:ascii="Arial" w:hAnsi="Arial" w:cs="Arial"/>
          <w:b/>
        </w:rPr>
      </w:pPr>
      <w:r w:rsidRPr="001918F8">
        <w:rPr>
          <w:rFonts w:ascii="Arial" w:hAnsi="Arial" w:cs="Arial"/>
          <w:b/>
        </w:rPr>
        <w:t>REPLY:</w:t>
      </w:r>
    </w:p>
    <w:p w:rsidR="002414F2" w:rsidRPr="00DD4C79" w:rsidRDefault="002414F2" w:rsidP="000E3FD1">
      <w:pPr>
        <w:spacing w:after="0" w:line="360" w:lineRule="auto"/>
        <w:jc w:val="both"/>
        <w:rPr>
          <w:rFonts w:ascii="Arial" w:hAnsi="Arial" w:cs="Arial"/>
        </w:rPr>
      </w:pPr>
    </w:p>
    <w:p w:rsidR="00DD4C79" w:rsidRPr="00DD4C79" w:rsidRDefault="001A1D97" w:rsidP="002736CB">
      <w:pPr>
        <w:pStyle w:val="ListParagraph"/>
        <w:numPr>
          <w:ilvl w:val="0"/>
          <w:numId w:val="11"/>
        </w:numPr>
        <w:spacing w:after="0" w:line="360" w:lineRule="auto"/>
        <w:ind w:left="360"/>
        <w:jc w:val="both"/>
        <w:rPr>
          <w:rFonts w:ascii="Arial" w:hAnsi="Arial" w:cs="Arial"/>
          <w:b/>
        </w:rPr>
      </w:pPr>
      <w:r>
        <w:rPr>
          <w:rFonts w:ascii="Arial" w:hAnsi="Arial" w:cs="Arial"/>
        </w:rPr>
        <w:t>– (c</w:t>
      </w:r>
      <w:r w:rsidR="00DD4C79" w:rsidRPr="00DD4C79">
        <w:rPr>
          <w:rFonts w:ascii="Arial" w:hAnsi="Arial" w:cs="Arial"/>
        </w:rPr>
        <w:t xml:space="preserve">) </w:t>
      </w:r>
      <w:r w:rsidR="00644B5C" w:rsidRPr="00DD4C79">
        <w:rPr>
          <w:rFonts w:ascii="Arial" w:hAnsi="Arial" w:cs="Arial"/>
        </w:rPr>
        <w:t xml:space="preserve">The graph below contains </w:t>
      </w:r>
      <w:r w:rsidR="00DD4C79">
        <w:rPr>
          <w:rFonts w:ascii="Arial" w:hAnsi="Arial" w:cs="Arial"/>
        </w:rPr>
        <w:t>a response to the breakdown asked for</w:t>
      </w:r>
      <w:r w:rsidR="00DD4C79" w:rsidRPr="00DD4C79">
        <w:rPr>
          <w:rFonts w:ascii="Arial" w:hAnsi="Arial" w:cs="Arial"/>
        </w:rPr>
        <w:t>:</w:t>
      </w:r>
    </w:p>
    <w:tbl>
      <w:tblPr>
        <w:tblW w:w="7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999"/>
        <w:gridCol w:w="1139"/>
        <w:gridCol w:w="992"/>
        <w:gridCol w:w="992"/>
        <w:gridCol w:w="991"/>
        <w:gridCol w:w="852"/>
        <w:gridCol w:w="1417"/>
      </w:tblGrid>
      <w:tr w:rsidR="005C19F4" w:rsidRPr="00BE762B" w:rsidTr="001A1D97">
        <w:trPr>
          <w:trHeight w:val="532"/>
        </w:trPr>
        <w:tc>
          <w:tcPr>
            <w:tcW w:w="999" w:type="dxa"/>
            <w:shd w:val="clear" w:color="auto" w:fill="C65911"/>
            <w:tcMar>
              <w:top w:w="11" w:type="dxa"/>
              <w:left w:w="11" w:type="dxa"/>
              <w:bottom w:w="0" w:type="dxa"/>
              <w:right w:w="11" w:type="dxa"/>
            </w:tcMar>
            <w:vAlign w:val="bottom"/>
            <w:hideMark/>
          </w:tcPr>
          <w:p w:rsidR="005C19F4" w:rsidRPr="00BE762B" w:rsidRDefault="005C19F4" w:rsidP="00BE762B">
            <w:pPr>
              <w:spacing w:after="0" w:line="240" w:lineRule="auto"/>
              <w:textAlignment w:val="bottom"/>
              <w:rPr>
                <w:rFonts w:ascii="Arial" w:eastAsia="Times New Roman" w:hAnsi="Arial" w:cs="Arial"/>
                <w:lang w:eastAsia="en-ZA"/>
              </w:rPr>
            </w:pPr>
            <w:r w:rsidRPr="00BE762B">
              <w:rPr>
                <w:rFonts w:eastAsia="Times New Roman" w:cs="Calibri"/>
                <w:b/>
                <w:bCs/>
                <w:color w:val="000000"/>
                <w:kern w:val="24"/>
                <w:lang w:eastAsia="en-ZA"/>
              </w:rPr>
              <w:t>Province</w:t>
            </w:r>
          </w:p>
        </w:tc>
        <w:tc>
          <w:tcPr>
            <w:tcW w:w="1139" w:type="dxa"/>
            <w:shd w:val="clear" w:color="auto" w:fill="C65911"/>
            <w:tcMar>
              <w:top w:w="11" w:type="dxa"/>
              <w:left w:w="11" w:type="dxa"/>
              <w:bottom w:w="0" w:type="dxa"/>
              <w:right w:w="11" w:type="dxa"/>
            </w:tcMar>
            <w:vAlign w:val="bottom"/>
            <w:hideMark/>
          </w:tcPr>
          <w:p w:rsidR="005C19F4" w:rsidRPr="00BE762B" w:rsidRDefault="005C19F4" w:rsidP="00BE762B">
            <w:pPr>
              <w:spacing w:after="0" w:line="240" w:lineRule="auto"/>
              <w:textAlignment w:val="bottom"/>
              <w:rPr>
                <w:rFonts w:ascii="Arial" w:eastAsia="Times New Roman" w:hAnsi="Arial" w:cs="Arial"/>
                <w:lang w:eastAsia="en-ZA"/>
              </w:rPr>
            </w:pPr>
            <w:r w:rsidRPr="00BE762B">
              <w:rPr>
                <w:rFonts w:eastAsia="Times New Roman" w:cs="Calibri"/>
                <w:b/>
                <w:bCs/>
                <w:color w:val="000000"/>
                <w:kern w:val="24"/>
                <w:lang w:eastAsia="en-ZA"/>
              </w:rPr>
              <w:t>Application</w:t>
            </w:r>
          </w:p>
        </w:tc>
        <w:tc>
          <w:tcPr>
            <w:tcW w:w="992" w:type="dxa"/>
            <w:shd w:val="clear" w:color="auto" w:fill="E2EFDA"/>
            <w:tcMar>
              <w:top w:w="11" w:type="dxa"/>
              <w:left w:w="11" w:type="dxa"/>
              <w:bottom w:w="0" w:type="dxa"/>
              <w:right w:w="11" w:type="dxa"/>
            </w:tcMar>
            <w:vAlign w:val="bottom"/>
            <w:hideMark/>
          </w:tcPr>
          <w:p w:rsidR="005C19F4" w:rsidRPr="00BE762B" w:rsidRDefault="005C19F4" w:rsidP="00BE762B">
            <w:pPr>
              <w:spacing w:after="0" w:line="240" w:lineRule="auto"/>
              <w:textAlignment w:val="bottom"/>
              <w:rPr>
                <w:rFonts w:ascii="Arial" w:eastAsia="Times New Roman" w:hAnsi="Arial" w:cs="Arial"/>
                <w:lang w:eastAsia="en-ZA"/>
              </w:rPr>
            </w:pPr>
            <w:r w:rsidRPr="00BE762B">
              <w:rPr>
                <w:rFonts w:eastAsia="Times New Roman" w:cs="Calibri"/>
                <w:b/>
                <w:bCs/>
                <w:color w:val="000000"/>
                <w:kern w:val="24"/>
                <w:lang w:eastAsia="en-ZA"/>
              </w:rPr>
              <w:t>Approvals</w:t>
            </w:r>
          </w:p>
        </w:tc>
        <w:tc>
          <w:tcPr>
            <w:tcW w:w="992" w:type="dxa"/>
            <w:shd w:val="clear" w:color="auto" w:fill="E2EFDA"/>
          </w:tcPr>
          <w:p w:rsidR="005C19F4" w:rsidRDefault="005C19F4" w:rsidP="00BE762B">
            <w:pPr>
              <w:spacing w:after="0" w:line="240" w:lineRule="auto"/>
              <w:textAlignment w:val="bottom"/>
              <w:rPr>
                <w:rFonts w:eastAsia="Times New Roman" w:cs="Calibri"/>
                <w:b/>
                <w:bCs/>
                <w:color w:val="000000"/>
                <w:kern w:val="24"/>
                <w:lang w:eastAsia="en-ZA"/>
              </w:rPr>
            </w:pPr>
            <w:r>
              <w:rPr>
                <w:rFonts w:eastAsia="Times New Roman" w:cs="Calibri"/>
                <w:b/>
                <w:bCs/>
                <w:color w:val="000000"/>
                <w:kern w:val="24"/>
                <w:lang w:eastAsia="en-ZA"/>
              </w:rPr>
              <w:t>Rand value of approvals</w:t>
            </w:r>
          </w:p>
        </w:tc>
        <w:tc>
          <w:tcPr>
            <w:tcW w:w="991" w:type="dxa"/>
            <w:shd w:val="clear" w:color="auto" w:fill="E2EFDA"/>
          </w:tcPr>
          <w:p w:rsidR="005C19F4" w:rsidRDefault="005C19F4" w:rsidP="00BE762B">
            <w:pPr>
              <w:spacing w:after="0" w:line="240" w:lineRule="auto"/>
              <w:textAlignment w:val="bottom"/>
              <w:rPr>
                <w:rFonts w:eastAsia="Times New Roman" w:cs="Calibri"/>
                <w:b/>
                <w:bCs/>
                <w:color w:val="000000"/>
                <w:kern w:val="24"/>
                <w:lang w:eastAsia="en-ZA"/>
              </w:rPr>
            </w:pPr>
          </w:p>
          <w:p w:rsidR="005C19F4" w:rsidRPr="00BE762B" w:rsidRDefault="005C19F4" w:rsidP="00BE762B">
            <w:pPr>
              <w:spacing w:after="0" w:line="240" w:lineRule="auto"/>
              <w:textAlignment w:val="bottom"/>
              <w:rPr>
                <w:rFonts w:eastAsia="Times New Roman" w:cs="Calibri"/>
                <w:b/>
                <w:bCs/>
                <w:color w:val="000000"/>
                <w:kern w:val="24"/>
                <w:lang w:eastAsia="en-ZA"/>
              </w:rPr>
            </w:pPr>
            <w:r>
              <w:rPr>
                <w:rFonts w:eastAsia="Times New Roman" w:cs="Calibri"/>
                <w:b/>
                <w:bCs/>
                <w:color w:val="000000"/>
                <w:kern w:val="24"/>
                <w:lang w:eastAsia="en-ZA"/>
              </w:rPr>
              <w:t>Declines</w:t>
            </w:r>
          </w:p>
        </w:tc>
        <w:tc>
          <w:tcPr>
            <w:tcW w:w="852" w:type="dxa"/>
            <w:shd w:val="clear" w:color="auto" w:fill="E2EFDA"/>
          </w:tcPr>
          <w:p w:rsidR="005C19F4" w:rsidRDefault="005C19F4" w:rsidP="00BE762B">
            <w:pPr>
              <w:spacing w:after="0" w:line="240" w:lineRule="auto"/>
              <w:textAlignment w:val="bottom"/>
              <w:rPr>
                <w:rFonts w:eastAsia="Times New Roman" w:cs="Calibri"/>
                <w:b/>
                <w:bCs/>
                <w:color w:val="000000"/>
                <w:kern w:val="24"/>
                <w:lang w:eastAsia="en-ZA"/>
              </w:rPr>
            </w:pPr>
            <w:r>
              <w:rPr>
                <w:rFonts w:eastAsia="Times New Roman" w:cs="Calibri"/>
                <w:b/>
                <w:bCs/>
                <w:color w:val="000000"/>
                <w:kern w:val="24"/>
                <w:lang w:eastAsia="en-ZA"/>
              </w:rPr>
              <w:t>Rand value of declines</w:t>
            </w:r>
          </w:p>
        </w:tc>
        <w:tc>
          <w:tcPr>
            <w:tcW w:w="1417" w:type="dxa"/>
            <w:shd w:val="clear" w:color="auto" w:fill="E2EFDA"/>
          </w:tcPr>
          <w:p w:rsidR="005C19F4" w:rsidRDefault="005C19F4" w:rsidP="00BE762B">
            <w:pPr>
              <w:spacing w:after="0" w:line="240" w:lineRule="auto"/>
              <w:textAlignment w:val="bottom"/>
              <w:rPr>
                <w:rFonts w:eastAsia="Times New Roman" w:cs="Calibri"/>
                <w:b/>
                <w:bCs/>
                <w:color w:val="000000"/>
                <w:kern w:val="24"/>
                <w:lang w:eastAsia="en-ZA"/>
              </w:rPr>
            </w:pPr>
          </w:p>
          <w:p w:rsidR="005C19F4" w:rsidRPr="00BE762B" w:rsidRDefault="005C19F4" w:rsidP="00BE762B">
            <w:pPr>
              <w:spacing w:after="0" w:line="240" w:lineRule="auto"/>
              <w:textAlignment w:val="bottom"/>
              <w:rPr>
                <w:rFonts w:eastAsia="Times New Roman" w:cs="Calibri"/>
                <w:b/>
                <w:bCs/>
                <w:color w:val="000000"/>
                <w:kern w:val="24"/>
                <w:lang w:eastAsia="en-ZA"/>
              </w:rPr>
            </w:pPr>
            <w:r>
              <w:rPr>
                <w:rFonts w:eastAsia="Times New Roman" w:cs="Calibri"/>
                <w:b/>
                <w:bCs/>
                <w:color w:val="000000"/>
                <w:kern w:val="24"/>
                <w:lang w:eastAsia="en-ZA"/>
              </w:rPr>
              <w:t>Referrals</w:t>
            </w:r>
          </w:p>
        </w:tc>
      </w:tr>
      <w:tr w:rsidR="005C19F4" w:rsidRPr="00BE762B" w:rsidTr="001A1D97">
        <w:trPr>
          <w:trHeight w:val="270"/>
        </w:trPr>
        <w:tc>
          <w:tcPr>
            <w:tcW w:w="999" w:type="dxa"/>
            <w:shd w:val="clear" w:color="auto" w:fill="auto"/>
            <w:tcMar>
              <w:top w:w="11" w:type="dxa"/>
              <w:left w:w="11" w:type="dxa"/>
              <w:bottom w:w="0" w:type="dxa"/>
              <w:right w:w="11" w:type="dxa"/>
            </w:tcMar>
            <w:vAlign w:val="bottom"/>
            <w:hideMark/>
          </w:tcPr>
          <w:p w:rsidR="005C19F4" w:rsidRPr="00BE762B" w:rsidRDefault="005C19F4" w:rsidP="00BE762B">
            <w:pPr>
              <w:spacing w:after="0" w:line="240" w:lineRule="auto"/>
              <w:textAlignment w:val="bottom"/>
              <w:rPr>
                <w:rFonts w:ascii="Arial" w:eastAsia="Times New Roman" w:hAnsi="Arial" w:cs="Arial"/>
                <w:lang w:eastAsia="en-ZA"/>
              </w:rPr>
            </w:pPr>
            <w:r w:rsidRPr="00BE762B">
              <w:rPr>
                <w:rFonts w:eastAsia="Times New Roman" w:cs="Calibri"/>
                <w:color w:val="000000"/>
                <w:kern w:val="24"/>
                <w:lang w:eastAsia="en-ZA"/>
              </w:rPr>
              <w:t>KZN</w:t>
            </w:r>
          </w:p>
        </w:tc>
        <w:tc>
          <w:tcPr>
            <w:tcW w:w="1139" w:type="dxa"/>
            <w:shd w:val="clear" w:color="auto" w:fill="F8CBAD"/>
            <w:tcMar>
              <w:top w:w="11" w:type="dxa"/>
              <w:left w:w="11" w:type="dxa"/>
              <w:bottom w:w="0" w:type="dxa"/>
              <w:right w:w="11" w:type="dxa"/>
            </w:tcMar>
            <w:vAlign w:val="bottom"/>
            <w:hideMark/>
          </w:tcPr>
          <w:p w:rsidR="005C19F4" w:rsidRPr="00BE762B" w:rsidRDefault="005C19F4" w:rsidP="00BE762B">
            <w:pPr>
              <w:spacing w:after="0" w:line="240" w:lineRule="auto"/>
              <w:jc w:val="center"/>
              <w:textAlignment w:val="bottom"/>
              <w:rPr>
                <w:rFonts w:ascii="Arial" w:eastAsia="Times New Roman" w:hAnsi="Arial" w:cs="Arial"/>
                <w:lang w:eastAsia="en-ZA"/>
              </w:rPr>
            </w:pPr>
            <w:r w:rsidRPr="00BE762B">
              <w:rPr>
                <w:rFonts w:eastAsia="Times New Roman" w:cs="Calibri"/>
                <w:color w:val="000000"/>
                <w:kern w:val="24"/>
                <w:lang w:eastAsia="en-ZA"/>
              </w:rPr>
              <w:t>895</w:t>
            </w:r>
          </w:p>
        </w:tc>
        <w:tc>
          <w:tcPr>
            <w:tcW w:w="992" w:type="dxa"/>
            <w:shd w:val="clear" w:color="auto" w:fill="E2EFDA"/>
            <w:tcMar>
              <w:top w:w="11" w:type="dxa"/>
              <w:left w:w="11" w:type="dxa"/>
              <w:bottom w:w="0" w:type="dxa"/>
              <w:right w:w="11" w:type="dxa"/>
            </w:tcMar>
            <w:vAlign w:val="bottom"/>
            <w:hideMark/>
          </w:tcPr>
          <w:p w:rsidR="005C19F4" w:rsidRPr="00BE762B" w:rsidRDefault="005C19F4" w:rsidP="00BE762B">
            <w:pPr>
              <w:spacing w:after="0" w:line="240" w:lineRule="auto"/>
              <w:jc w:val="center"/>
              <w:textAlignment w:val="bottom"/>
              <w:rPr>
                <w:rFonts w:ascii="Arial" w:eastAsia="Times New Roman" w:hAnsi="Arial" w:cs="Arial"/>
                <w:lang w:eastAsia="en-ZA"/>
              </w:rPr>
            </w:pPr>
            <w:r w:rsidRPr="00BE762B">
              <w:rPr>
                <w:rFonts w:eastAsia="Times New Roman" w:cs="Calibri"/>
                <w:color w:val="000000"/>
                <w:kern w:val="24"/>
                <w:lang w:eastAsia="en-ZA"/>
              </w:rPr>
              <w:t>400</w:t>
            </w:r>
          </w:p>
        </w:tc>
        <w:tc>
          <w:tcPr>
            <w:tcW w:w="992" w:type="dxa"/>
            <w:shd w:val="clear" w:color="auto" w:fill="E2EFDA"/>
          </w:tcPr>
          <w:p w:rsidR="005C19F4" w:rsidRDefault="005C19F4" w:rsidP="00BE762B">
            <w:pPr>
              <w:spacing w:after="0" w:line="240" w:lineRule="auto"/>
              <w:jc w:val="center"/>
              <w:textAlignment w:val="bottom"/>
              <w:rPr>
                <w:rFonts w:eastAsia="Times New Roman" w:cs="Calibri"/>
                <w:color w:val="000000"/>
                <w:kern w:val="24"/>
                <w:lang w:eastAsia="en-ZA"/>
              </w:rPr>
            </w:pPr>
            <w:r>
              <w:rPr>
                <w:rFonts w:eastAsia="Times New Roman" w:cs="Calibri"/>
                <w:color w:val="000000"/>
                <w:kern w:val="24"/>
                <w:lang w:eastAsia="en-ZA"/>
              </w:rPr>
              <w:t>1 400 000</w:t>
            </w:r>
          </w:p>
        </w:tc>
        <w:tc>
          <w:tcPr>
            <w:tcW w:w="991" w:type="dxa"/>
            <w:shd w:val="clear" w:color="auto" w:fill="E2EFDA"/>
          </w:tcPr>
          <w:p w:rsidR="005C19F4" w:rsidRPr="00BE762B" w:rsidRDefault="005C19F4" w:rsidP="00BE762B">
            <w:pPr>
              <w:spacing w:after="0" w:line="240" w:lineRule="auto"/>
              <w:jc w:val="center"/>
              <w:textAlignment w:val="bottom"/>
              <w:rPr>
                <w:rFonts w:eastAsia="Times New Roman" w:cs="Calibri"/>
                <w:color w:val="000000"/>
                <w:kern w:val="24"/>
                <w:lang w:eastAsia="en-ZA"/>
              </w:rPr>
            </w:pPr>
            <w:r>
              <w:rPr>
                <w:rFonts w:eastAsia="Times New Roman" w:cs="Calibri"/>
                <w:color w:val="000000"/>
                <w:kern w:val="24"/>
                <w:lang w:eastAsia="en-ZA"/>
              </w:rPr>
              <w:t>33</w:t>
            </w:r>
          </w:p>
        </w:tc>
        <w:tc>
          <w:tcPr>
            <w:tcW w:w="852" w:type="dxa"/>
            <w:shd w:val="clear" w:color="auto" w:fill="E2EFDA"/>
          </w:tcPr>
          <w:p w:rsidR="005C19F4" w:rsidRDefault="005C19F4" w:rsidP="00BE762B">
            <w:pPr>
              <w:spacing w:after="0" w:line="240" w:lineRule="auto"/>
              <w:jc w:val="center"/>
              <w:textAlignment w:val="bottom"/>
              <w:rPr>
                <w:rFonts w:eastAsia="Times New Roman" w:cs="Calibri"/>
                <w:color w:val="000000"/>
                <w:kern w:val="24"/>
                <w:lang w:eastAsia="en-ZA"/>
              </w:rPr>
            </w:pPr>
            <w:r>
              <w:rPr>
                <w:rFonts w:eastAsia="Times New Roman" w:cs="Calibri"/>
                <w:color w:val="000000"/>
                <w:kern w:val="24"/>
                <w:lang w:eastAsia="en-ZA"/>
              </w:rPr>
              <w:t>115 500</w:t>
            </w:r>
          </w:p>
        </w:tc>
        <w:tc>
          <w:tcPr>
            <w:tcW w:w="1417" w:type="dxa"/>
            <w:shd w:val="clear" w:color="auto" w:fill="E2EFDA"/>
          </w:tcPr>
          <w:p w:rsidR="005C19F4" w:rsidRPr="00BE762B" w:rsidRDefault="005C19F4" w:rsidP="00BE762B">
            <w:pPr>
              <w:spacing w:after="0" w:line="240" w:lineRule="auto"/>
              <w:jc w:val="center"/>
              <w:textAlignment w:val="bottom"/>
              <w:rPr>
                <w:rFonts w:eastAsia="Times New Roman" w:cs="Calibri"/>
                <w:color w:val="000000"/>
                <w:kern w:val="24"/>
                <w:lang w:eastAsia="en-ZA"/>
              </w:rPr>
            </w:pPr>
            <w:r>
              <w:rPr>
                <w:rFonts w:eastAsia="Times New Roman" w:cs="Calibri"/>
                <w:color w:val="000000"/>
                <w:kern w:val="24"/>
                <w:lang w:eastAsia="en-ZA"/>
              </w:rPr>
              <w:t>43</w:t>
            </w:r>
          </w:p>
        </w:tc>
      </w:tr>
      <w:tr w:rsidR="005C19F4" w:rsidRPr="00BE762B" w:rsidTr="001A1D97">
        <w:trPr>
          <w:trHeight w:val="403"/>
        </w:trPr>
        <w:tc>
          <w:tcPr>
            <w:tcW w:w="999" w:type="dxa"/>
            <w:shd w:val="clear" w:color="auto" w:fill="auto"/>
            <w:tcMar>
              <w:top w:w="11" w:type="dxa"/>
              <w:left w:w="11" w:type="dxa"/>
              <w:bottom w:w="0" w:type="dxa"/>
              <w:right w:w="11" w:type="dxa"/>
            </w:tcMar>
            <w:vAlign w:val="bottom"/>
            <w:hideMark/>
          </w:tcPr>
          <w:p w:rsidR="005C19F4" w:rsidRPr="00BE762B" w:rsidRDefault="005C19F4" w:rsidP="00BE762B">
            <w:pPr>
              <w:spacing w:after="0" w:line="240" w:lineRule="auto"/>
              <w:textAlignment w:val="bottom"/>
              <w:rPr>
                <w:rFonts w:ascii="Arial" w:eastAsia="Times New Roman" w:hAnsi="Arial" w:cs="Arial"/>
                <w:lang w:eastAsia="en-ZA"/>
              </w:rPr>
            </w:pPr>
            <w:r w:rsidRPr="00BE762B">
              <w:rPr>
                <w:rFonts w:eastAsia="Times New Roman" w:cs="Calibri"/>
                <w:color w:val="000000"/>
                <w:kern w:val="24"/>
                <w:lang w:eastAsia="en-ZA"/>
              </w:rPr>
              <w:t>NW</w:t>
            </w:r>
          </w:p>
        </w:tc>
        <w:tc>
          <w:tcPr>
            <w:tcW w:w="1139" w:type="dxa"/>
            <w:shd w:val="clear" w:color="auto" w:fill="F8CBAD"/>
            <w:tcMar>
              <w:top w:w="11" w:type="dxa"/>
              <w:left w:w="11" w:type="dxa"/>
              <w:bottom w:w="0" w:type="dxa"/>
              <w:right w:w="11" w:type="dxa"/>
            </w:tcMar>
            <w:vAlign w:val="bottom"/>
            <w:hideMark/>
          </w:tcPr>
          <w:p w:rsidR="005C19F4" w:rsidRPr="00BE762B" w:rsidRDefault="005C19F4" w:rsidP="00BE762B">
            <w:pPr>
              <w:spacing w:after="0" w:line="240" w:lineRule="auto"/>
              <w:jc w:val="center"/>
              <w:textAlignment w:val="bottom"/>
              <w:rPr>
                <w:rFonts w:ascii="Arial" w:eastAsia="Times New Roman" w:hAnsi="Arial" w:cs="Arial"/>
                <w:lang w:eastAsia="en-ZA"/>
              </w:rPr>
            </w:pPr>
            <w:r w:rsidRPr="00BE762B">
              <w:rPr>
                <w:rFonts w:eastAsia="Times New Roman" w:cs="Calibri"/>
                <w:color w:val="000000"/>
                <w:kern w:val="24"/>
                <w:lang w:eastAsia="en-ZA"/>
              </w:rPr>
              <w:t>26</w:t>
            </w:r>
          </w:p>
        </w:tc>
        <w:tc>
          <w:tcPr>
            <w:tcW w:w="992" w:type="dxa"/>
            <w:shd w:val="clear" w:color="auto" w:fill="E2EFDA"/>
            <w:tcMar>
              <w:top w:w="11" w:type="dxa"/>
              <w:left w:w="11" w:type="dxa"/>
              <w:bottom w:w="0" w:type="dxa"/>
              <w:right w:w="11" w:type="dxa"/>
            </w:tcMar>
            <w:vAlign w:val="bottom"/>
            <w:hideMark/>
          </w:tcPr>
          <w:p w:rsidR="005C19F4" w:rsidRPr="00BE762B" w:rsidRDefault="005C19F4" w:rsidP="00BE762B">
            <w:pPr>
              <w:spacing w:after="0" w:line="240" w:lineRule="auto"/>
              <w:jc w:val="center"/>
              <w:textAlignment w:val="bottom"/>
              <w:rPr>
                <w:rFonts w:ascii="Arial" w:eastAsia="Times New Roman" w:hAnsi="Arial" w:cs="Arial"/>
                <w:lang w:eastAsia="en-ZA"/>
              </w:rPr>
            </w:pPr>
            <w:r w:rsidRPr="00BE762B">
              <w:rPr>
                <w:rFonts w:eastAsia="Times New Roman" w:cs="Calibri"/>
                <w:color w:val="000000"/>
                <w:kern w:val="24"/>
                <w:lang w:eastAsia="en-ZA"/>
              </w:rPr>
              <w:t>6</w:t>
            </w:r>
          </w:p>
        </w:tc>
        <w:tc>
          <w:tcPr>
            <w:tcW w:w="992" w:type="dxa"/>
            <w:shd w:val="clear" w:color="auto" w:fill="E2EFDA"/>
          </w:tcPr>
          <w:p w:rsidR="005C19F4" w:rsidRDefault="005C19F4" w:rsidP="00BE762B">
            <w:pPr>
              <w:spacing w:after="0" w:line="240" w:lineRule="auto"/>
              <w:jc w:val="center"/>
              <w:textAlignment w:val="bottom"/>
              <w:rPr>
                <w:rFonts w:eastAsia="Times New Roman" w:cs="Calibri"/>
                <w:color w:val="000000"/>
                <w:kern w:val="24"/>
                <w:lang w:eastAsia="en-ZA"/>
              </w:rPr>
            </w:pPr>
          </w:p>
          <w:p w:rsidR="005C19F4" w:rsidRDefault="005C19F4" w:rsidP="00BE762B">
            <w:pPr>
              <w:spacing w:after="0" w:line="240" w:lineRule="auto"/>
              <w:jc w:val="center"/>
              <w:textAlignment w:val="bottom"/>
              <w:rPr>
                <w:rFonts w:eastAsia="Times New Roman" w:cs="Calibri"/>
                <w:color w:val="000000"/>
                <w:kern w:val="24"/>
                <w:lang w:eastAsia="en-ZA"/>
              </w:rPr>
            </w:pPr>
            <w:r>
              <w:rPr>
                <w:rFonts w:eastAsia="Times New Roman" w:cs="Calibri"/>
                <w:color w:val="000000"/>
                <w:kern w:val="24"/>
                <w:lang w:eastAsia="en-ZA"/>
              </w:rPr>
              <w:t>21 000</w:t>
            </w:r>
          </w:p>
        </w:tc>
        <w:tc>
          <w:tcPr>
            <w:tcW w:w="991" w:type="dxa"/>
            <w:shd w:val="clear" w:color="auto" w:fill="E2EFDA"/>
          </w:tcPr>
          <w:p w:rsidR="005C19F4" w:rsidRDefault="005C19F4" w:rsidP="00BE762B">
            <w:pPr>
              <w:spacing w:after="0" w:line="240" w:lineRule="auto"/>
              <w:jc w:val="center"/>
              <w:textAlignment w:val="bottom"/>
              <w:rPr>
                <w:rFonts w:eastAsia="Times New Roman" w:cs="Calibri"/>
                <w:color w:val="000000"/>
                <w:kern w:val="24"/>
                <w:lang w:eastAsia="en-ZA"/>
              </w:rPr>
            </w:pPr>
          </w:p>
          <w:p w:rsidR="005C19F4" w:rsidRPr="00BE762B" w:rsidRDefault="005C19F4" w:rsidP="00BE762B">
            <w:pPr>
              <w:spacing w:after="0" w:line="240" w:lineRule="auto"/>
              <w:jc w:val="center"/>
              <w:textAlignment w:val="bottom"/>
              <w:rPr>
                <w:rFonts w:eastAsia="Times New Roman" w:cs="Calibri"/>
                <w:color w:val="000000"/>
                <w:kern w:val="24"/>
                <w:lang w:eastAsia="en-ZA"/>
              </w:rPr>
            </w:pPr>
            <w:r>
              <w:rPr>
                <w:rFonts w:eastAsia="Times New Roman" w:cs="Calibri"/>
                <w:color w:val="000000"/>
                <w:kern w:val="24"/>
                <w:lang w:eastAsia="en-ZA"/>
              </w:rPr>
              <w:t>3</w:t>
            </w:r>
          </w:p>
        </w:tc>
        <w:tc>
          <w:tcPr>
            <w:tcW w:w="852" w:type="dxa"/>
            <w:shd w:val="clear" w:color="auto" w:fill="E2EFDA"/>
          </w:tcPr>
          <w:p w:rsidR="005C19F4" w:rsidRDefault="005C19F4" w:rsidP="00BE762B">
            <w:pPr>
              <w:spacing w:after="0" w:line="240" w:lineRule="auto"/>
              <w:jc w:val="center"/>
              <w:textAlignment w:val="bottom"/>
              <w:rPr>
                <w:rFonts w:eastAsia="Times New Roman" w:cs="Calibri"/>
                <w:color w:val="000000"/>
                <w:kern w:val="24"/>
                <w:lang w:eastAsia="en-ZA"/>
              </w:rPr>
            </w:pPr>
          </w:p>
          <w:p w:rsidR="005C19F4" w:rsidRDefault="005C19F4" w:rsidP="00BE762B">
            <w:pPr>
              <w:spacing w:after="0" w:line="240" w:lineRule="auto"/>
              <w:jc w:val="center"/>
              <w:textAlignment w:val="bottom"/>
              <w:rPr>
                <w:rFonts w:eastAsia="Times New Roman" w:cs="Calibri"/>
                <w:color w:val="000000"/>
                <w:kern w:val="24"/>
                <w:lang w:eastAsia="en-ZA"/>
              </w:rPr>
            </w:pPr>
            <w:r>
              <w:rPr>
                <w:rFonts w:eastAsia="Times New Roman" w:cs="Calibri"/>
                <w:color w:val="000000"/>
                <w:kern w:val="24"/>
                <w:lang w:eastAsia="en-ZA"/>
              </w:rPr>
              <w:t>10500</w:t>
            </w:r>
          </w:p>
        </w:tc>
        <w:tc>
          <w:tcPr>
            <w:tcW w:w="1417" w:type="dxa"/>
            <w:shd w:val="clear" w:color="auto" w:fill="E2EFDA"/>
          </w:tcPr>
          <w:p w:rsidR="005C19F4" w:rsidRDefault="005C19F4" w:rsidP="00BE762B">
            <w:pPr>
              <w:spacing w:after="0" w:line="240" w:lineRule="auto"/>
              <w:jc w:val="center"/>
              <w:textAlignment w:val="bottom"/>
              <w:rPr>
                <w:rFonts w:eastAsia="Times New Roman" w:cs="Calibri"/>
                <w:color w:val="000000"/>
                <w:kern w:val="24"/>
                <w:lang w:eastAsia="en-ZA"/>
              </w:rPr>
            </w:pPr>
          </w:p>
          <w:p w:rsidR="005C19F4" w:rsidRPr="00BE762B" w:rsidRDefault="005C19F4" w:rsidP="00BE762B">
            <w:pPr>
              <w:spacing w:after="0" w:line="240" w:lineRule="auto"/>
              <w:jc w:val="center"/>
              <w:textAlignment w:val="bottom"/>
              <w:rPr>
                <w:rFonts w:eastAsia="Times New Roman" w:cs="Calibri"/>
                <w:color w:val="000000"/>
                <w:kern w:val="24"/>
                <w:lang w:eastAsia="en-ZA"/>
              </w:rPr>
            </w:pPr>
            <w:r>
              <w:rPr>
                <w:rFonts w:eastAsia="Times New Roman" w:cs="Calibri"/>
                <w:color w:val="000000"/>
                <w:kern w:val="24"/>
                <w:lang w:eastAsia="en-ZA"/>
              </w:rPr>
              <w:t>3</w:t>
            </w:r>
          </w:p>
        </w:tc>
      </w:tr>
      <w:tr w:rsidR="005C19F4" w:rsidRPr="00BE762B" w:rsidTr="001A1D97">
        <w:trPr>
          <w:trHeight w:val="396"/>
        </w:trPr>
        <w:tc>
          <w:tcPr>
            <w:tcW w:w="999" w:type="dxa"/>
            <w:shd w:val="clear" w:color="auto" w:fill="auto"/>
            <w:tcMar>
              <w:top w:w="11" w:type="dxa"/>
              <w:left w:w="11" w:type="dxa"/>
              <w:bottom w:w="0" w:type="dxa"/>
              <w:right w:w="11" w:type="dxa"/>
            </w:tcMar>
            <w:vAlign w:val="bottom"/>
            <w:hideMark/>
          </w:tcPr>
          <w:p w:rsidR="005C19F4" w:rsidRPr="00BE762B" w:rsidRDefault="005C19F4" w:rsidP="00BE762B">
            <w:pPr>
              <w:spacing w:after="0" w:line="240" w:lineRule="auto"/>
              <w:textAlignment w:val="bottom"/>
              <w:rPr>
                <w:rFonts w:ascii="Arial" w:eastAsia="Times New Roman" w:hAnsi="Arial" w:cs="Arial"/>
                <w:lang w:eastAsia="en-ZA"/>
              </w:rPr>
            </w:pPr>
            <w:r w:rsidRPr="00BE762B">
              <w:rPr>
                <w:rFonts w:eastAsia="Times New Roman" w:cs="Calibri"/>
                <w:color w:val="000000"/>
                <w:kern w:val="24"/>
                <w:lang w:eastAsia="en-ZA"/>
              </w:rPr>
              <w:t>GP</w:t>
            </w:r>
          </w:p>
        </w:tc>
        <w:tc>
          <w:tcPr>
            <w:tcW w:w="1139" w:type="dxa"/>
            <w:shd w:val="clear" w:color="auto" w:fill="F8CBAD"/>
            <w:tcMar>
              <w:top w:w="11" w:type="dxa"/>
              <w:left w:w="11" w:type="dxa"/>
              <w:bottom w:w="0" w:type="dxa"/>
              <w:right w:w="11" w:type="dxa"/>
            </w:tcMar>
            <w:vAlign w:val="bottom"/>
            <w:hideMark/>
          </w:tcPr>
          <w:p w:rsidR="005C19F4" w:rsidRPr="00BE762B" w:rsidRDefault="005C19F4" w:rsidP="00BE762B">
            <w:pPr>
              <w:spacing w:after="0" w:line="240" w:lineRule="auto"/>
              <w:jc w:val="center"/>
              <w:textAlignment w:val="bottom"/>
              <w:rPr>
                <w:rFonts w:ascii="Arial" w:eastAsia="Times New Roman" w:hAnsi="Arial" w:cs="Arial"/>
                <w:lang w:eastAsia="en-ZA"/>
              </w:rPr>
            </w:pPr>
            <w:r w:rsidRPr="00BE762B">
              <w:rPr>
                <w:rFonts w:eastAsia="Times New Roman" w:cs="Calibri"/>
                <w:color w:val="000000"/>
                <w:kern w:val="24"/>
                <w:lang w:eastAsia="en-ZA"/>
              </w:rPr>
              <w:t>166</w:t>
            </w:r>
          </w:p>
        </w:tc>
        <w:tc>
          <w:tcPr>
            <w:tcW w:w="992" w:type="dxa"/>
            <w:shd w:val="clear" w:color="auto" w:fill="E2EFDA"/>
            <w:tcMar>
              <w:top w:w="11" w:type="dxa"/>
              <w:left w:w="11" w:type="dxa"/>
              <w:bottom w:w="0" w:type="dxa"/>
              <w:right w:w="11" w:type="dxa"/>
            </w:tcMar>
            <w:vAlign w:val="bottom"/>
            <w:hideMark/>
          </w:tcPr>
          <w:p w:rsidR="005C19F4" w:rsidRPr="00BE762B" w:rsidRDefault="005C19F4" w:rsidP="00BE762B">
            <w:pPr>
              <w:spacing w:after="0" w:line="240" w:lineRule="auto"/>
              <w:jc w:val="center"/>
              <w:textAlignment w:val="bottom"/>
              <w:rPr>
                <w:rFonts w:ascii="Arial" w:eastAsia="Times New Roman" w:hAnsi="Arial" w:cs="Arial"/>
                <w:lang w:eastAsia="en-ZA"/>
              </w:rPr>
            </w:pPr>
            <w:r w:rsidRPr="00BE762B">
              <w:rPr>
                <w:rFonts w:eastAsia="Times New Roman" w:cs="Calibri"/>
                <w:color w:val="000000"/>
                <w:kern w:val="24"/>
                <w:lang w:eastAsia="en-ZA"/>
              </w:rPr>
              <w:t>64</w:t>
            </w:r>
          </w:p>
        </w:tc>
        <w:tc>
          <w:tcPr>
            <w:tcW w:w="992" w:type="dxa"/>
            <w:shd w:val="clear" w:color="auto" w:fill="E2EFDA"/>
          </w:tcPr>
          <w:p w:rsidR="005C19F4" w:rsidRDefault="005C19F4" w:rsidP="00BE762B">
            <w:pPr>
              <w:spacing w:after="0" w:line="240" w:lineRule="auto"/>
              <w:jc w:val="center"/>
              <w:textAlignment w:val="bottom"/>
              <w:rPr>
                <w:rFonts w:eastAsia="Times New Roman" w:cs="Calibri"/>
                <w:color w:val="000000"/>
                <w:kern w:val="24"/>
                <w:lang w:eastAsia="en-ZA"/>
              </w:rPr>
            </w:pPr>
          </w:p>
          <w:p w:rsidR="005C19F4" w:rsidRDefault="005C19F4" w:rsidP="00BE762B">
            <w:pPr>
              <w:spacing w:after="0" w:line="240" w:lineRule="auto"/>
              <w:jc w:val="center"/>
              <w:textAlignment w:val="bottom"/>
              <w:rPr>
                <w:rFonts w:eastAsia="Times New Roman" w:cs="Calibri"/>
                <w:color w:val="000000"/>
                <w:kern w:val="24"/>
                <w:lang w:eastAsia="en-ZA"/>
              </w:rPr>
            </w:pPr>
            <w:r>
              <w:rPr>
                <w:rFonts w:eastAsia="Times New Roman" w:cs="Calibri"/>
                <w:color w:val="000000"/>
                <w:kern w:val="24"/>
                <w:lang w:eastAsia="en-ZA"/>
              </w:rPr>
              <w:t>224 000</w:t>
            </w:r>
          </w:p>
        </w:tc>
        <w:tc>
          <w:tcPr>
            <w:tcW w:w="991" w:type="dxa"/>
            <w:shd w:val="clear" w:color="auto" w:fill="E2EFDA"/>
          </w:tcPr>
          <w:p w:rsidR="005C19F4" w:rsidRPr="00BE762B" w:rsidRDefault="005C19F4" w:rsidP="00BE762B">
            <w:pPr>
              <w:spacing w:after="0" w:line="240" w:lineRule="auto"/>
              <w:jc w:val="center"/>
              <w:textAlignment w:val="bottom"/>
              <w:rPr>
                <w:rFonts w:eastAsia="Times New Roman" w:cs="Calibri"/>
                <w:color w:val="000000"/>
                <w:kern w:val="24"/>
                <w:lang w:eastAsia="en-ZA"/>
              </w:rPr>
            </w:pPr>
            <w:r>
              <w:rPr>
                <w:rFonts w:eastAsia="Times New Roman" w:cs="Calibri"/>
                <w:color w:val="000000"/>
                <w:kern w:val="24"/>
                <w:lang w:eastAsia="en-ZA"/>
              </w:rPr>
              <w:t>10</w:t>
            </w:r>
          </w:p>
        </w:tc>
        <w:tc>
          <w:tcPr>
            <w:tcW w:w="852" w:type="dxa"/>
            <w:shd w:val="clear" w:color="auto" w:fill="E2EFDA"/>
          </w:tcPr>
          <w:p w:rsidR="005C19F4" w:rsidRDefault="005C19F4" w:rsidP="00BE762B">
            <w:pPr>
              <w:spacing w:after="0" w:line="240" w:lineRule="auto"/>
              <w:jc w:val="center"/>
              <w:textAlignment w:val="bottom"/>
              <w:rPr>
                <w:rFonts w:eastAsia="Times New Roman" w:cs="Calibri"/>
                <w:color w:val="000000"/>
                <w:kern w:val="24"/>
                <w:lang w:eastAsia="en-ZA"/>
              </w:rPr>
            </w:pPr>
          </w:p>
          <w:p w:rsidR="005C19F4" w:rsidRDefault="005C19F4" w:rsidP="005C19F4">
            <w:pPr>
              <w:spacing w:after="0" w:line="240" w:lineRule="auto"/>
              <w:textAlignment w:val="bottom"/>
              <w:rPr>
                <w:rFonts w:eastAsia="Times New Roman" w:cs="Calibri"/>
                <w:color w:val="000000"/>
                <w:kern w:val="24"/>
                <w:lang w:eastAsia="en-ZA"/>
              </w:rPr>
            </w:pPr>
            <w:r>
              <w:rPr>
                <w:rFonts w:eastAsia="Times New Roman" w:cs="Calibri"/>
                <w:color w:val="000000"/>
                <w:kern w:val="24"/>
                <w:lang w:eastAsia="en-ZA"/>
              </w:rPr>
              <w:t xml:space="preserve">    35000</w:t>
            </w:r>
          </w:p>
        </w:tc>
        <w:tc>
          <w:tcPr>
            <w:tcW w:w="1417" w:type="dxa"/>
            <w:shd w:val="clear" w:color="auto" w:fill="E2EFDA"/>
          </w:tcPr>
          <w:p w:rsidR="005C19F4" w:rsidRPr="00BE762B" w:rsidRDefault="005C19F4" w:rsidP="00BE762B">
            <w:pPr>
              <w:spacing w:after="0" w:line="240" w:lineRule="auto"/>
              <w:jc w:val="center"/>
              <w:textAlignment w:val="bottom"/>
              <w:rPr>
                <w:rFonts w:eastAsia="Times New Roman" w:cs="Calibri"/>
                <w:color w:val="000000"/>
                <w:kern w:val="24"/>
                <w:lang w:eastAsia="en-ZA"/>
              </w:rPr>
            </w:pPr>
            <w:r>
              <w:rPr>
                <w:rFonts w:eastAsia="Times New Roman" w:cs="Calibri"/>
                <w:color w:val="000000"/>
                <w:kern w:val="24"/>
                <w:lang w:eastAsia="en-ZA"/>
              </w:rPr>
              <w:t>1</w:t>
            </w:r>
          </w:p>
        </w:tc>
      </w:tr>
      <w:tr w:rsidR="005C19F4" w:rsidRPr="00BE762B" w:rsidTr="001A1D97">
        <w:trPr>
          <w:trHeight w:val="402"/>
        </w:trPr>
        <w:tc>
          <w:tcPr>
            <w:tcW w:w="999" w:type="dxa"/>
            <w:shd w:val="clear" w:color="auto" w:fill="auto"/>
            <w:tcMar>
              <w:top w:w="11" w:type="dxa"/>
              <w:left w:w="11" w:type="dxa"/>
              <w:bottom w:w="0" w:type="dxa"/>
              <w:right w:w="11" w:type="dxa"/>
            </w:tcMar>
            <w:vAlign w:val="bottom"/>
            <w:hideMark/>
          </w:tcPr>
          <w:p w:rsidR="005C19F4" w:rsidRPr="00BE762B" w:rsidRDefault="005C19F4" w:rsidP="00BE762B">
            <w:pPr>
              <w:spacing w:after="0" w:line="240" w:lineRule="auto"/>
              <w:textAlignment w:val="bottom"/>
              <w:rPr>
                <w:rFonts w:ascii="Arial" w:eastAsia="Times New Roman" w:hAnsi="Arial" w:cs="Arial"/>
                <w:lang w:eastAsia="en-ZA"/>
              </w:rPr>
            </w:pPr>
            <w:r w:rsidRPr="00BE762B">
              <w:rPr>
                <w:rFonts w:eastAsia="Times New Roman" w:cs="Calibri"/>
                <w:color w:val="000000"/>
                <w:kern w:val="24"/>
                <w:lang w:eastAsia="en-ZA"/>
              </w:rPr>
              <w:t>LP</w:t>
            </w:r>
          </w:p>
        </w:tc>
        <w:tc>
          <w:tcPr>
            <w:tcW w:w="1139" w:type="dxa"/>
            <w:shd w:val="clear" w:color="auto" w:fill="F8CBAD"/>
            <w:tcMar>
              <w:top w:w="11" w:type="dxa"/>
              <w:left w:w="11" w:type="dxa"/>
              <w:bottom w:w="0" w:type="dxa"/>
              <w:right w:w="11" w:type="dxa"/>
            </w:tcMar>
            <w:vAlign w:val="bottom"/>
            <w:hideMark/>
          </w:tcPr>
          <w:p w:rsidR="005C19F4" w:rsidRPr="00BE762B" w:rsidRDefault="005C19F4" w:rsidP="00BE762B">
            <w:pPr>
              <w:spacing w:after="0" w:line="240" w:lineRule="auto"/>
              <w:jc w:val="center"/>
              <w:textAlignment w:val="bottom"/>
              <w:rPr>
                <w:rFonts w:ascii="Arial" w:eastAsia="Times New Roman" w:hAnsi="Arial" w:cs="Arial"/>
                <w:lang w:eastAsia="en-ZA"/>
              </w:rPr>
            </w:pPr>
            <w:r w:rsidRPr="00BE762B">
              <w:rPr>
                <w:rFonts w:eastAsia="Times New Roman" w:cs="Calibri"/>
                <w:color w:val="000000"/>
                <w:kern w:val="24"/>
                <w:lang w:eastAsia="en-ZA"/>
              </w:rPr>
              <w:t>354</w:t>
            </w:r>
          </w:p>
        </w:tc>
        <w:tc>
          <w:tcPr>
            <w:tcW w:w="992" w:type="dxa"/>
            <w:shd w:val="clear" w:color="auto" w:fill="E2EFDA"/>
            <w:tcMar>
              <w:top w:w="11" w:type="dxa"/>
              <w:left w:w="11" w:type="dxa"/>
              <w:bottom w:w="0" w:type="dxa"/>
              <w:right w:w="11" w:type="dxa"/>
            </w:tcMar>
            <w:vAlign w:val="bottom"/>
            <w:hideMark/>
          </w:tcPr>
          <w:p w:rsidR="005C19F4" w:rsidRPr="00BE762B" w:rsidRDefault="005C19F4" w:rsidP="00BE762B">
            <w:pPr>
              <w:spacing w:after="0" w:line="240" w:lineRule="auto"/>
              <w:jc w:val="center"/>
              <w:textAlignment w:val="bottom"/>
              <w:rPr>
                <w:rFonts w:ascii="Arial" w:eastAsia="Times New Roman" w:hAnsi="Arial" w:cs="Arial"/>
                <w:lang w:eastAsia="en-ZA"/>
              </w:rPr>
            </w:pPr>
            <w:r w:rsidRPr="00BE762B">
              <w:rPr>
                <w:rFonts w:eastAsia="Times New Roman" w:cs="Calibri"/>
                <w:color w:val="000000"/>
                <w:kern w:val="24"/>
                <w:lang w:eastAsia="en-ZA"/>
              </w:rPr>
              <w:t>110</w:t>
            </w:r>
          </w:p>
        </w:tc>
        <w:tc>
          <w:tcPr>
            <w:tcW w:w="992" w:type="dxa"/>
            <w:shd w:val="clear" w:color="auto" w:fill="E2EFDA"/>
          </w:tcPr>
          <w:p w:rsidR="005C19F4" w:rsidRDefault="005C19F4" w:rsidP="00BE762B">
            <w:pPr>
              <w:spacing w:after="0" w:line="240" w:lineRule="auto"/>
              <w:jc w:val="center"/>
              <w:textAlignment w:val="bottom"/>
              <w:rPr>
                <w:rFonts w:eastAsia="Times New Roman" w:cs="Calibri"/>
                <w:color w:val="000000"/>
                <w:kern w:val="24"/>
                <w:lang w:eastAsia="en-ZA"/>
              </w:rPr>
            </w:pPr>
          </w:p>
          <w:p w:rsidR="005C19F4" w:rsidRDefault="005C19F4" w:rsidP="00BE762B">
            <w:pPr>
              <w:spacing w:after="0" w:line="240" w:lineRule="auto"/>
              <w:jc w:val="center"/>
              <w:textAlignment w:val="bottom"/>
              <w:rPr>
                <w:rFonts w:eastAsia="Times New Roman" w:cs="Calibri"/>
                <w:color w:val="000000"/>
                <w:kern w:val="24"/>
                <w:lang w:eastAsia="en-ZA"/>
              </w:rPr>
            </w:pPr>
            <w:r>
              <w:rPr>
                <w:rFonts w:eastAsia="Times New Roman" w:cs="Calibri"/>
                <w:color w:val="000000"/>
                <w:kern w:val="24"/>
                <w:lang w:eastAsia="en-ZA"/>
              </w:rPr>
              <w:t>385 000</w:t>
            </w:r>
          </w:p>
        </w:tc>
        <w:tc>
          <w:tcPr>
            <w:tcW w:w="991" w:type="dxa"/>
            <w:shd w:val="clear" w:color="auto" w:fill="E2EFDA"/>
          </w:tcPr>
          <w:p w:rsidR="005C19F4" w:rsidRDefault="005C19F4" w:rsidP="00BE762B">
            <w:pPr>
              <w:spacing w:after="0" w:line="240" w:lineRule="auto"/>
              <w:jc w:val="center"/>
              <w:textAlignment w:val="bottom"/>
              <w:rPr>
                <w:rFonts w:eastAsia="Times New Roman" w:cs="Calibri"/>
                <w:color w:val="000000"/>
                <w:kern w:val="24"/>
                <w:lang w:eastAsia="en-ZA"/>
              </w:rPr>
            </w:pPr>
          </w:p>
          <w:p w:rsidR="005C19F4" w:rsidRPr="00BE762B" w:rsidRDefault="005C19F4" w:rsidP="00BE762B">
            <w:pPr>
              <w:spacing w:after="0" w:line="240" w:lineRule="auto"/>
              <w:jc w:val="center"/>
              <w:textAlignment w:val="bottom"/>
              <w:rPr>
                <w:rFonts w:eastAsia="Times New Roman" w:cs="Calibri"/>
                <w:color w:val="000000"/>
                <w:kern w:val="24"/>
                <w:lang w:eastAsia="en-ZA"/>
              </w:rPr>
            </w:pPr>
            <w:r>
              <w:rPr>
                <w:rFonts w:eastAsia="Times New Roman" w:cs="Calibri"/>
                <w:color w:val="000000"/>
                <w:kern w:val="24"/>
                <w:lang w:eastAsia="en-ZA"/>
              </w:rPr>
              <w:t>14</w:t>
            </w:r>
          </w:p>
        </w:tc>
        <w:tc>
          <w:tcPr>
            <w:tcW w:w="852" w:type="dxa"/>
            <w:shd w:val="clear" w:color="auto" w:fill="E2EFDA"/>
          </w:tcPr>
          <w:p w:rsidR="005C19F4" w:rsidRDefault="005C19F4" w:rsidP="00BE762B">
            <w:pPr>
              <w:spacing w:after="0" w:line="240" w:lineRule="auto"/>
              <w:jc w:val="center"/>
              <w:textAlignment w:val="bottom"/>
              <w:rPr>
                <w:rFonts w:eastAsia="Times New Roman" w:cs="Calibri"/>
                <w:color w:val="000000"/>
                <w:kern w:val="24"/>
                <w:lang w:eastAsia="en-ZA"/>
              </w:rPr>
            </w:pPr>
          </w:p>
          <w:p w:rsidR="005C19F4" w:rsidRDefault="005C19F4" w:rsidP="00BE762B">
            <w:pPr>
              <w:spacing w:after="0" w:line="240" w:lineRule="auto"/>
              <w:jc w:val="center"/>
              <w:textAlignment w:val="bottom"/>
              <w:rPr>
                <w:rFonts w:eastAsia="Times New Roman" w:cs="Calibri"/>
                <w:color w:val="000000"/>
                <w:kern w:val="24"/>
                <w:lang w:eastAsia="en-ZA"/>
              </w:rPr>
            </w:pPr>
            <w:r>
              <w:rPr>
                <w:rFonts w:eastAsia="Times New Roman" w:cs="Calibri"/>
                <w:color w:val="000000"/>
                <w:kern w:val="24"/>
                <w:lang w:eastAsia="en-ZA"/>
              </w:rPr>
              <w:t>49000</w:t>
            </w:r>
          </w:p>
        </w:tc>
        <w:tc>
          <w:tcPr>
            <w:tcW w:w="1417" w:type="dxa"/>
            <w:shd w:val="clear" w:color="auto" w:fill="E2EFDA"/>
          </w:tcPr>
          <w:p w:rsidR="005C19F4" w:rsidRPr="00BE762B" w:rsidRDefault="005C19F4" w:rsidP="00BE762B">
            <w:pPr>
              <w:spacing w:after="0" w:line="240" w:lineRule="auto"/>
              <w:jc w:val="center"/>
              <w:textAlignment w:val="bottom"/>
              <w:rPr>
                <w:rFonts w:eastAsia="Times New Roman" w:cs="Calibri"/>
                <w:color w:val="000000"/>
                <w:kern w:val="24"/>
                <w:lang w:eastAsia="en-ZA"/>
              </w:rPr>
            </w:pPr>
            <w:r>
              <w:rPr>
                <w:rFonts w:eastAsia="Times New Roman" w:cs="Calibri"/>
                <w:color w:val="000000"/>
                <w:kern w:val="24"/>
                <w:lang w:eastAsia="en-ZA"/>
              </w:rPr>
              <w:t>28</w:t>
            </w:r>
          </w:p>
        </w:tc>
      </w:tr>
      <w:tr w:rsidR="005C19F4" w:rsidRPr="00BE762B" w:rsidTr="001A1D97">
        <w:trPr>
          <w:trHeight w:val="408"/>
        </w:trPr>
        <w:tc>
          <w:tcPr>
            <w:tcW w:w="999" w:type="dxa"/>
            <w:shd w:val="clear" w:color="auto" w:fill="auto"/>
            <w:tcMar>
              <w:top w:w="11" w:type="dxa"/>
              <w:left w:w="11" w:type="dxa"/>
              <w:bottom w:w="0" w:type="dxa"/>
              <w:right w:w="11" w:type="dxa"/>
            </w:tcMar>
            <w:vAlign w:val="bottom"/>
            <w:hideMark/>
          </w:tcPr>
          <w:p w:rsidR="005C19F4" w:rsidRPr="00BE762B" w:rsidRDefault="005C19F4" w:rsidP="00BE762B">
            <w:pPr>
              <w:spacing w:after="0" w:line="240" w:lineRule="auto"/>
              <w:textAlignment w:val="bottom"/>
              <w:rPr>
                <w:rFonts w:ascii="Arial" w:eastAsia="Times New Roman" w:hAnsi="Arial" w:cs="Arial"/>
                <w:lang w:eastAsia="en-ZA"/>
              </w:rPr>
            </w:pPr>
            <w:r w:rsidRPr="00BE762B">
              <w:rPr>
                <w:rFonts w:eastAsia="Times New Roman" w:cs="Calibri"/>
                <w:color w:val="000000"/>
                <w:kern w:val="24"/>
                <w:lang w:eastAsia="en-ZA"/>
              </w:rPr>
              <w:t>NC</w:t>
            </w:r>
          </w:p>
        </w:tc>
        <w:tc>
          <w:tcPr>
            <w:tcW w:w="1139" w:type="dxa"/>
            <w:shd w:val="clear" w:color="auto" w:fill="F8CBAD"/>
            <w:tcMar>
              <w:top w:w="11" w:type="dxa"/>
              <w:left w:w="11" w:type="dxa"/>
              <w:bottom w:w="0" w:type="dxa"/>
              <w:right w:w="11" w:type="dxa"/>
            </w:tcMar>
            <w:vAlign w:val="bottom"/>
            <w:hideMark/>
          </w:tcPr>
          <w:p w:rsidR="005C19F4" w:rsidRPr="00BE762B" w:rsidRDefault="005C19F4" w:rsidP="00BE762B">
            <w:pPr>
              <w:spacing w:after="0" w:line="240" w:lineRule="auto"/>
              <w:jc w:val="center"/>
              <w:textAlignment w:val="bottom"/>
              <w:rPr>
                <w:rFonts w:ascii="Arial" w:eastAsia="Times New Roman" w:hAnsi="Arial" w:cs="Arial"/>
                <w:lang w:eastAsia="en-ZA"/>
              </w:rPr>
            </w:pPr>
            <w:r w:rsidRPr="00BE762B">
              <w:rPr>
                <w:rFonts w:eastAsia="Times New Roman" w:cs="Calibri"/>
                <w:color w:val="000000"/>
                <w:kern w:val="24"/>
                <w:lang w:eastAsia="en-ZA"/>
              </w:rPr>
              <w:t>7</w:t>
            </w:r>
          </w:p>
        </w:tc>
        <w:tc>
          <w:tcPr>
            <w:tcW w:w="992" w:type="dxa"/>
            <w:shd w:val="clear" w:color="auto" w:fill="E2EFDA"/>
            <w:tcMar>
              <w:top w:w="11" w:type="dxa"/>
              <w:left w:w="11" w:type="dxa"/>
              <w:bottom w:w="0" w:type="dxa"/>
              <w:right w:w="11" w:type="dxa"/>
            </w:tcMar>
            <w:vAlign w:val="bottom"/>
            <w:hideMark/>
          </w:tcPr>
          <w:p w:rsidR="005C19F4" w:rsidRPr="00BE762B" w:rsidRDefault="005C19F4" w:rsidP="00BE762B">
            <w:pPr>
              <w:spacing w:after="0" w:line="240" w:lineRule="auto"/>
              <w:jc w:val="center"/>
              <w:textAlignment w:val="bottom"/>
              <w:rPr>
                <w:rFonts w:ascii="Arial" w:eastAsia="Times New Roman" w:hAnsi="Arial" w:cs="Arial"/>
                <w:lang w:eastAsia="en-ZA"/>
              </w:rPr>
            </w:pPr>
            <w:r w:rsidRPr="00BE762B">
              <w:rPr>
                <w:rFonts w:eastAsia="Times New Roman" w:cs="Calibri"/>
                <w:color w:val="000000"/>
                <w:kern w:val="24"/>
                <w:lang w:eastAsia="en-ZA"/>
              </w:rPr>
              <w:t>1</w:t>
            </w:r>
          </w:p>
        </w:tc>
        <w:tc>
          <w:tcPr>
            <w:tcW w:w="992" w:type="dxa"/>
            <w:shd w:val="clear" w:color="auto" w:fill="E2EFDA"/>
          </w:tcPr>
          <w:p w:rsidR="005C19F4" w:rsidRDefault="005C19F4" w:rsidP="00BE762B">
            <w:pPr>
              <w:spacing w:after="0" w:line="240" w:lineRule="auto"/>
              <w:jc w:val="center"/>
              <w:textAlignment w:val="bottom"/>
              <w:rPr>
                <w:rFonts w:eastAsia="Times New Roman" w:cs="Calibri"/>
                <w:color w:val="000000"/>
                <w:kern w:val="24"/>
                <w:lang w:eastAsia="en-ZA"/>
              </w:rPr>
            </w:pPr>
            <w:r>
              <w:rPr>
                <w:rFonts w:eastAsia="Times New Roman" w:cs="Calibri"/>
                <w:color w:val="000000"/>
                <w:kern w:val="24"/>
                <w:lang w:eastAsia="en-ZA"/>
              </w:rPr>
              <w:t>3 500</w:t>
            </w:r>
          </w:p>
        </w:tc>
        <w:tc>
          <w:tcPr>
            <w:tcW w:w="991" w:type="dxa"/>
            <w:shd w:val="clear" w:color="auto" w:fill="E2EFDA"/>
          </w:tcPr>
          <w:p w:rsidR="005C19F4" w:rsidRPr="00BE762B" w:rsidRDefault="005C19F4" w:rsidP="00BE762B">
            <w:pPr>
              <w:spacing w:after="0" w:line="240" w:lineRule="auto"/>
              <w:jc w:val="center"/>
              <w:textAlignment w:val="bottom"/>
              <w:rPr>
                <w:rFonts w:eastAsia="Times New Roman" w:cs="Calibri"/>
                <w:color w:val="000000"/>
                <w:kern w:val="24"/>
                <w:lang w:eastAsia="en-ZA"/>
              </w:rPr>
            </w:pPr>
            <w:r>
              <w:rPr>
                <w:rFonts w:eastAsia="Times New Roman" w:cs="Calibri"/>
                <w:color w:val="000000"/>
                <w:kern w:val="24"/>
                <w:lang w:eastAsia="en-ZA"/>
              </w:rPr>
              <w:t>0</w:t>
            </w:r>
          </w:p>
        </w:tc>
        <w:tc>
          <w:tcPr>
            <w:tcW w:w="852" w:type="dxa"/>
            <w:shd w:val="clear" w:color="auto" w:fill="E2EFDA"/>
          </w:tcPr>
          <w:p w:rsidR="005C19F4" w:rsidRDefault="005C19F4" w:rsidP="00BE762B">
            <w:pPr>
              <w:spacing w:after="0" w:line="240" w:lineRule="auto"/>
              <w:jc w:val="center"/>
              <w:textAlignment w:val="bottom"/>
              <w:rPr>
                <w:rFonts w:eastAsia="Times New Roman" w:cs="Calibri"/>
                <w:color w:val="000000"/>
                <w:kern w:val="24"/>
                <w:lang w:eastAsia="en-ZA"/>
              </w:rPr>
            </w:pPr>
            <w:r>
              <w:rPr>
                <w:rFonts w:eastAsia="Times New Roman" w:cs="Calibri"/>
                <w:color w:val="000000"/>
                <w:kern w:val="24"/>
                <w:lang w:eastAsia="en-ZA"/>
              </w:rPr>
              <w:t>0</w:t>
            </w:r>
          </w:p>
        </w:tc>
        <w:tc>
          <w:tcPr>
            <w:tcW w:w="1417" w:type="dxa"/>
            <w:shd w:val="clear" w:color="auto" w:fill="E2EFDA"/>
          </w:tcPr>
          <w:p w:rsidR="005C19F4" w:rsidRPr="00BE762B" w:rsidRDefault="005C19F4" w:rsidP="00BE762B">
            <w:pPr>
              <w:spacing w:after="0" w:line="240" w:lineRule="auto"/>
              <w:jc w:val="center"/>
              <w:textAlignment w:val="bottom"/>
              <w:rPr>
                <w:rFonts w:eastAsia="Times New Roman" w:cs="Calibri"/>
                <w:color w:val="000000"/>
                <w:kern w:val="24"/>
                <w:lang w:eastAsia="en-ZA"/>
              </w:rPr>
            </w:pPr>
            <w:r>
              <w:rPr>
                <w:rFonts w:eastAsia="Times New Roman" w:cs="Calibri"/>
                <w:color w:val="000000"/>
                <w:kern w:val="24"/>
                <w:lang w:eastAsia="en-ZA"/>
              </w:rPr>
              <w:t>0</w:t>
            </w:r>
          </w:p>
        </w:tc>
      </w:tr>
      <w:tr w:rsidR="005C19F4" w:rsidRPr="00BE762B" w:rsidTr="001A1D97">
        <w:trPr>
          <w:trHeight w:val="413"/>
        </w:trPr>
        <w:tc>
          <w:tcPr>
            <w:tcW w:w="999" w:type="dxa"/>
            <w:shd w:val="clear" w:color="auto" w:fill="auto"/>
            <w:tcMar>
              <w:top w:w="11" w:type="dxa"/>
              <w:left w:w="11" w:type="dxa"/>
              <w:bottom w:w="0" w:type="dxa"/>
              <w:right w:w="11" w:type="dxa"/>
            </w:tcMar>
            <w:vAlign w:val="bottom"/>
            <w:hideMark/>
          </w:tcPr>
          <w:p w:rsidR="005C19F4" w:rsidRPr="00BE762B" w:rsidRDefault="005C19F4" w:rsidP="00BE762B">
            <w:pPr>
              <w:spacing w:after="0" w:line="240" w:lineRule="auto"/>
              <w:textAlignment w:val="bottom"/>
              <w:rPr>
                <w:rFonts w:ascii="Arial" w:eastAsia="Times New Roman" w:hAnsi="Arial" w:cs="Arial"/>
                <w:lang w:eastAsia="en-ZA"/>
              </w:rPr>
            </w:pPr>
            <w:r w:rsidRPr="00BE762B">
              <w:rPr>
                <w:rFonts w:eastAsia="Times New Roman" w:cs="Calibri"/>
                <w:color w:val="000000"/>
                <w:kern w:val="24"/>
                <w:lang w:eastAsia="en-ZA"/>
              </w:rPr>
              <w:t>EC</w:t>
            </w:r>
          </w:p>
        </w:tc>
        <w:tc>
          <w:tcPr>
            <w:tcW w:w="1139" w:type="dxa"/>
            <w:shd w:val="clear" w:color="auto" w:fill="F8CBAD"/>
            <w:tcMar>
              <w:top w:w="11" w:type="dxa"/>
              <w:left w:w="11" w:type="dxa"/>
              <w:bottom w:w="0" w:type="dxa"/>
              <w:right w:w="11" w:type="dxa"/>
            </w:tcMar>
            <w:vAlign w:val="bottom"/>
            <w:hideMark/>
          </w:tcPr>
          <w:p w:rsidR="005C19F4" w:rsidRPr="00BE762B" w:rsidRDefault="005C19F4" w:rsidP="00BE762B">
            <w:pPr>
              <w:spacing w:after="0" w:line="240" w:lineRule="auto"/>
              <w:jc w:val="center"/>
              <w:textAlignment w:val="bottom"/>
              <w:rPr>
                <w:rFonts w:ascii="Arial" w:eastAsia="Times New Roman" w:hAnsi="Arial" w:cs="Arial"/>
                <w:lang w:eastAsia="en-ZA"/>
              </w:rPr>
            </w:pPr>
            <w:r w:rsidRPr="00BE762B">
              <w:rPr>
                <w:rFonts w:eastAsia="Times New Roman" w:cs="Calibri"/>
                <w:color w:val="000000"/>
                <w:kern w:val="24"/>
                <w:lang w:eastAsia="en-ZA"/>
              </w:rPr>
              <w:t>322</w:t>
            </w:r>
          </w:p>
        </w:tc>
        <w:tc>
          <w:tcPr>
            <w:tcW w:w="992" w:type="dxa"/>
            <w:shd w:val="clear" w:color="auto" w:fill="E2EFDA"/>
            <w:tcMar>
              <w:top w:w="11" w:type="dxa"/>
              <w:left w:w="11" w:type="dxa"/>
              <w:bottom w:w="0" w:type="dxa"/>
              <w:right w:w="11" w:type="dxa"/>
            </w:tcMar>
            <w:vAlign w:val="bottom"/>
            <w:hideMark/>
          </w:tcPr>
          <w:p w:rsidR="005C19F4" w:rsidRPr="00BE762B" w:rsidRDefault="005C19F4" w:rsidP="00BE762B">
            <w:pPr>
              <w:spacing w:after="0" w:line="240" w:lineRule="auto"/>
              <w:jc w:val="center"/>
              <w:textAlignment w:val="bottom"/>
              <w:rPr>
                <w:rFonts w:ascii="Arial" w:eastAsia="Times New Roman" w:hAnsi="Arial" w:cs="Arial"/>
                <w:lang w:eastAsia="en-ZA"/>
              </w:rPr>
            </w:pPr>
            <w:r w:rsidRPr="00BE762B">
              <w:rPr>
                <w:rFonts w:eastAsia="Times New Roman" w:cs="Calibri"/>
                <w:color w:val="000000"/>
                <w:kern w:val="24"/>
                <w:lang w:eastAsia="en-ZA"/>
              </w:rPr>
              <w:t>65</w:t>
            </w:r>
          </w:p>
        </w:tc>
        <w:tc>
          <w:tcPr>
            <w:tcW w:w="992" w:type="dxa"/>
            <w:shd w:val="clear" w:color="auto" w:fill="E2EFDA"/>
          </w:tcPr>
          <w:p w:rsidR="005C19F4" w:rsidRDefault="005C19F4" w:rsidP="005C19F4">
            <w:pPr>
              <w:spacing w:after="0" w:line="240" w:lineRule="auto"/>
              <w:textAlignment w:val="bottom"/>
              <w:rPr>
                <w:rFonts w:eastAsia="Times New Roman" w:cs="Calibri"/>
                <w:color w:val="000000"/>
                <w:kern w:val="24"/>
                <w:lang w:eastAsia="en-ZA"/>
              </w:rPr>
            </w:pPr>
            <w:r>
              <w:rPr>
                <w:rFonts w:eastAsia="Times New Roman" w:cs="Calibri"/>
                <w:color w:val="000000"/>
                <w:kern w:val="24"/>
                <w:lang w:eastAsia="en-ZA"/>
              </w:rPr>
              <w:t>227 500</w:t>
            </w:r>
          </w:p>
        </w:tc>
        <w:tc>
          <w:tcPr>
            <w:tcW w:w="991" w:type="dxa"/>
            <w:shd w:val="clear" w:color="auto" w:fill="E2EFDA"/>
          </w:tcPr>
          <w:p w:rsidR="005C19F4" w:rsidRPr="00BE762B" w:rsidRDefault="005C19F4" w:rsidP="00BE762B">
            <w:pPr>
              <w:spacing w:after="0" w:line="240" w:lineRule="auto"/>
              <w:jc w:val="center"/>
              <w:textAlignment w:val="bottom"/>
              <w:rPr>
                <w:rFonts w:eastAsia="Times New Roman" w:cs="Calibri"/>
                <w:color w:val="000000"/>
                <w:kern w:val="24"/>
                <w:lang w:eastAsia="en-ZA"/>
              </w:rPr>
            </w:pPr>
            <w:r>
              <w:rPr>
                <w:rFonts w:eastAsia="Times New Roman" w:cs="Calibri"/>
                <w:color w:val="000000"/>
                <w:kern w:val="24"/>
                <w:lang w:eastAsia="en-ZA"/>
              </w:rPr>
              <w:t>4</w:t>
            </w:r>
          </w:p>
        </w:tc>
        <w:tc>
          <w:tcPr>
            <w:tcW w:w="852" w:type="dxa"/>
            <w:shd w:val="clear" w:color="auto" w:fill="E2EFDA"/>
          </w:tcPr>
          <w:p w:rsidR="005C19F4" w:rsidRDefault="005C19F4" w:rsidP="00BE762B">
            <w:pPr>
              <w:spacing w:after="0" w:line="240" w:lineRule="auto"/>
              <w:jc w:val="center"/>
              <w:textAlignment w:val="bottom"/>
              <w:rPr>
                <w:rFonts w:eastAsia="Times New Roman" w:cs="Calibri"/>
                <w:color w:val="000000"/>
                <w:kern w:val="24"/>
                <w:lang w:eastAsia="en-ZA"/>
              </w:rPr>
            </w:pPr>
            <w:r>
              <w:rPr>
                <w:rFonts w:eastAsia="Times New Roman" w:cs="Calibri"/>
                <w:color w:val="000000"/>
                <w:kern w:val="24"/>
                <w:lang w:eastAsia="en-ZA"/>
              </w:rPr>
              <w:t>14000</w:t>
            </w:r>
          </w:p>
        </w:tc>
        <w:tc>
          <w:tcPr>
            <w:tcW w:w="1417" w:type="dxa"/>
            <w:shd w:val="clear" w:color="auto" w:fill="E2EFDA"/>
          </w:tcPr>
          <w:p w:rsidR="005C19F4" w:rsidRPr="00BE762B" w:rsidRDefault="005C19F4" w:rsidP="00BE762B">
            <w:pPr>
              <w:spacing w:after="0" w:line="240" w:lineRule="auto"/>
              <w:jc w:val="center"/>
              <w:textAlignment w:val="bottom"/>
              <w:rPr>
                <w:rFonts w:eastAsia="Times New Roman" w:cs="Calibri"/>
                <w:color w:val="000000"/>
                <w:kern w:val="24"/>
                <w:lang w:eastAsia="en-ZA"/>
              </w:rPr>
            </w:pPr>
            <w:r>
              <w:rPr>
                <w:rFonts w:eastAsia="Times New Roman" w:cs="Calibri"/>
                <w:color w:val="000000"/>
                <w:kern w:val="24"/>
                <w:lang w:eastAsia="en-ZA"/>
              </w:rPr>
              <w:t>13</w:t>
            </w:r>
          </w:p>
        </w:tc>
      </w:tr>
      <w:tr w:rsidR="005C19F4" w:rsidRPr="00BE762B" w:rsidTr="001A1D97">
        <w:trPr>
          <w:trHeight w:val="264"/>
        </w:trPr>
        <w:tc>
          <w:tcPr>
            <w:tcW w:w="999" w:type="dxa"/>
            <w:shd w:val="clear" w:color="auto" w:fill="auto"/>
            <w:tcMar>
              <w:top w:w="11" w:type="dxa"/>
              <w:left w:w="11" w:type="dxa"/>
              <w:bottom w:w="0" w:type="dxa"/>
              <w:right w:w="11" w:type="dxa"/>
            </w:tcMar>
            <w:vAlign w:val="bottom"/>
            <w:hideMark/>
          </w:tcPr>
          <w:p w:rsidR="005C19F4" w:rsidRPr="00BE762B" w:rsidRDefault="005C19F4" w:rsidP="00BE762B">
            <w:pPr>
              <w:spacing w:after="0" w:line="240" w:lineRule="auto"/>
              <w:textAlignment w:val="bottom"/>
              <w:rPr>
                <w:rFonts w:ascii="Arial" w:eastAsia="Times New Roman" w:hAnsi="Arial" w:cs="Arial"/>
                <w:lang w:eastAsia="en-ZA"/>
              </w:rPr>
            </w:pPr>
            <w:r w:rsidRPr="00BE762B">
              <w:rPr>
                <w:rFonts w:eastAsia="Times New Roman" w:cs="Calibri"/>
                <w:color w:val="000000"/>
                <w:kern w:val="24"/>
                <w:lang w:eastAsia="en-ZA"/>
              </w:rPr>
              <w:t>FS</w:t>
            </w:r>
          </w:p>
        </w:tc>
        <w:tc>
          <w:tcPr>
            <w:tcW w:w="1139" w:type="dxa"/>
            <w:shd w:val="clear" w:color="auto" w:fill="F8CBAD"/>
            <w:tcMar>
              <w:top w:w="11" w:type="dxa"/>
              <w:left w:w="11" w:type="dxa"/>
              <w:bottom w:w="0" w:type="dxa"/>
              <w:right w:w="11" w:type="dxa"/>
            </w:tcMar>
            <w:vAlign w:val="bottom"/>
            <w:hideMark/>
          </w:tcPr>
          <w:p w:rsidR="005C19F4" w:rsidRPr="00BE762B" w:rsidRDefault="005C19F4" w:rsidP="00BE762B">
            <w:pPr>
              <w:spacing w:after="0" w:line="240" w:lineRule="auto"/>
              <w:jc w:val="center"/>
              <w:textAlignment w:val="bottom"/>
              <w:rPr>
                <w:rFonts w:ascii="Arial" w:eastAsia="Times New Roman" w:hAnsi="Arial" w:cs="Arial"/>
                <w:lang w:eastAsia="en-ZA"/>
              </w:rPr>
            </w:pPr>
            <w:r w:rsidRPr="00BE762B">
              <w:rPr>
                <w:rFonts w:eastAsia="Times New Roman" w:cs="Calibri"/>
                <w:color w:val="000000"/>
                <w:kern w:val="24"/>
                <w:lang w:eastAsia="en-ZA"/>
              </w:rPr>
              <w:t>45</w:t>
            </w:r>
          </w:p>
        </w:tc>
        <w:tc>
          <w:tcPr>
            <w:tcW w:w="992" w:type="dxa"/>
            <w:shd w:val="clear" w:color="auto" w:fill="E2EFDA"/>
            <w:tcMar>
              <w:top w:w="11" w:type="dxa"/>
              <w:left w:w="11" w:type="dxa"/>
              <w:bottom w:w="0" w:type="dxa"/>
              <w:right w:w="11" w:type="dxa"/>
            </w:tcMar>
            <w:vAlign w:val="bottom"/>
            <w:hideMark/>
          </w:tcPr>
          <w:p w:rsidR="005C19F4" w:rsidRPr="00BE762B" w:rsidRDefault="005C19F4" w:rsidP="00BE762B">
            <w:pPr>
              <w:spacing w:after="0" w:line="240" w:lineRule="auto"/>
              <w:jc w:val="center"/>
              <w:textAlignment w:val="bottom"/>
              <w:rPr>
                <w:rFonts w:ascii="Arial" w:eastAsia="Times New Roman" w:hAnsi="Arial" w:cs="Arial"/>
                <w:lang w:eastAsia="en-ZA"/>
              </w:rPr>
            </w:pPr>
            <w:r w:rsidRPr="00BE762B">
              <w:rPr>
                <w:rFonts w:eastAsia="Times New Roman" w:cs="Calibri"/>
                <w:color w:val="000000"/>
                <w:kern w:val="24"/>
                <w:lang w:eastAsia="en-ZA"/>
              </w:rPr>
              <w:t>8</w:t>
            </w:r>
          </w:p>
        </w:tc>
        <w:tc>
          <w:tcPr>
            <w:tcW w:w="992" w:type="dxa"/>
            <w:shd w:val="clear" w:color="auto" w:fill="E2EFDA"/>
          </w:tcPr>
          <w:p w:rsidR="005C19F4" w:rsidRDefault="005C19F4" w:rsidP="00BE762B">
            <w:pPr>
              <w:spacing w:after="0" w:line="240" w:lineRule="auto"/>
              <w:jc w:val="center"/>
              <w:textAlignment w:val="bottom"/>
              <w:rPr>
                <w:rFonts w:eastAsia="Times New Roman" w:cs="Calibri"/>
                <w:color w:val="000000"/>
                <w:kern w:val="24"/>
                <w:lang w:eastAsia="en-ZA"/>
              </w:rPr>
            </w:pPr>
            <w:r>
              <w:rPr>
                <w:rFonts w:eastAsia="Times New Roman" w:cs="Calibri"/>
                <w:color w:val="000000"/>
                <w:kern w:val="24"/>
                <w:lang w:eastAsia="en-ZA"/>
              </w:rPr>
              <w:t>28 000</w:t>
            </w:r>
          </w:p>
        </w:tc>
        <w:tc>
          <w:tcPr>
            <w:tcW w:w="991" w:type="dxa"/>
            <w:shd w:val="clear" w:color="auto" w:fill="E2EFDA"/>
          </w:tcPr>
          <w:p w:rsidR="005C19F4" w:rsidRPr="00BE762B" w:rsidRDefault="005C19F4" w:rsidP="00BE762B">
            <w:pPr>
              <w:spacing w:after="0" w:line="240" w:lineRule="auto"/>
              <w:jc w:val="center"/>
              <w:textAlignment w:val="bottom"/>
              <w:rPr>
                <w:rFonts w:eastAsia="Times New Roman" w:cs="Calibri"/>
                <w:color w:val="000000"/>
                <w:kern w:val="24"/>
                <w:lang w:eastAsia="en-ZA"/>
              </w:rPr>
            </w:pPr>
            <w:r>
              <w:rPr>
                <w:rFonts w:eastAsia="Times New Roman" w:cs="Calibri"/>
                <w:color w:val="000000"/>
                <w:kern w:val="24"/>
                <w:lang w:eastAsia="en-ZA"/>
              </w:rPr>
              <w:t>1</w:t>
            </w:r>
          </w:p>
        </w:tc>
        <w:tc>
          <w:tcPr>
            <w:tcW w:w="852" w:type="dxa"/>
            <w:shd w:val="clear" w:color="auto" w:fill="E2EFDA"/>
          </w:tcPr>
          <w:p w:rsidR="005C19F4" w:rsidRDefault="005C19F4" w:rsidP="00BE762B">
            <w:pPr>
              <w:spacing w:after="0" w:line="240" w:lineRule="auto"/>
              <w:jc w:val="center"/>
              <w:textAlignment w:val="bottom"/>
              <w:rPr>
                <w:rFonts w:eastAsia="Times New Roman" w:cs="Calibri"/>
                <w:color w:val="000000"/>
                <w:kern w:val="24"/>
                <w:lang w:eastAsia="en-ZA"/>
              </w:rPr>
            </w:pPr>
            <w:r>
              <w:rPr>
                <w:rFonts w:eastAsia="Times New Roman" w:cs="Calibri"/>
                <w:color w:val="000000"/>
                <w:kern w:val="24"/>
                <w:lang w:eastAsia="en-ZA"/>
              </w:rPr>
              <w:t>3500</w:t>
            </w:r>
          </w:p>
        </w:tc>
        <w:tc>
          <w:tcPr>
            <w:tcW w:w="1417" w:type="dxa"/>
            <w:shd w:val="clear" w:color="auto" w:fill="E2EFDA"/>
          </w:tcPr>
          <w:p w:rsidR="005C19F4" w:rsidRPr="00BE762B" w:rsidRDefault="005C19F4" w:rsidP="00BE762B">
            <w:pPr>
              <w:spacing w:after="0" w:line="240" w:lineRule="auto"/>
              <w:jc w:val="center"/>
              <w:textAlignment w:val="bottom"/>
              <w:rPr>
                <w:rFonts w:eastAsia="Times New Roman" w:cs="Calibri"/>
                <w:color w:val="000000"/>
                <w:kern w:val="24"/>
                <w:lang w:eastAsia="en-ZA"/>
              </w:rPr>
            </w:pPr>
            <w:r>
              <w:rPr>
                <w:rFonts w:eastAsia="Times New Roman" w:cs="Calibri"/>
                <w:color w:val="000000"/>
                <w:kern w:val="24"/>
                <w:lang w:eastAsia="en-ZA"/>
              </w:rPr>
              <w:t>0</w:t>
            </w:r>
          </w:p>
        </w:tc>
      </w:tr>
      <w:tr w:rsidR="005C19F4" w:rsidRPr="00BE762B" w:rsidTr="001A1D97">
        <w:trPr>
          <w:trHeight w:val="259"/>
        </w:trPr>
        <w:tc>
          <w:tcPr>
            <w:tcW w:w="999" w:type="dxa"/>
            <w:shd w:val="clear" w:color="auto" w:fill="auto"/>
            <w:tcMar>
              <w:top w:w="11" w:type="dxa"/>
              <w:left w:w="11" w:type="dxa"/>
              <w:bottom w:w="0" w:type="dxa"/>
              <w:right w:w="11" w:type="dxa"/>
            </w:tcMar>
            <w:vAlign w:val="bottom"/>
            <w:hideMark/>
          </w:tcPr>
          <w:p w:rsidR="005C19F4" w:rsidRPr="00BE762B" w:rsidRDefault="005C19F4" w:rsidP="00BE762B">
            <w:pPr>
              <w:spacing w:after="0" w:line="240" w:lineRule="auto"/>
              <w:textAlignment w:val="bottom"/>
              <w:rPr>
                <w:rFonts w:ascii="Arial" w:eastAsia="Times New Roman" w:hAnsi="Arial" w:cs="Arial"/>
                <w:lang w:eastAsia="en-ZA"/>
              </w:rPr>
            </w:pPr>
            <w:r w:rsidRPr="00BE762B">
              <w:rPr>
                <w:rFonts w:eastAsia="Times New Roman" w:cs="Calibri"/>
                <w:color w:val="000000"/>
                <w:kern w:val="24"/>
                <w:lang w:eastAsia="en-ZA"/>
              </w:rPr>
              <w:t>MP</w:t>
            </w:r>
          </w:p>
        </w:tc>
        <w:tc>
          <w:tcPr>
            <w:tcW w:w="1139" w:type="dxa"/>
            <w:shd w:val="clear" w:color="auto" w:fill="F8CBAD"/>
            <w:tcMar>
              <w:top w:w="11" w:type="dxa"/>
              <w:left w:w="11" w:type="dxa"/>
              <w:bottom w:w="0" w:type="dxa"/>
              <w:right w:w="11" w:type="dxa"/>
            </w:tcMar>
            <w:vAlign w:val="bottom"/>
            <w:hideMark/>
          </w:tcPr>
          <w:p w:rsidR="005C19F4" w:rsidRPr="00BE762B" w:rsidRDefault="005C19F4" w:rsidP="00BE762B">
            <w:pPr>
              <w:spacing w:after="0" w:line="240" w:lineRule="auto"/>
              <w:jc w:val="center"/>
              <w:textAlignment w:val="bottom"/>
              <w:rPr>
                <w:rFonts w:ascii="Arial" w:eastAsia="Times New Roman" w:hAnsi="Arial" w:cs="Arial"/>
                <w:lang w:eastAsia="en-ZA"/>
              </w:rPr>
            </w:pPr>
            <w:r w:rsidRPr="00BE762B">
              <w:rPr>
                <w:rFonts w:eastAsia="Times New Roman" w:cs="Calibri"/>
                <w:color w:val="000000"/>
                <w:kern w:val="24"/>
                <w:lang w:eastAsia="en-ZA"/>
              </w:rPr>
              <w:t>40</w:t>
            </w:r>
          </w:p>
        </w:tc>
        <w:tc>
          <w:tcPr>
            <w:tcW w:w="992" w:type="dxa"/>
            <w:shd w:val="clear" w:color="auto" w:fill="E2EFDA"/>
            <w:tcMar>
              <w:top w:w="11" w:type="dxa"/>
              <w:left w:w="11" w:type="dxa"/>
              <w:bottom w:w="0" w:type="dxa"/>
              <w:right w:w="11" w:type="dxa"/>
            </w:tcMar>
            <w:vAlign w:val="bottom"/>
            <w:hideMark/>
          </w:tcPr>
          <w:p w:rsidR="005C19F4" w:rsidRPr="00BE762B" w:rsidRDefault="005C19F4" w:rsidP="00BE762B">
            <w:pPr>
              <w:spacing w:after="0" w:line="240" w:lineRule="auto"/>
              <w:jc w:val="center"/>
              <w:textAlignment w:val="bottom"/>
              <w:rPr>
                <w:rFonts w:ascii="Arial" w:eastAsia="Times New Roman" w:hAnsi="Arial" w:cs="Arial"/>
                <w:lang w:eastAsia="en-ZA"/>
              </w:rPr>
            </w:pPr>
            <w:r w:rsidRPr="00BE762B">
              <w:rPr>
                <w:rFonts w:eastAsia="Times New Roman" w:cs="Calibri"/>
                <w:color w:val="000000"/>
                <w:kern w:val="24"/>
                <w:lang w:eastAsia="en-ZA"/>
              </w:rPr>
              <w:t>10</w:t>
            </w:r>
          </w:p>
        </w:tc>
        <w:tc>
          <w:tcPr>
            <w:tcW w:w="992" w:type="dxa"/>
            <w:shd w:val="clear" w:color="auto" w:fill="E2EFDA"/>
          </w:tcPr>
          <w:p w:rsidR="005C19F4" w:rsidRDefault="005C19F4" w:rsidP="00BE762B">
            <w:pPr>
              <w:spacing w:after="0" w:line="240" w:lineRule="auto"/>
              <w:jc w:val="center"/>
              <w:textAlignment w:val="bottom"/>
              <w:rPr>
                <w:rFonts w:eastAsia="Times New Roman" w:cs="Calibri"/>
                <w:color w:val="000000"/>
                <w:kern w:val="24"/>
                <w:lang w:eastAsia="en-ZA"/>
              </w:rPr>
            </w:pPr>
            <w:r>
              <w:rPr>
                <w:rFonts w:eastAsia="Times New Roman" w:cs="Calibri"/>
                <w:color w:val="000000"/>
                <w:kern w:val="24"/>
                <w:lang w:eastAsia="en-ZA"/>
              </w:rPr>
              <w:t>35 000</w:t>
            </w:r>
          </w:p>
        </w:tc>
        <w:tc>
          <w:tcPr>
            <w:tcW w:w="991" w:type="dxa"/>
            <w:shd w:val="clear" w:color="auto" w:fill="E2EFDA"/>
          </w:tcPr>
          <w:p w:rsidR="005C19F4" w:rsidRPr="00BE762B" w:rsidRDefault="005C19F4" w:rsidP="00BE762B">
            <w:pPr>
              <w:spacing w:after="0" w:line="240" w:lineRule="auto"/>
              <w:jc w:val="center"/>
              <w:textAlignment w:val="bottom"/>
              <w:rPr>
                <w:rFonts w:eastAsia="Times New Roman" w:cs="Calibri"/>
                <w:color w:val="000000"/>
                <w:kern w:val="24"/>
                <w:lang w:eastAsia="en-ZA"/>
              </w:rPr>
            </w:pPr>
            <w:r>
              <w:rPr>
                <w:rFonts w:eastAsia="Times New Roman" w:cs="Calibri"/>
                <w:color w:val="000000"/>
                <w:kern w:val="24"/>
                <w:lang w:eastAsia="en-ZA"/>
              </w:rPr>
              <w:t>0</w:t>
            </w:r>
          </w:p>
        </w:tc>
        <w:tc>
          <w:tcPr>
            <w:tcW w:w="852" w:type="dxa"/>
            <w:shd w:val="clear" w:color="auto" w:fill="E2EFDA"/>
          </w:tcPr>
          <w:p w:rsidR="005C19F4" w:rsidRDefault="005C19F4" w:rsidP="00BE762B">
            <w:pPr>
              <w:spacing w:after="0" w:line="240" w:lineRule="auto"/>
              <w:jc w:val="center"/>
              <w:textAlignment w:val="bottom"/>
              <w:rPr>
                <w:rFonts w:eastAsia="Times New Roman" w:cs="Calibri"/>
                <w:color w:val="000000"/>
                <w:kern w:val="24"/>
                <w:lang w:eastAsia="en-ZA"/>
              </w:rPr>
            </w:pPr>
            <w:r>
              <w:rPr>
                <w:rFonts w:eastAsia="Times New Roman" w:cs="Calibri"/>
                <w:color w:val="000000"/>
                <w:kern w:val="24"/>
                <w:lang w:eastAsia="en-ZA"/>
              </w:rPr>
              <w:t>0</w:t>
            </w:r>
          </w:p>
        </w:tc>
        <w:tc>
          <w:tcPr>
            <w:tcW w:w="1417" w:type="dxa"/>
            <w:shd w:val="clear" w:color="auto" w:fill="E2EFDA"/>
          </w:tcPr>
          <w:p w:rsidR="005C19F4" w:rsidRPr="00BE762B" w:rsidRDefault="005C19F4" w:rsidP="00BE762B">
            <w:pPr>
              <w:spacing w:after="0" w:line="240" w:lineRule="auto"/>
              <w:jc w:val="center"/>
              <w:textAlignment w:val="bottom"/>
              <w:rPr>
                <w:rFonts w:eastAsia="Times New Roman" w:cs="Calibri"/>
                <w:color w:val="000000"/>
                <w:kern w:val="24"/>
                <w:lang w:eastAsia="en-ZA"/>
              </w:rPr>
            </w:pPr>
            <w:r>
              <w:rPr>
                <w:rFonts w:eastAsia="Times New Roman" w:cs="Calibri"/>
                <w:color w:val="000000"/>
                <w:kern w:val="24"/>
                <w:lang w:eastAsia="en-ZA"/>
              </w:rPr>
              <w:t>2</w:t>
            </w:r>
          </w:p>
        </w:tc>
      </w:tr>
      <w:tr w:rsidR="005C19F4" w:rsidRPr="00BE762B" w:rsidTr="001A1D97">
        <w:trPr>
          <w:trHeight w:val="263"/>
        </w:trPr>
        <w:tc>
          <w:tcPr>
            <w:tcW w:w="999" w:type="dxa"/>
            <w:shd w:val="clear" w:color="auto" w:fill="auto"/>
            <w:tcMar>
              <w:top w:w="11" w:type="dxa"/>
              <w:left w:w="11" w:type="dxa"/>
              <w:bottom w:w="0" w:type="dxa"/>
              <w:right w:w="11" w:type="dxa"/>
            </w:tcMar>
            <w:vAlign w:val="bottom"/>
            <w:hideMark/>
          </w:tcPr>
          <w:p w:rsidR="005C19F4" w:rsidRPr="00BE762B" w:rsidRDefault="005C19F4" w:rsidP="00BE762B">
            <w:pPr>
              <w:spacing w:after="0" w:line="240" w:lineRule="auto"/>
              <w:textAlignment w:val="bottom"/>
              <w:rPr>
                <w:rFonts w:ascii="Arial" w:eastAsia="Times New Roman" w:hAnsi="Arial" w:cs="Arial"/>
                <w:lang w:eastAsia="en-ZA"/>
              </w:rPr>
            </w:pPr>
            <w:r w:rsidRPr="00BE762B">
              <w:rPr>
                <w:rFonts w:eastAsia="Times New Roman" w:cs="Calibri"/>
                <w:color w:val="000000"/>
                <w:kern w:val="24"/>
                <w:lang w:eastAsia="en-ZA"/>
              </w:rPr>
              <w:t>WC</w:t>
            </w:r>
          </w:p>
        </w:tc>
        <w:tc>
          <w:tcPr>
            <w:tcW w:w="1139" w:type="dxa"/>
            <w:shd w:val="clear" w:color="auto" w:fill="F8CBAD"/>
            <w:tcMar>
              <w:top w:w="11" w:type="dxa"/>
              <w:left w:w="11" w:type="dxa"/>
              <w:bottom w:w="0" w:type="dxa"/>
              <w:right w:w="11" w:type="dxa"/>
            </w:tcMar>
            <w:vAlign w:val="bottom"/>
            <w:hideMark/>
          </w:tcPr>
          <w:p w:rsidR="005C19F4" w:rsidRPr="00BE762B" w:rsidRDefault="005C19F4" w:rsidP="00BE762B">
            <w:pPr>
              <w:spacing w:after="0" w:line="240" w:lineRule="auto"/>
              <w:jc w:val="center"/>
              <w:textAlignment w:val="bottom"/>
              <w:rPr>
                <w:rFonts w:ascii="Arial" w:eastAsia="Times New Roman" w:hAnsi="Arial" w:cs="Arial"/>
                <w:lang w:eastAsia="en-ZA"/>
              </w:rPr>
            </w:pPr>
            <w:r w:rsidRPr="00BE762B">
              <w:rPr>
                <w:rFonts w:eastAsia="Times New Roman" w:cs="Calibri"/>
                <w:color w:val="000000"/>
                <w:kern w:val="24"/>
                <w:lang w:eastAsia="en-ZA"/>
              </w:rPr>
              <w:t>31</w:t>
            </w:r>
          </w:p>
        </w:tc>
        <w:tc>
          <w:tcPr>
            <w:tcW w:w="992" w:type="dxa"/>
            <w:shd w:val="clear" w:color="auto" w:fill="E2EFDA"/>
            <w:tcMar>
              <w:top w:w="11" w:type="dxa"/>
              <w:left w:w="11" w:type="dxa"/>
              <w:bottom w:w="0" w:type="dxa"/>
              <w:right w:w="11" w:type="dxa"/>
            </w:tcMar>
            <w:vAlign w:val="bottom"/>
            <w:hideMark/>
          </w:tcPr>
          <w:p w:rsidR="005C19F4" w:rsidRPr="00BE762B" w:rsidRDefault="005C19F4" w:rsidP="00BE762B">
            <w:pPr>
              <w:spacing w:after="0" w:line="240" w:lineRule="auto"/>
              <w:jc w:val="center"/>
              <w:textAlignment w:val="bottom"/>
              <w:rPr>
                <w:rFonts w:ascii="Arial" w:eastAsia="Times New Roman" w:hAnsi="Arial" w:cs="Arial"/>
                <w:lang w:eastAsia="en-ZA"/>
              </w:rPr>
            </w:pPr>
            <w:r w:rsidRPr="00BE762B">
              <w:rPr>
                <w:rFonts w:eastAsia="Times New Roman" w:cs="Calibri"/>
                <w:color w:val="000000"/>
                <w:kern w:val="24"/>
                <w:lang w:eastAsia="en-ZA"/>
              </w:rPr>
              <w:t>12</w:t>
            </w:r>
          </w:p>
        </w:tc>
        <w:tc>
          <w:tcPr>
            <w:tcW w:w="992" w:type="dxa"/>
            <w:shd w:val="clear" w:color="auto" w:fill="E2EFDA"/>
          </w:tcPr>
          <w:p w:rsidR="005C19F4" w:rsidRDefault="005C19F4" w:rsidP="00BE762B">
            <w:pPr>
              <w:spacing w:after="0" w:line="240" w:lineRule="auto"/>
              <w:jc w:val="center"/>
              <w:textAlignment w:val="bottom"/>
              <w:rPr>
                <w:rFonts w:eastAsia="Times New Roman" w:cs="Calibri"/>
                <w:color w:val="000000"/>
                <w:kern w:val="24"/>
                <w:lang w:eastAsia="en-ZA"/>
              </w:rPr>
            </w:pPr>
            <w:r>
              <w:rPr>
                <w:rFonts w:eastAsia="Times New Roman" w:cs="Calibri"/>
                <w:color w:val="000000"/>
                <w:kern w:val="24"/>
                <w:lang w:eastAsia="en-ZA"/>
              </w:rPr>
              <w:t>42 000</w:t>
            </w:r>
          </w:p>
        </w:tc>
        <w:tc>
          <w:tcPr>
            <w:tcW w:w="991" w:type="dxa"/>
            <w:shd w:val="clear" w:color="auto" w:fill="E2EFDA"/>
          </w:tcPr>
          <w:p w:rsidR="005C19F4" w:rsidRPr="00BE762B" w:rsidRDefault="005C19F4" w:rsidP="00BE762B">
            <w:pPr>
              <w:spacing w:after="0" w:line="240" w:lineRule="auto"/>
              <w:jc w:val="center"/>
              <w:textAlignment w:val="bottom"/>
              <w:rPr>
                <w:rFonts w:eastAsia="Times New Roman" w:cs="Calibri"/>
                <w:color w:val="000000"/>
                <w:kern w:val="24"/>
                <w:lang w:eastAsia="en-ZA"/>
              </w:rPr>
            </w:pPr>
            <w:r>
              <w:rPr>
                <w:rFonts w:eastAsia="Times New Roman" w:cs="Calibri"/>
                <w:color w:val="000000"/>
                <w:kern w:val="24"/>
                <w:lang w:eastAsia="en-ZA"/>
              </w:rPr>
              <w:t>4</w:t>
            </w:r>
          </w:p>
        </w:tc>
        <w:tc>
          <w:tcPr>
            <w:tcW w:w="852" w:type="dxa"/>
            <w:shd w:val="clear" w:color="auto" w:fill="E2EFDA"/>
          </w:tcPr>
          <w:p w:rsidR="005C19F4" w:rsidRDefault="005C19F4" w:rsidP="00BE762B">
            <w:pPr>
              <w:spacing w:after="0" w:line="240" w:lineRule="auto"/>
              <w:jc w:val="center"/>
              <w:textAlignment w:val="bottom"/>
              <w:rPr>
                <w:rFonts w:eastAsia="Times New Roman" w:cs="Calibri"/>
                <w:color w:val="000000"/>
                <w:kern w:val="24"/>
                <w:lang w:eastAsia="en-ZA"/>
              </w:rPr>
            </w:pPr>
            <w:r>
              <w:rPr>
                <w:rFonts w:eastAsia="Times New Roman" w:cs="Calibri"/>
                <w:color w:val="000000"/>
                <w:kern w:val="24"/>
                <w:lang w:eastAsia="en-ZA"/>
              </w:rPr>
              <w:t>14000</w:t>
            </w:r>
          </w:p>
        </w:tc>
        <w:tc>
          <w:tcPr>
            <w:tcW w:w="1417" w:type="dxa"/>
            <w:shd w:val="clear" w:color="auto" w:fill="E2EFDA"/>
          </w:tcPr>
          <w:p w:rsidR="005C19F4" w:rsidRPr="00BE762B" w:rsidRDefault="005C19F4" w:rsidP="00BE762B">
            <w:pPr>
              <w:spacing w:after="0" w:line="240" w:lineRule="auto"/>
              <w:jc w:val="center"/>
              <w:textAlignment w:val="bottom"/>
              <w:rPr>
                <w:rFonts w:eastAsia="Times New Roman" w:cs="Calibri"/>
                <w:color w:val="000000"/>
                <w:kern w:val="24"/>
                <w:lang w:eastAsia="en-ZA"/>
              </w:rPr>
            </w:pPr>
            <w:r>
              <w:rPr>
                <w:rFonts w:eastAsia="Times New Roman" w:cs="Calibri"/>
                <w:color w:val="000000"/>
                <w:kern w:val="24"/>
                <w:lang w:eastAsia="en-ZA"/>
              </w:rPr>
              <w:t>0</w:t>
            </w:r>
          </w:p>
        </w:tc>
      </w:tr>
      <w:tr w:rsidR="005C19F4" w:rsidRPr="00BE762B" w:rsidTr="001A1D97">
        <w:trPr>
          <w:trHeight w:val="248"/>
        </w:trPr>
        <w:tc>
          <w:tcPr>
            <w:tcW w:w="999" w:type="dxa"/>
            <w:shd w:val="clear" w:color="auto" w:fill="auto"/>
            <w:tcMar>
              <w:top w:w="11" w:type="dxa"/>
              <w:left w:w="11" w:type="dxa"/>
              <w:bottom w:w="0" w:type="dxa"/>
              <w:right w:w="11" w:type="dxa"/>
            </w:tcMar>
            <w:vAlign w:val="bottom"/>
            <w:hideMark/>
          </w:tcPr>
          <w:p w:rsidR="005C19F4" w:rsidRPr="00BE762B" w:rsidRDefault="005C19F4" w:rsidP="00BE762B">
            <w:pPr>
              <w:spacing w:after="0" w:line="240" w:lineRule="auto"/>
              <w:textAlignment w:val="bottom"/>
              <w:rPr>
                <w:rFonts w:ascii="Arial" w:eastAsia="Times New Roman" w:hAnsi="Arial" w:cs="Arial"/>
                <w:lang w:eastAsia="en-ZA"/>
              </w:rPr>
            </w:pPr>
            <w:r w:rsidRPr="00BE762B">
              <w:rPr>
                <w:rFonts w:eastAsia="Times New Roman" w:cs="Calibri"/>
                <w:color w:val="000000"/>
                <w:kern w:val="24"/>
                <w:lang w:eastAsia="en-ZA"/>
              </w:rPr>
              <w:t>TOTAL</w:t>
            </w:r>
          </w:p>
        </w:tc>
        <w:tc>
          <w:tcPr>
            <w:tcW w:w="1139" w:type="dxa"/>
            <w:shd w:val="clear" w:color="auto" w:fill="F8CBAD"/>
            <w:tcMar>
              <w:top w:w="11" w:type="dxa"/>
              <w:left w:w="11" w:type="dxa"/>
              <w:bottom w:w="0" w:type="dxa"/>
              <w:right w:w="11" w:type="dxa"/>
            </w:tcMar>
            <w:vAlign w:val="bottom"/>
            <w:hideMark/>
          </w:tcPr>
          <w:p w:rsidR="005C19F4" w:rsidRPr="00BE762B" w:rsidRDefault="005C19F4" w:rsidP="00BE762B">
            <w:pPr>
              <w:spacing w:after="0" w:line="240" w:lineRule="auto"/>
              <w:jc w:val="center"/>
              <w:textAlignment w:val="bottom"/>
              <w:rPr>
                <w:rFonts w:ascii="Arial" w:eastAsia="Times New Roman" w:hAnsi="Arial" w:cs="Arial"/>
                <w:lang w:eastAsia="en-ZA"/>
              </w:rPr>
            </w:pPr>
            <w:r w:rsidRPr="00BE762B">
              <w:rPr>
                <w:rFonts w:eastAsia="Times New Roman" w:cs="Calibri"/>
                <w:b/>
                <w:bCs/>
                <w:color w:val="000000"/>
                <w:kern w:val="24"/>
                <w:lang w:eastAsia="en-ZA"/>
              </w:rPr>
              <w:t>1886</w:t>
            </w:r>
          </w:p>
        </w:tc>
        <w:tc>
          <w:tcPr>
            <w:tcW w:w="992" w:type="dxa"/>
            <w:shd w:val="clear" w:color="auto" w:fill="E2EFDA"/>
            <w:tcMar>
              <w:top w:w="11" w:type="dxa"/>
              <w:left w:w="11" w:type="dxa"/>
              <w:bottom w:w="0" w:type="dxa"/>
              <w:right w:w="11" w:type="dxa"/>
            </w:tcMar>
            <w:vAlign w:val="bottom"/>
            <w:hideMark/>
          </w:tcPr>
          <w:p w:rsidR="005C19F4" w:rsidRPr="00BE762B" w:rsidRDefault="005C19F4" w:rsidP="00BE762B">
            <w:pPr>
              <w:spacing w:after="0" w:line="240" w:lineRule="auto"/>
              <w:jc w:val="center"/>
              <w:textAlignment w:val="bottom"/>
              <w:rPr>
                <w:rFonts w:ascii="Arial" w:eastAsia="Times New Roman" w:hAnsi="Arial" w:cs="Arial"/>
                <w:lang w:eastAsia="en-ZA"/>
              </w:rPr>
            </w:pPr>
            <w:r w:rsidRPr="00BE762B">
              <w:rPr>
                <w:rFonts w:eastAsia="Times New Roman" w:cs="Calibri"/>
                <w:color w:val="000000"/>
                <w:kern w:val="24"/>
                <w:lang w:eastAsia="en-ZA"/>
              </w:rPr>
              <w:t>676</w:t>
            </w:r>
          </w:p>
        </w:tc>
        <w:tc>
          <w:tcPr>
            <w:tcW w:w="992" w:type="dxa"/>
            <w:shd w:val="clear" w:color="auto" w:fill="E2EFDA"/>
          </w:tcPr>
          <w:p w:rsidR="005C19F4" w:rsidRDefault="005C19F4" w:rsidP="00BE762B">
            <w:pPr>
              <w:spacing w:after="0" w:line="240" w:lineRule="auto"/>
              <w:jc w:val="center"/>
              <w:textAlignment w:val="bottom"/>
              <w:rPr>
                <w:rFonts w:eastAsia="Times New Roman" w:cs="Calibri"/>
                <w:color w:val="000000"/>
                <w:kern w:val="24"/>
                <w:lang w:eastAsia="en-ZA"/>
              </w:rPr>
            </w:pPr>
            <w:r>
              <w:rPr>
                <w:rFonts w:eastAsia="Times New Roman" w:cs="Calibri"/>
                <w:color w:val="000000"/>
                <w:kern w:val="24"/>
                <w:lang w:eastAsia="en-ZA"/>
              </w:rPr>
              <w:t>2 366 000</w:t>
            </w:r>
          </w:p>
        </w:tc>
        <w:tc>
          <w:tcPr>
            <w:tcW w:w="991" w:type="dxa"/>
            <w:shd w:val="clear" w:color="auto" w:fill="E2EFDA"/>
          </w:tcPr>
          <w:p w:rsidR="005C19F4" w:rsidRPr="00BE762B" w:rsidRDefault="005C19F4" w:rsidP="00BE762B">
            <w:pPr>
              <w:spacing w:after="0" w:line="240" w:lineRule="auto"/>
              <w:jc w:val="center"/>
              <w:textAlignment w:val="bottom"/>
              <w:rPr>
                <w:rFonts w:eastAsia="Times New Roman" w:cs="Calibri"/>
                <w:color w:val="000000"/>
                <w:kern w:val="24"/>
                <w:lang w:eastAsia="en-ZA"/>
              </w:rPr>
            </w:pPr>
            <w:r>
              <w:rPr>
                <w:rFonts w:eastAsia="Times New Roman" w:cs="Calibri"/>
                <w:color w:val="000000"/>
                <w:kern w:val="24"/>
                <w:lang w:eastAsia="en-ZA"/>
              </w:rPr>
              <w:t>69</w:t>
            </w:r>
          </w:p>
        </w:tc>
        <w:tc>
          <w:tcPr>
            <w:tcW w:w="852" w:type="dxa"/>
            <w:shd w:val="clear" w:color="auto" w:fill="E2EFDA"/>
          </w:tcPr>
          <w:p w:rsidR="005C19F4" w:rsidRDefault="005C19F4" w:rsidP="00BE762B">
            <w:pPr>
              <w:spacing w:after="0" w:line="240" w:lineRule="auto"/>
              <w:jc w:val="center"/>
              <w:textAlignment w:val="bottom"/>
              <w:rPr>
                <w:rFonts w:eastAsia="Times New Roman" w:cs="Calibri"/>
                <w:color w:val="000000"/>
                <w:kern w:val="24"/>
                <w:lang w:eastAsia="en-ZA"/>
              </w:rPr>
            </w:pPr>
          </w:p>
        </w:tc>
        <w:tc>
          <w:tcPr>
            <w:tcW w:w="1417" w:type="dxa"/>
            <w:shd w:val="clear" w:color="auto" w:fill="E2EFDA"/>
          </w:tcPr>
          <w:p w:rsidR="005C19F4" w:rsidRPr="00BE762B" w:rsidRDefault="005C19F4" w:rsidP="00BE762B">
            <w:pPr>
              <w:spacing w:after="0" w:line="240" w:lineRule="auto"/>
              <w:jc w:val="center"/>
              <w:textAlignment w:val="bottom"/>
              <w:rPr>
                <w:rFonts w:eastAsia="Times New Roman" w:cs="Calibri"/>
                <w:color w:val="000000"/>
                <w:kern w:val="24"/>
                <w:lang w:eastAsia="en-ZA"/>
              </w:rPr>
            </w:pPr>
            <w:r>
              <w:rPr>
                <w:rFonts w:eastAsia="Times New Roman" w:cs="Calibri"/>
                <w:color w:val="000000"/>
                <w:kern w:val="24"/>
                <w:lang w:eastAsia="en-ZA"/>
              </w:rPr>
              <w:t>90</w:t>
            </w:r>
          </w:p>
        </w:tc>
      </w:tr>
    </w:tbl>
    <w:p w:rsidR="006B2A38" w:rsidRPr="00DD4C79" w:rsidRDefault="006B2A38" w:rsidP="00DD4C79">
      <w:pPr>
        <w:pStyle w:val="ListParagraph"/>
        <w:spacing w:after="0" w:line="360" w:lineRule="auto"/>
        <w:ind w:left="360"/>
        <w:jc w:val="both"/>
        <w:rPr>
          <w:rFonts w:ascii="Arial" w:hAnsi="Arial" w:cs="Arial"/>
          <w:b/>
        </w:rPr>
      </w:pPr>
    </w:p>
    <w:p w:rsidR="00920C73" w:rsidRDefault="00DD4C79" w:rsidP="001A1D97">
      <w:pPr>
        <w:spacing w:after="0" w:line="360" w:lineRule="auto"/>
        <w:ind w:left="360"/>
        <w:jc w:val="both"/>
        <w:rPr>
          <w:rFonts w:ascii="Arial" w:hAnsi="Arial" w:cs="Arial"/>
        </w:rPr>
      </w:pPr>
      <w:r>
        <w:rPr>
          <w:rFonts w:ascii="Arial" w:hAnsi="Arial" w:cs="Arial"/>
        </w:rPr>
        <w:t>The</w:t>
      </w:r>
      <w:r w:rsidR="005C19F4">
        <w:rPr>
          <w:rFonts w:ascii="Arial" w:hAnsi="Arial" w:cs="Arial"/>
        </w:rPr>
        <w:t xml:space="preserve"> </w:t>
      </w:r>
      <w:r w:rsidR="001A1D97">
        <w:rPr>
          <w:rFonts w:ascii="Arial" w:hAnsi="Arial" w:cs="Arial"/>
        </w:rPr>
        <w:t>referrals are</w:t>
      </w:r>
      <w:r w:rsidR="005C19F4">
        <w:rPr>
          <w:rFonts w:ascii="Arial" w:hAnsi="Arial" w:cs="Arial"/>
        </w:rPr>
        <w:t xml:space="preserve"> applications are referred to </w:t>
      </w:r>
      <w:proofErr w:type="spellStart"/>
      <w:r w:rsidR="005C19F4">
        <w:rPr>
          <w:rFonts w:ascii="Arial" w:hAnsi="Arial" w:cs="Arial"/>
        </w:rPr>
        <w:t>Seda</w:t>
      </w:r>
      <w:proofErr w:type="spellEnd"/>
      <w:r w:rsidR="005C19F4">
        <w:rPr>
          <w:rFonts w:ascii="Arial" w:hAnsi="Arial" w:cs="Arial"/>
        </w:rPr>
        <w:t xml:space="preserve"> to assist with business development support and to prepare them for resubmissions. </w:t>
      </w:r>
      <w:r w:rsidR="001A1D97">
        <w:rPr>
          <w:rFonts w:ascii="Arial" w:hAnsi="Arial" w:cs="Arial"/>
        </w:rPr>
        <w:t xml:space="preserve">The declined are those applications that are from individuals who are not </w:t>
      </w:r>
      <w:proofErr w:type="spellStart"/>
      <w:r w:rsidR="001A1D97">
        <w:rPr>
          <w:rFonts w:ascii="Arial" w:hAnsi="Arial" w:cs="Arial"/>
        </w:rPr>
        <w:t>spaza</w:t>
      </w:r>
      <w:proofErr w:type="spellEnd"/>
      <w:r w:rsidR="001A1D97">
        <w:rPr>
          <w:rFonts w:ascii="Arial" w:hAnsi="Arial" w:cs="Arial"/>
        </w:rPr>
        <w:t xml:space="preserve"> shops and as well as those that are duplicates where people apply more than once. </w:t>
      </w:r>
    </w:p>
    <w:p w:rsidR="00F52E1C" w:rsidRPr="00CF4F90" w:rsidRDefault="00F52E1C" w:rsidP="00CF4F90">
      <w:pPr>
        <w:spacing w:after="0" w:line="360" w:lineRule="auto"/>
        <w:rPr>
          <w:rFonts w:ascii="Arial" w:hAnsi="Arial" w:cs="Arial"/>
          <w:b/>
        </w:rPr>
      </w:pPr>
    </w:p>
    <w:p w:rsidR="00F52E1C" w:rsidRPr="00F52E1C" w:rsidRDefault="00F52E1C" w:rsidP="00F52E1C">
      <w:pPr>
        <w:spacing w:after="0" w:line="360" w:lineRule="auto"/>
        <w:jc w:val="both"/>
        <w:rPr>
          <w:rFonts w:ascii="Arial" w:hAnsi="Arial" w:cs="Arial"/>
        </w:rPr>
      </w:pPr>
    </w:p>
    <w:p w:rsidR="00F52E1C" w:rsidRPr="00F52E1C" w:rsidRDefault="00F52E1C" w:rsidP="00F52E1C">
      <w:pPr>
        <w:spacing w:after="0" w:line="360" w:lineRule="auto"/>
        <w:jc w:val="both"/>
        <w:rPr>
          <w:rFonts w:ascii="Arial" w:hAnsi="Arial" w:cs="Arial"/>
        </w:rPr>
      </w:pPr>
    </w:p>
    <w:p w:rsidR="00F52E1C" w:rsidRDefault="00F52E1C" w:rsidP="000E3FD1">
      <w:pPr>
        <w:spacing w:after="0" w:line="360" w:lineRule="auto"/>
        <w:jc w:val="both"/>
        <w:rPr>
          <w:rFonts w:ascii="Arial" w:hAnsi="Arial" w:cs="Arial"/>
        </w:rPr>
      </w:pPr>
    </w:p>
    <w:sectPr w:rsidR="00F52E1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6B4" w:rsidRDefault="003B36B4" w:rsidP="003A258C">
      <w:pPr>
        <w:spacing w:after="0" w:line="240" w:lineRule="auto"/>
      </w:pPr>
      <w:r>
        <w:separator/>
      </w:r>
    </w:p>
  </w:endnote>
  <w:endnote w:type="continuationSeparator" w:id="0">
    <w:p w:rsidR="003B36B4" w:rsidRDefault="003B36B4" w:rsidP="003A2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58C" w:rsidRDefault="003A258C">
    <w:pPr>
      <w:pStyle w:val="Footer"/>
    </w:pPr>
    <w:r>
      <w:t>DSDB response to NW</w:t>
    </w:r>
    <w:r w:rsidR="002414F2">
      <w:t>9</w:t>
    </w:r>
    <w:r w:rsidR="00786222">
      <w:t>8</w:t>
    </w:r>
    <w:r w:rsidR="003C2137">
      <w:t>3</w:t>
    </w:r>
    <w:r w:rsidR="002414F2">
      <w:t>E</w:t>
    </w:r>
  </w:p>
  <w:p w:rsidR="003A258C" w:rsidRDefault="003A25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6B4" w:rsidRDefault="003B36B4" w:rsidP="003A258C">
      <w:pPr>
        <w:spacing w:after="0" w:line="240" w:lineRule="auto"/>
      </w:pPr>
      <w:r>
        <w:separator/>
      </w:r>
    </w:p>
  </w:footnote>
  <w:footnote w:type="continuationSeparator" w:id="0">
    <w:p w:rsidR="003B36B4" w:rsidRDefault="003B36B4" w:rsidP="003A25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0E30"/>
    <w:multiLevelType w:val="hybridMultilevel"/>
    <w:tmpl w:val="F2D4637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791043B"/>
    <w:multiLevelType w:val="multilevel"/>
    <w:tmpl w:val="D9C880A8"/>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FB6C21"/>
    <w:multiLevelType w:val="hybridMultilevel"/>
    <w:tmpl w:val="C1965094"/>
    <w:lvl w:ilvl="0" w:tplc="2D348ADC">
      <w:start w:val="9"/>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F1D104F"/>
    <w:multiLevelType w:val="hybridMultilevel"/>
    <w:tmpl w:val="901C2278"/>
    <w:lvl w:ilvl="0" w:tplc="F4C60D3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0855F99"/>
    <w:multiLevelType w:val="hybridMultilevel"/>
    <w:tmpl w:val="8FD8DA3A"/>
    <w:lvl w:ilvl="0" w:tplc="9F74CE8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94D6669"/>
    <w:multiLevelType w:val="hybridMultilevel"/>
    <w:tmpl w:val="FCA612D8"/>
    <w:lvl w:ilvl="0" w:tplc="6F2204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750314"/>
    <w:multiLevelType w:val="hybridMultilevel"/>
    <w:tmpl w:val="96581C36"/>
    <w:lvl w:ilvl="0" w:tplc="2C04F694">
      <w:start w:val="3"/>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A96F11"/>
    <w:multiLevelType w:val="hybridMultilevel"/>
    <w:tmpl w:val="B0BCD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9F12F9"/>
    <w:multiLevelType w:val="hybridMultilevel"/>
    <w:tmpl w:val="7CCE77D6"/>
    <w:lvl w:ilvl="0" w:tplc="5E7E8DDA">
      <w:start w:val="9"/>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4441458B"/>
    <w:multiLevelType w:val="multilevel"/>
    <w:tmpl w:val="E42C0538"/>
    <w:lvl w:ilvl="0">
      <w:start w:val="2"/>
      <w:numFmt w:val="decimal"/>
      <w:lvlText w:val="%1"/>
      <w:lvlJc w:val="left"/>
      <w:pPr>
        <w:ind w:left="360" w:hanging="360"/>
      </w:pPr>
      <w:rPr>
        <w:rFonts w:hint="default"/>
      </w:rPr>
    </w:lvl>
    <w:lvl w:ilvl="1">
      <w:start w:val="1"/>
      <w:numFmt w:val="decimal"/>
      <w:lvlText w:val="%1.%2"/>
      <w:lvlJc w:val="left"/>
      <w:pPr>
        <w:ind w:left="1211"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4296288"/>
    <w:multiLevelType w:val="hybridMultilevel"/>
    <w:tmpl w:val="D01A2690"/>
    <w:lvl w:ilvl="0" w:tplc="F1CEFBC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B753AC"/>
    <w:multiLevelType w:val="hybridMultilevel"/>
    <w:tmpl w:val="70BA07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7F26F07"/>
    <w:multiLevelType w:val="hybridMultilevel"/>
    <w:tmpl w:val="0BB470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D290F17"/>
    <w:multiLevelType w:val="hybridMultilevel"/>
    <w:tmpl w:val="4846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262DEF"/>
    <w:multiLevelType w:val="hybridMultilevel"/>
    <w:tmpl w:val="72EC26A2"/>
    <w:lvl w:ilvl="0" w:tplc="B5E0DAF4">
      <w:start w:val="1"/>
      <w:numFmt w:val="lowerLetter"/>
      <w:lvlText w:val="b%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885DCA"/>
    <w:multiLevelType w:val="hybridMultilevel"/>
    <w:tmpl w:val="37701CDE"/>
    <w:lvl w:ilvl="0" w:tplc="E4F2CA44">
      <w:start w:val="1"/>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7D2C67DF"/>
    <w:multiLevelType w:val="hybridMultilevel"/>
    <w:tmpl w:val="6718A520"/>
    <w:lvl w:ilvl="0" w:tplc="0017040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1"/>
  </w:num>
  <w:num w:numId="3">
    <w:abstractNumId w:val="9"/>
  </w:num>
  <w:num w:numId="4">
    <w:abstractNumId w:val="1"/>
  </w:num>
  <w:num w:numId="5">
    <w:abstractNumId w:val="10"/>
  </w:num>
  <w:num w:numId="6">
    <w:abstractNumId w:val="14"/>
  </w:num>
  <w:num w:numId="7">
    <w:abstractNumId w:val="16"/>
  </w:num>
  <w:num w:numId="8">
    <w:abstractNumId w:val="5"/>
  </w:num>
  <w:num w:numId="9">
    <w:abstractNumId w:val="7"/>
  </w:num>
  <w:num w:numId="10">
    <w:abstractNumId w:val="13"/>
  </w:num>
  <w:num w:numId="11">
    <w:abstractNumId w:val="15"/>
  </w:num>
  <w:num w:numId="12">
    <w:abstractNumId w:val="4"/>
  </w:num>
  <w:num w:numId="13">
    <w:abstractNumId w:val="8"/>
  </w:num>
  <w:num w:numId="14">
    <w:abstractNumId w:val="3"/>
  </w:num>
  <w:num w:numId="15">
    <w:abstractNumId w:val="2"/>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9A2"/>
    <w:rsid w:val="00000CD1"/>
    <w:rsid w:val="00016B1A"/>
    <w:rsid w:val="00052420"/>
    <w:rsid w:val="000E3FD1"/>
    <w:rsid w:val="000F6D09"/>
    <w:rsid w:val="001172E7"/>
    <w:rsid w:val="00137F10"/>
    <w:rsid w:val="001559A2"/>
    <w:rsid w:val="001918F8"/>
    <w:rsid w:val="001A1D97"/>
    <w:rsid w:val="001E7CD9"/>
    <w:rsid w:val="002414F2"/>
    <w:rsid w:val="002717C9"/>
    <w:rsid w:val="002736CB"/>
    <w:rsid w:val="002778A4"/>
    <w:rsid w:val="00287A4E"/>
    <w:rsid w:val="002C1FC0"/>
    <w:rsid w:val="002F0AED"/>
    <w:rsid w:val="0033780D"/>
    <w:rsid w:val="00367420"/>
    <w:rsid w:val="00391FD9"/>
    <w:rsid w:val="003A24B4"/>
    <w:rsid w:val="003A258C"/>
    <w:rsid w:val="003B36B4"/>
    <w:rsid w:val="003C2137"/>
    <w:rsid w:val="003D7FF4"/>
    <w:rsid w:val="003E5610"/>
    <w:rsid w:val="00425ABB"/>
    <w:rsid w:val="00474888"/>
    <w:rsid w:val="00476932"/>
    <w:rsid w:val="00483215"/>
    <w:rsid w:val="004B3587"/>
    <w:rsid w:val="004C5B81"/>
    <w:rsid w:val="004F5EFD"/>
    <w:rsid w:val="00515060"/>
    <w:rsid w:val="00534D74"/>
    <w:rsid w:val="005419E9"/>
    <w:rsid w:val="00543783"/>
    <w:rsid w:val="00592866"/>
    <w:rsid w:val="00596E8F"/>
    <w:rsid w:val="005A7FB2"/>
    <w:rsid w:val="005C19F4"/>
    <w:rsid w:val="005D7C9F"/>
    <w:rsid w:val="00606AC5"/>
    <w:rsid w:val="00610D80"/>
    <w:rsid w:val="00622795"/>
    <w:rsid w:val="006276A5"/>
    <w:rsid w:val="00644B5C"/>
    <w:rsid w:val="00644D05"/>
    <w:rsid w:val="00654CED"/>
    <w:rsid w:val="00692FCA"/>
    <w:rsid w:val="006B03EA"/>
    <w:rsid w:val="006B2A38"/>
    <w:rsid w:val="00715BEB"/>
    <w:rsid w:val="007768FC"/>
    <w:rsid w:val="00786222"/>
    <w:rsid w:val="007A4430"/>
    <w:rsid w:val="007C5BC6"/>
    <w:rsid w:val="00804E3E"/>
    <w:rsid w:val="008714B1"/>
    <w:rsid w:val="00875B0E"/>
    <w:rsid w:val="0088047C"/>
    <w:rsid w:val="008B6800"/>
    <w:rsid w:val="008B6C61"/>
    <w:rsid w:val="008E76FB"/>
    <w:rsid w:val="00915DDB"/>
    <w:rsid w:val="00920C73"/>
    <w:rsid w:val="00921A6A"/>
    <w:rsid w:val="00935C77"/>
    <w:rsid w:val="009502B3"/>
    <w:rsid w:val="00955213"/>
    <w:rsid w:val="00A117DB"/>
    <w:rsid w:val="00A2092D"/>
    <w:rsid w:val="00A651D7"/>
    <w:rsid w:val="00A922F9"/>
    <w:rsid w:val="00AA5D53"/>
    <w:rsid w:val="00AD5CA5"/>
    <w:rsid w:val="00AF4518"/>
    <w:rsid w:val="00B3063C"/>
    <w:rsid w:val="00B62A21"/>
    <w:rsid w:val="00B87696"/>
    <w:rsid w:val="00BA04D9"/>
    <w:rsid w:val="00BB40DC"/>
    <w:rsid w:val="00BC2833"/>
    <w:rsid w:val="00BD4A3E"/>
    <w:rsid w:val="00BE762B"/>
    <w:rsid w:val="00C15C33"/>
    <w:rsid w:val="00C1772F"/>
    <w:rsid w:val="00C31E54"/>
    <w:rsid w:val="00C70748"/>
    <w:rsid w:val="00C829E7"/>
    <w:rsid w:val="00C8398E"/>
    <w:rsid w:val="00CA0DC7"/>
    <w:rsid w:val="00CC2973"/>
    <w:rsid w:val="00CD6A0D"/>
    <w:rsid w:val="00CF2F9F"/>
    <w:rsid w:val="00CF4F90"/>
    <w:rsid w:val="00D02794"/>
    <w:rsid w:val="00D9575A"/>
    <w:rsid w:val="00DB32D1"/>
    <w:rsid w:val="00DD29F5"/>
    <w:rsid w:val="00DD4C79"/>
    <w:rsid w:val="00DE148C"/>
    <w:rsid w:val="00DE73B8"/>
    <w:rsid w:val="00DF26DF"/>
    <w:rsid w:val="00E17CB0"/>
    <w:rsid w:val="00E219E8"/>
    <w:rsid w:val="00E234AB"/>
    <w:rsid w:val="00E3198B"/>
    <w:rsid w:val="00E356B6"/>
    <w:rsid w:val="00E42621"/>
    <w:rsid w:val="00E50823"/>
    <w:rsid w:val="00E87DDC"/>
    <w:rsid w:val="00EE1333"/>
    <w:rsid w:val="00F216D4"/>
    <w:rsid w:val="00F416A3"/>
    <w:rsid w:val="00F52E1C"/>
    <w:rsid w:val="00F7097A"/>
    <w:rsid w:val="00FE3F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65AED-07DA-5349-9CDF-C41A9024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9A2"/>
    <w:pPr>
      <w:spacing w:after="160" w:line="259" w:lineRule="auto"/>
    </w:pPr>
    <w:rPr>
      <w:sz w:val="22"/>
      <w:szCs w:val="22"/>
    </w:rPr>
  </w:style>
  <w:style w:type="paragraph" w:styleId="Heading2">
    <w:name w:val="heading 2"/>
    <w:basedOn w:val="Normal"/>
    <w:next w:val="Normal"/>
    <w:link w:val="Heading2Char"/>
    <w:uiPriority w:val="9"/>
    <w:unhideWhenUsed/>
    <w:qFormat/>
    <w:rsid w:val="007A4430"/>
    <w:pPr>
      <w:keepNext/>
      <w:keepLines/>
      <w:spacing w:before="40" w:after="0" w:line="276" w:lineRule="auto"/>
      <w:outlineLvl w:val="1"/>
    </w:pPr>
    <w:rPr>
      <w:rFonts w:ascii="Calibri Light" w:eastAsia="Times New Roman" w:hAnsi="Calibri Light"/>
      <w:color w:val="2E74B5"/>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8C"/>
    <w:pPr>
      <w:tabs>
        <w:tab w:val="center" w:pos="4513"/>
        <w:tab w:val="right" w:pos="9026"/>
      </w:tabs>
      <w:spacing w:after="0" w:line="240" w:lineRule="auto"/>
    </w:pPr>
  </w:style>
  <w:style w:type="character" w:customStyle="1" w:styleId="HeaderChar">
    <w:name w:val="Header Char"/>
    <w:link w:val="Header"/>
    <w:uiPriority w:val="99"/>
    <w:rsid w:val="003A258C"/>
    <w:rPr>
      <w:lang w:val="en-ZA"/>
    </w:rPr>
  </w:style>
  <w:style w:type="paragraph" w:styleId="Footer">
    <w:name w:val="footer"/>
    <w:basedOn w:val="Normal"/>
    <w:link w:val="FooterChar"/>
    <w:uiPriority w:val="99"/>
    <w:unhideWhenUsed/>
    <w:rsid w:val="003A258C"/>
    <w:pPr>
      <w:tabs>
        <w:tab w:val="center" w:pos="4513"/>
        <w:tab w:val="right" w:pos="9026"/>
      </w:tabs>
      <w:spacing w:after="0" w:line="240" w:lineRule="auto"/>
    </w:pPr>
  </w:style>
  <w:style w:type="character" w:customStyle="1" w:styleId="FooterChar">
    <w:name w:val="Footer Char"/>
    <w:link w:val="Footer"/>
    <w:uiPriority w:val="99"/>
    <w:rsid w:val="003A258C"/>
    <w:rPr>
      <w:lang w:val="en-ZA"/>
    </w:rPr>
  </w:style>
  <w:style w:type="paragraph" w:styleId="ListParagraph">
    <w:name w:val="List Paragraph"/>
    <w:aliases w:val="List Paragraph (numbered (a)),Numbered Paragraph,Main numbered paragraph,References,Numbered List Paragraph,123 List Paragraph,Bullets,List Paragraph nowy,Liste 1,List_Paragraph,Multilevel para_II,List Paragraph1,Bullet paras,Body,Bullet"/>
    <w:basedOn w:val="Normal"/>
    <w:link w:val="ListParagraphChar"/>
    <w:uiPriority w:val="34"/>
    <w:qFormat/>
    <w:rsid w:val="00CF2F9F"/>
    <w:pPr>
      <w:ind w:left="720"/>
      <w:contextualSpacing/>
    </w:pPr>
  </w:style>
  <w:style w:type="paragraph" w:styleId="BalloonText">
    <w:name w:val="Balloon Text"/>
    <w:basedOn w:val="Normal"/>
    <w:link w:val="BalloonTextChar"/>
    <w:uiPriority w:val="99"/>
    <w:semiHidden/>
    <w:unhideWhenUsed/>
    <w:rsid w:val="001918F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918F8"/>
    <w:rPr>
      <w:rFonts w:ascii="Segoe UI" w:hAnsi="Segoe UI" w:cs="Segoe UI"/>
      <w:sz w:val="18"/>
      <w:szCs w:val="18"/>
      <w:lang w:val="en-ZA"/>
    </w:rPr>
  </w:style>
  <w:style w:type="character" w:styleId="CommentReference">
    <w:name w:val="annotation reference"/>
    <w:uiPriority w:val="99"/>
    <w:semiHidden/>
    <w:unhideWhenUsed/>
    <w:rsid w:val="00E3198B"/>
    <w:rPr>
      <w:sz w:val="16"/>
      <w:szCs w:val="16"/>
    </w:rPr>
  </w:style>
  <w:style w:type="paragraph" w:styleId="CommentText">
    <w:name w:val="annotation text"/>
    <w:basedOn w:val="Normal"/>
    <w:link w:val="CommentTextChar"/>
    <w:uiPriority w:val="99"/>
    <w:semiHidden/>
    <w:unhideWhenUsed/>
    <w:rsid w:val="00E3198B"/>
    <w:pPr>
      <w:spacing w:line="240" w:lineRule="auto"/>
    </w:pPr>
    <w:rPr>
      <w:sz w:val="20"/>
      <w:szCs w:val="20"/>
    </w:rPr>
  </w:style>
  <w:style w:type="character" w:customStyle="1" w:styleId="CommentTextChar">
    <w:name w:val="Comment Text Char"/>
    <w:link w:val="CommentText"/>
    <w:uiPriority w:val="99"/>
    <w:semiHidden/>
    <w:rsid w:val="00E3198B"/>
    <w:rPr>
      <w:sz w:val="20"/>
      <w:szCs w:val="20"/>
      <w:lang w:val="en-ZA"/>
    </w:rPr>
  </w:style>
  <w:style w:type="paragraph" w:styleId="CommentSubject">
    <w:name w:val="annotation subject"/>
    <w:basedOn w:val="CommentText"/>
    <w:next w:val="CommentText"/>
    <w:link w:val="CommentSubjectChar"/>
    <w:uiPriority w:val="99"/>
    <w:semiHidden/>
    <w:unhideWhenUsed/>
    <w:rsid w:val="00E3198B"/>
    <w:rPr>
      <w:b/>
      <w:bCs/>
    </w:rPr>
  </w:style>
  <w:style w:type="character" w:customStyle="1" w:styleId="CommentSubjectChar">
    <w:name w:val="Comment Subject Char"/>
    <w:link w:val="CommentSubject"/>
    <w:uiPriority w:val="99"/>
    <w:semiHidden/>
    <w:rsid w:val="00E3198B"/>
    <w:rPr>
      <w:b/>
      <w:bCs/>
      <w:sz w:val="20"/>
      <w:szCs w:val="20"/>
      <w:lang w:val="en-ZA"/>
    </w:rPr>
  </w:style>
  <w:style w:type="character" w:customStyle="1" w:styleId="Heading2Char">
    <w:name w:val="Heading 2 Char"/>
    <w:link w:val="Heading2"/>
    <w:uiPriority w:val="9"/>
    <w:rsid w:val="007A4430"/>
    <w:rPr>
      <w:rFonts w:ascii="Calibri Light" w:eastAsia="Times New Roman" w:hAnsi="Calibri Light" w:cs="Times New Roman"/>
      <w:color w:val="2E74B5"/>
      <w:sz w:val="26"/>
      <w:szCs w:val="26"/>
      <w:lang w:val="en-US"/>
    </w:rPr>
  </w:style>
  <w:style w:type="character" w:customStyle="1" w:styleId="ListParagraphChar">
    <w:name w:val="List Paragraph Char"/>
    <w:aliases w:val="List Paragraph (numbered (a)) Char,Numbered Paragraph Char,Main numbered paragraph Char,References Char,Numbered List Paragraph Char,123 List Paragraph Char,Bullets Char,List Paragraph nowy Char,Liste 1 Char,List_Paragraph Char"/>
    <w:link w:val="ListParagraph"/>
    <w:uiPriority w:val="34"/>
    <w:qFormat/>
    <w:locked/>
    <w:rsid w:val="007A4430"/>
    <w:rPr>
      <w:lang w:val="en-ZA"/>
    </w:rPr>
  </w:style>
  <w:style w:type="paragraph" w:styleId="NormalWeb">
    <w:name w:val="Normal (Web)"/>
    <w:basedOn w:val="Normal"/>
    <w:uiPriority w:val="99"/>
    <w:semiHidden/>
    <w:unhideWhenUsed/>
    <w:rsid w:val="00BE762B"/>
    <w:pPr>
      <w:spacing w:before="100" w:beforeAutospacing="1" w:after="100" w:afterAutospacing="1" w:line="240" w:lineRule="auto"/>
    </w:pPr>
    <w:rPr>
      <w:rFonts w:ascii="Times New Roman" w:eastAsia="Times New Roman" w:hAnsi="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060956">
      <w:bodyDiv w:val="1"/>
      <w:marLeft w:val="0"/>
      <w:marRight w:val="0"/>
      <w:marTop w:val="0"/>
      <w:marBottom w:val="0"/>
      <w:divBdr>
        <w:top w:val="none" w:sz="0" w:space="0" w:color="auto"/>
        <w:left w:val="none" w:sz="0" w:space="0" w:color="auto"/>
        <w:bottom w:val="none" w:sz="0" w:space="0" w:color="auto"/>
        <w:right w:val="none" w:sz="0" w:space="0" w:color="auto"/>
      </w:divBdr>
    </w:div>
    <w:div w:id="863401388">
      <w:bodyDiv w:val="1"/>
      <w:marLeft w:val="0"/>
      <w:marRight w:val="0"/>
      <w:marTop w:val="0"/>
      <w:marBottom w:val="0"/>
      <w:divBdr>
        <w:top w:val="none" w:sz="0" w:space="0" w:color="auto"/>
        <w:left w:val="none" w:sz="0" w:space="0" w:color="auto"/>
        <w:bottom w:val="none" w:sz="0" w:space="0" w:color="auto"/>
        <w:right w:val="none" w:sz="0" w:space="0" w:color="auto"/>
      </w:divBdr>
    </w:div>
    <w:div w:id="202631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Winston Baatjies</dc:creator>
  <cp:keywords/>
  <dc:description/>
  <cp:lastModifiedBy>Nikiwe Ncetezo</cp:lastModifiedBy>
  <cp:revision>2</cp:revision>
  <dcterms:created xsi:type="dcterms:W3CDTF">2020-06-08T16:12:00Z</dcterms:created>
  <dcterms:modified xsi:type="dcterms:W3CDTF">2020-06-08T16:12:00Z</dcterms:modified>
</cp:coreProperties>
</file>